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8C7" w:rsidRPr="00C441A7" w:rsidRDefault="00EF78C7" w:rsidP="00EF78C7">
      <w:pPr>
        <w:pStyle w:val="1"/>
      </w:pPr>
      <w:r w:rsidRPr="00C441A7">
        <w:t>第二章答案</w:t>
      </w:r>
    </w:p>
    <w:p w:rsidR="00EF78C7" w:rsidRPr="00C441A7" w:rsidRDefault="00EF78C7" w:rsidP="00EF78C7">
      <w:pPr>
        <w:pStyle w:val="2"/>
        <w:rPr>
          <w:szCs w:val="21"/>
        </w:rPr>
      </w:pPr>
      <w:r w:rsidRPr="00C441A7">
        <w:rPr>
          <w:szCs w:val="21"/>
        </w:rPr>
        <w:t>2-1略。</w:t>
      </w:r>
    </w:p>
    <w:p w:rsidR="00EF78C7" w:rsidRPr="00C441A7" w:rsidRDefault="00EF78C7" w:rsidP="00EF78C7">
      <w:pPr>
        <w:pStyle w:val="2"/>
        <w:rPr>
          <w:szCs w:val="21"/>
        </w:rPr>
      </w:pPr>
      <w:r w:rsidRPr="00C441A7">
        <w:rPr>
          <w:szCs w:val="21"/>
        </w:rPr>
        <w:t>2-2（1）一晶面在</w:t>
      </w:r>
      <w:r w:rsidRPr="00C441A7">
        <w:rPr>
          <w:i/>
          <w:iCs/>
          <w:szCs w:val="21"/>
        </w:rPr>
        <w:t>x</w:t>
      </w:r>
      <w:r w:rsidRPr="00C441A7">
        <w:rPr>
          <w:szCs w:val="21"/>
        </w:rPr>
        <w:t>、</w:t>
      </w:r>
      <w:r w:rsidRPr="00C441A7">
        <w:rPr>
          <w:i/>
          <w:iCs/>
          <w:szCs w:val="21"/>
        </w:rPr>
        <w:t>y</w:t>
      </w:r>
      <w:r w:rsidRPr="00C441A7">
        <w:rPr>
          <w:szCs w:val="21"/>
        </w:rPr>
        <w:t>、</w:t>
      </w:r>
      <w:r w:rsidRPr="00C441A7">
        <w:rPr>
          <w:i/>
          <w:iCs/>
          <w:szCs w:val="21"/>
        </w:rPr>
        <w:t>z</w:t>
      </w:r>
      <w:r w:rsidRPr="00C441A7">
        <w:rPr>
          <w:szCs w:val="21"/>
        </w:rPr>
        <w:t>轴上的截距分别为2</w:t>
      </w:r>
      <w:r w:rsidRPr="00C441A7">
        <w:rPr>
          <w:i/>
          <w:iCs/>
          <w:szCs w:val="21"/>
        </w:rPr>
        <w:t>a</w:t>
      </w:r>
      <w:r w:rsidRPr="00C441A7">
        <w:rPr>
          <w:szCs w:val="21"/>
        </w:rPr>
        <w:t>、3</w:t>
      </w:r>
      <w:r w:rsidRPr="00C441A7">
        <w:rPr>
          <w:i/>
          <w:iCs/>
          <w:szCs w:val="21"/>
        </w:rPr>
        <w:t>b</w:t>
      </w:r>
      <w:r w:rsidRPr="00C441A7">
        <w:rPr>
          <w:szCs w:val="21"/>
        </w:rPr>
        <w:t>、6</w:t>
      </w:r>
      <w:r w:rsidRPr="00C441A7">
        <w:rPr>
          <w:i/>
          <w:iCs/>
          <w:szCs w:val="21"/>
        </w:rPr>
        <w:t>c</w:t>
      </w:r>
      <w:r w:rsidRPr="00C441A7">
        <w:rPr>
          <w:szCs w:val="21"/>
        </w:rPr>
        <w:t>，求该晶面的晶面指数；（2）一晶面在</w:t>
      </w:r>
      <w:r w:rsidRPr="00C441A7">
        <w:rPr>
          <w:i/>
          <w:iCs/>
          <w:szCs w:val="21"/>
        </w:rPr>
        <w:t>x</w:t>
      </w:r>
      <w:r w:rsidRPr="00C441A7">
        <w:rPr>
          <w:szCs w:val="21"/>
        </w:rPr>
        <w:t>、</w:t>
      </w:r>
      <w:r w:rsidRPr="00C441A7">
        <w:rPr>
          <w:i/>
          <w:iCs/>
          <w:szCs w:val="21"/>
        </w:rPr>
        <w:t>y</w:t>
      </w:r>
      <w:r w:rsidRPr="00C441A7">
        <w:rPr>
          <w:szCs w:val="21"/>
        </w:rPr>
        <w:t>、</w:t>
      </w:r>
      <w:r w:rsidRPr="00C441A7">
        <w:rPr>
          <w:i/>
          <w:iCs/>
          <w:szCs w:val="21"/>
        </w:rPr>
        <w:t>z</w:t>
      </w:r>
      <w:r w:rsidRPr="00C441A7">
        <w:rPr>
          <w:szCs w:val="21"/>
        </w:rPr>
        <w:t>轴上的截距分别为</w:t>
      </w:r>
      <w:r w:rsidRPr="00C441A7">
        <w:rPr>
          <w:i/>
          <w:iCs/>
          <w:szCs w:val="21"/>
        </w:rPr>
        <w:t>a</w:t>
      </w:r>
      <w:r w:rsidRPr="00C441A7">
        <w:rPr>
          <w:szCs w:val="21"/>
        </w:rPr>
        <w:t>/3、</w:t>
      </w:r>
      <w:r w:rsidRPr="00C441A7">
        <w:rPr>
          <w:i/>
          <w:iCs/>
          <w:szCs w:val="21"/>
        </w:rPr>
        <w:t>b</w:t>
      </w:r>
      <w:r w:rsidRPr="00C441A7">
        <w:rPr>
          <w:szCs w:val="21"/>
        </w:rPr>
        <w:t>/2、</w:t>
      </w:r>
      <w:r w:rsidRPr="00C441A7">
        <w:rPr>
          <w:i/>
          <w:iCs/>
          <w:szCs w:val="21"/>
        </w:rPr>
        <w:t>c</w:t>
      </w:r>
      <w:r w:rsidRPr="00C441A7">
        <w:rPr>
          <w:szCs w:val="21"/>
        </w:rPr>
        <w:t>，求出该晶面的晶面指数。</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答：（1）h:k:l=</w:t>
      </w:r>
      <w:r w:rsidRPr="00C441A7">
        <w:rPr>
          <w:rFonts w:ascii="宋体" w:eastAsia="宋体" w:hAnsi="宋体" w:cs="宋体"/>
          <w:noProof/>
          <w:kern w:val="0"/>
          <w:szCs w:val="21"/>
          <w:vertAlign w:val="subscript"/>
        </w:rPr>
        <w:drawing>
          <wp:inline distT="0" distB="0" distL="0" distR="0">
            <wp:extent cx="504825" cy="390525"/>
            <wp:effectExtent l="0" t="0" r="9525" b="9525"/>
            <wp:docPr id="71" name="图片 71" descr="http://netclass.csu.edu.cn/jpkc2008/csu/12wujicailiao/xiti/images/ans02/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etclass.csu.edu.cn/jpkc2008/csu/12wujicailiao/xiti/images/ans02/image001.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390525"/>
                    </a:xfrm>
                    <a:prstGeom prst="rect">
                      <a:avLst/>
                    </a:prstGeom>
                    <a:noFill/>
                    <a:ln>
                      <a:noFill/>
                    </a:ln>
                  </pic:spPr>
                </pic:pic>
              </a:graphicData>
            </a:graphic>
          </wp:inline>
        </w:drawing>
      </w:r>
      <w:r w:rsidRPr="00C50F54">
        <w:rPr>
          <w:rFonts w:ascii="宋体" w:eastAsia="宋体" w:hAnsi="宋体" w:cs="宋体"/>
          <w:kern w:val="0"/>
          <w:szCs w:val="21"/>
        </w:rPr>
        <w:t>=3:2:1,∴该晶面的晶面指数为（321）；</w:t>
      </w:r>
      <w:r>
        <w:rPr>
          <w:rFonts w:ascii="宋体" w:eastAsia="宋体" w:hAnsi="宋体" w:cs="宋体" w:hint="eastAsia"/>
          <w:kern w:val="0"/>
          <w:szCs w:val="21"/>
        </w:rPr>
        <w:br/>
      </w:r>
      <w:r w:rsidRPr="00C50F54">
        <w:rPr>
          <w:rFonts w:ascii="宋体" w:eastAsia="宋体" w:hAnsi="宋体" w:cs="宋体"/>
          <w:kern w:val="0"/>
          <w:szCs w:val="21"/>
        </w:rPr>
        <w:t>（2）h:k:l=3:2:1，∴该晶面的晶面指数为（321）。</w:t>
      </w:r>
    </w:p>
    <w:p w:rsidR="00EF78C7" w:rsidRPr="00C50F54" w:rsidRDefault="00EF78C7" w:rsidP="00EF78C7">
      <w:pPr>
        <w:pStyle w:val="2"/>
      </w:pPr>
      <w:r w:rsidRPr="00C50F54">
        <w:t>2-3在立方晶系晶胞中画出下列晶面指数和晶向指数：（001）与[</w:t>
      </w:r>
      <w:r w:rsidRPr="00C441A7">
        <w:rPr>
          <w:noProof/>
          <w:vertAlign w:val="subscript"/>
        </w:rPr>
        <w:drawing>
          <wp:inline distT="0" distB="0" distL="0" distR="0">
            <wp:extent cx="247650" cy="161925"/>
            <wp:effectExtent l="0" t="0" r="0" b="9525"/>
            <wp:docPr id="70" name="图片 70" descr="http://netclass.csu.edu.cn/jpkc2008/csu/12wujicailiao/xiti/images/ans02/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netclass.csu.edu.cn/jpkc2008/csu/12wujicailiao/xiti/images/ans02/image002.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61925"/>
                    </a:xfrm>
                    <a:prstGeom prst="rect">
                      <a:avLst/>
                    </a:prstGeom>
                    <a:noFill/>
                    <a:ln>
                      <a:noFill/>
                    </a:ln>
                  </pic:spPr>
                </pic:pic>
              </a:graphicData>
            </a:graphic>
          </wp:inline>
        </w:drawing>
      </w:r>
      <w:r w:rsidRPr="00C50F54">
        <w:t>]，（111）与[</w:t>
      </w:r>
      <w:r w:rsidRPr="00C441A7">
        <w:rPr>
          <w:noProof/>
          <w:vertAlign w:val="subscript"/>
        </w:rPr>
        <w:drawing>
          <wp:inline distT="0" distB="0" distL="0" distR="0">
            <wp:extent cx="180975" cy="133350"/>
            <wp:effectExtent l="0" t="0" r="9525" b="0"/>
            <wp:docPr id="69" name="图片 69" descr="http://netclass.csu.edu.cn/jpkc2008/csu/12wujicailiao/xiti/images/ans02/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netclass.csu.edu.cn/jpkc2008/csu/12wujicailiao/xiti/images/ans02/image003.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33350"/>
                    </a:xfrm>
                    <a:prstGeom prst="rect">
                      <a:avLst/>
                    </a:prstGeom>
                    <a:noFill/>
                    <a:ln>
                      <a:noFill/>
                    </a:ln>
                  </pic:spPr>
                </pic:pic>
              </a:graphicData>
            </a:graphic>
          </wp:inline>
        </w:drawing>
      </w:r>
      <w:r w:rsidRPr="00C50F54">
        <w:t>]，（</w:t>
      </w:r>
      <w:r w:rsidRPr="00C441A7">
        <w:rPr>
          <w:noProof/>
          <w:vertAlign w:val="subscript"/>
        </w:rPr>
        <w:drawing>
          <wp:inline distT="0" distB="0" distL="0" distR="0">
            <wp:extent cx="200025" cy="133350"/>
            <wp:effectExtent l="0" t="0" r="9525" b="0"/>
            <wp:docPr id="68" name="图片 68" descr="http://netclass.csu.edu.cn/jpkc2008/csu/12wujicailiao/xiti/images/ans02/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netclass.csu.edu.cn/jpkc2008/csu/12wujicailiao/xiti/images/ans02/image004.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33350"/>
                    </a:xfrm>
                    <a:prstGeom prst="rect">
                      <a:avLst/>
                    </a:prstGeom>
                    <a:noFill/>
                    <a:ln>
                      <a:noFill/>
                    </a:ln>
                  </pic:spPr>
                </pic:pic>
              </a:graphicData>
            </a:graphic>
          </wp:inline>
        </w:drawing>
      </w:r>
      <w:r w:rsidRPr="00C50F54">
        <w:t>）与[111]，（</w:t>
      </w:r>
      <w:r w:rsidRPr="00C441A7">
        <w:rPr>
          <w:noProof/>
          <w:vertAlign w:val="subscript"/>
        </w:rPr>
        <w:drawing>
          <wp:inline distT="0" distB="0" distL="0" distR="0">
            <wp:extent cx="257175" cy="171450"/>
            <wp:effectExtent l="0" t="0" r="9525" b="0"/>
            <wp:docPr id="67" name="图片 67" descr="http://netclass.csu.edu.cn/jpkc2008/csu/12wujicailiao/xiti/images/ans02/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netclass.csu.edu.cn/jpkc2008/csu/12wujicailiao/xiti/images/ans02/image005.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175" cy="171450"/>
                    </a:xfrm>
                    <a:prstGeom prst="rect">
                      <a:avLst/>
                    </a:prstGeom>
                    <a:noFill/>
                    <a:ln>
                      <a:noFill/>
                    </a:ln>
                  </pic:spPr>
                </pic:pic>
              </a:graphicData>
            </a:graphic>
          </wp:inline>
        </w:drawing>
      </w:r>
      <w:r w:rsidRPr="00C50F54">
        <w:t>）与[236]，（257）与[</w:t>
      </w:r>
      <w:r w:rsidRPr="00C441A7">
        <w:rPr>
          <w:noProof/>
          <w:vertAlign w:val="subscript"/>
        </w:rPr>
        <w:drawing>
          <wp:inline distT="0" distB="0" distL="0" distR="0">
            <wp:extent cx="209550" cy="142875"/>
            <wp:effectExtent l="0" t="0" r="0" b="9525"/>
            <wp:docPr id="66" name="图片 66" descr="http://netclass.csu.edu.cn/jpkc2008/csu/12wujicailiao/xiti/images/ans02/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etclass.csu.edu.cn/jpkc2008/csu/12wujicailiao/xiti/images/ans02/image006.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142875"/>
                    </a:xfrm>
                    <a:prstGeom prst="rect">
                      <a:avLst/>
                    </a:prstGeom>
                    <a:noFill/>
                    <a:ln>
                      <a:noFill/>
                    </a:ln>
                  </pic:spPr>
                </pic:pic>
              </a:graphicData>
            </a:graphic>
          </wp:inline>
        </w:drawing>
      </w:r>
      <w:r w:rsidRPr="00C50F54">
        <w:t>]，（123）与[</w:t>
      </w:r>
      <w:r w:rsidRPr="00C441A7">
        <w:rPr>
          <w:noProof/>
          <w:vertAlign w:val="subscript"/>
        </w:rPr>
        <w:drawing>
          <wp:inline distT="0" distB="0" distL="0" distR="0">
            <wp:extent cx="200025" cy="152400"/>
            <wp:effectExtent l="0" t="0" r="9525" b="0"/>
            <wp:docPr id="65" name="图片 65" descr="http://netclass.csu.edu.cn/jpkc2008/csu/12wujicailiao/xiti/images/ans02/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netclass.csu.edu.cn/jpkc2008/csu/12wujicailiao/xiti/images/ans02/image007.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52400"/>
                    </a:xfrm>
                    <a:prstGeom prst="rect">
                      <a:avLst/>
                    </a:prstGeom>
                    <a:noFill/>
                    <a:ln>
                      <a:noFill/>
                    </a:ln>
                  </pic:spPr>
                </pic:pic>
              </a:graphicData>
            </a:graphic>
          </wp:inline>
        </w:drawing>
      </w:r>
      <w:r w:rsidRPr="00C50F54">
        <w:t>]，（102），（</w:t>
      </w:r>
      <w:r w:rsidRPr="00C441A7">
        <w:rPr>
          <w:noProof/>
          <w:vertAlign w:val="subscript"/>
        </w:rPr>
        <w:drawing>
          <wp:inline distT="0" distB="0" distL="0" distR="0">
            <wp:extent cx="200025" cy="142875"/>
            <wp:effectExtent l="0" t="0" r="9525" b="9525"/>
            <wp:docPr id="64" name="图片 64" descr="http://netclass.csu.edu.cn/jpkc2008/csu/12wujicailiao/xiti/images/ans02/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netclass.csu.edu.cn/jpkc2008/csu/12wujicailiao/xiti/images/ans02/image008.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142875"/>
                    </a:xfrm>
                    <a:prstGeom prst="rect">
                      <a:avLst/>
                    </a:prstGeom>
                    <a:noFill/>
                    <a:ln>
                      <a:noFill/>
                    </a:ln>
                  </pic:spPr>
                </pic:pic>
              </a:graphicData>
            </a:graphic>
          </wp:inline>
        </w:drawing>
      </w:r>
      <w:r w:rsidRPr="00C50F54">
        <w:t>），（</w:t>
      </w:r>
      <w:r w:rsidRPr="00C441A7">
        <w:rPr>
          <w:noProof/>
          <w:vertAlign w:val="subscript"/>
        </w:rPr>
        <w:drawing>
          <wp:inline distT="0" distB="0" distL="0" distR="0">
            <wp:extent cx="238125" cy="161925"/>
            <wp:effectExtent l="0" t="0" r="9525" b="9525"/>
            <wp:docPr id="63" name="图片 63" descr="http://netclass.csu.edu.cn/jpkc2008/csu/12wujicailiao/xiti/images/ans02/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netclass.csu.edu.cn/jpkc2008/csu/12wujicailiao/xiti/images/ans02/image009.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161925"/>
                    </a:xfrm>
                    <a:prstGeom prst="rect">
                      <a:avLst/>
                    </a:prstGeom>
                    <a:noFill/>
                    <a:ln>
                      <a:noFill/>
                    </a:ln>
                  </pic:spPr>
                </pic:pic>
              </a:graphicData>
            </a:graphic>
          </wp:inline>
        </w:drawing>
      </w:r>
      <w:r w:rsidRPr="00C50F54">
        <w:t>），[110]，[</w:t>
      </w:r>
      <w:r w:rsidRPr="00C441A7">
        <w:rPr>
          <w:noProof/>
          <w:vertAlign w:val="subscript"/>
        </w:rPr>
        <w:drawing>
          <wp:inline distT="0" distB="0" distL="0" distR="0">
            <wp:extent cx="219075" cy="161925"/>
            <wp:effectExtent l="0" t="0" r="9525" b="9525"/>
            <wp:docPr id="62" name="图片 62" descr="http://netclass.csu.edu.cn/jpkc2008/csu/12wujicailiao/xiti/images/ans02/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netclass.csu.edu.cn/jpkc2008/csu/12wujicailiao/xiti/images/ans02/image010.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61925"/>
                    </a:xfrm>
                    <a:prstGeom prst="rect">
                      <a:avLst/>
                    </a:prstGeom>
                    <a:noFill/>
                    <a:ln>
                      <a:noFill/>
                    </a:ln>
                  </pic:spPr>
                </pic:pic>
              </a:graphicData>
            </a:graphic>
          </wp:inline>
        </w:drawing>
      </w:r>
      <w:r w:rsidRPr="00C50F54">
        <w:t>]，[</w:t>
      </w:r>
      <w:r w:rsidRPr="00C441A7">
        <w:rPr>
          <w:noProof/>
          <w:vertAlign w:val="subscript"/>
        </w:rPr>
        <w:drawing>
          <wp:inline distT="0" distB="0" distL="0" distR="0">
            <wp:extent cx="219075" cy="161925"/>
            <wp:effectExtent l="0" t="0" r="9525" b="9525"/>
            <wp:docPr id="61" name="图片 61" descr="http://netclass.csu.edu.cn/jpkc2008/csu/12wujicailiao/xiti/images/ans02/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netclass.csu.edu.cn/jpkc2008/csu/12wujicailiao/xiti/images/ans02/image011.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161925"/>
                    </a:xfrm>
                    <a:prstGeom prst="rect">
                      <a:avLst/>
                    </a:prstGeom>
                    <a:noFill/>
                    <a:ln>
                      <a:noFill/>
                    </a:ln>
                  </pic:spPr>
                </pic:pic>
              </a:graphicData>
            </a:graphic>
          </wp:inline>
        </w:drawing>
      </w:r>
      <w:r w:rsidRPr="00C50F54">
        <w:t>]</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2571750" cy="2461902"/>
            <wp:effectExtent l="0" t="0" r="0" b="0"/>
            <wp:docPr id="59" name="图片 59" descr="http://netclass.csu.edu.cn/jpkc2008/csu/12wujicailiao/xiti/images/ans02/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netclass.csu.edu.cn/jpkc2008/csu/12wujicailiao/xiti/images/ans02/image012.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3052" cy="2463148"/>
                    </a:xfrm>
                    <a:prstGeom prst="rect">
                      <a:avLst/>
                    </a:prstGeom>
                    <a:noFill/>
                    <a:ln>
                      <a:noFill/>
                    </a:ln>
                  </pic:spPr>
                </pic:pic>
              </a:graphicData>
            </a:graphic>
          </wp:inline>
        </w:drawing>
      </w:r>
      <w:r w:rsidRPr="00C441A7">
        <w:rPr>
          <w:rFonts w:ascii="宋体" w:eastAsia="宋体" w:hAnsi="宋体" w:cs="宋体"/>
          <w:noProof/>
          <w:kern w:val="0"/>
          <w:szCs w:val="21"/>
        </w:rPr>
        <w:drawing>
          <wp:inline distT="0" distB="0" distL="0" distR="0">
            <wp:extent cx="2685500" cy="2495550"/>
            <wp:effectExtent l="0" t="0" r="635" b="0"/>
            <wp:docPr id="58" name="图片 58" descr="http://netclass.csu.edu.cn/jpkc2008/csu/12wujicailiao/xiti/images/ans02/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netclass.csu.edu.cn/jpkc2008/csu/12wujicailiao/xiti/images/ans02/image013.g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500" cy="2495550"/>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lastRenderedPageBreak/>
        <w:drawing>
          <wp:inline distT="0" distB="0" distL="0" distR="0">
            <wp:extent cx="2404053" cy="2581275"/>
            <wp:effectExtent l="0" t="0" r="0" b="0"/>
            <wp:docPr id="57" name="图片 57" descr="http://netclass.csu.edu.cn/jpkc2008/csu/12wujicailiao/xiti/images/ans02/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netclass.csu.edu.cn/jpkc2008/csu/12wujicailiao/xiti/images/ans02/image014.g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4053" cy="2581275"/>
                    </a:xfrm>
                    <a:prstGeom prst="rect">
                      <a:avLst/>
                    </a:prstGeom>
                    <a:noFill/>
                    <a:ln>
                      <a:noFill/>
                    </a:ln>
                  </pic:spPr>
                </pic:pic>
              </a:graphicData>
            </a:graphic>
          </wp:inline>
        </w:drawing>
      </w:r>
      <w:r w:rsidRPr="00C441A7">
        <w:rPr>
          <w:rFonts w:ascii="宋体" w:eastAsia="宋体" w:hAnsi="宋体" w:cs="宋体"/>
          <w:noProof/>
          <w:kern w:val="0"/>
          <w:szCs w:val="21"/>
        </w:rPr>
        <w:drawing>
          <wp:inline distT="0" distB="0" distL="0" distR="0">
            <wp:extent cx="2572186" cy="1914525"/>
            <wp:effectExtent l="0" t="0" r="0" b="0"/>
            <wp:docPr id="56" name="图片 56" descr="http://netclass.csu.edu.cn/jpkc2008/csu/12wujicailiao/xiti/images/ans02/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netclass.csu.edu.cn/jpkc2008/csu/12wujicailiao/xiti/images/ans02/image015.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2186" cy="1914525"/>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2587000" cy="2476500"/>
            <wp:effectExtent l="0" t="0" r="3810" b="0"/>
            <wp:docPr id="55" name="图片 55" descr="http://netclass.csu.edu.cn/jpkc2008/csu/12wujicailiao/xiti/images/ans02/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netclass.csu.edu.cn/jpkc2008/csu/12wujicailiao/xiti/images/ans02/image016.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87000" cy="2476500"/>
                    </a:xfrm>
                    <a:prstGeom prst="rect">
                      <a:avLst/>
                    </a:prstGeom>
                    <a:noFill/>
                    <a:ln>
                      <a:noFill/>
                    </a:ln>
                  </pic:spPr>
                </pic:pic>
              </a:graphicData>
            </a:graphic>
          </wp:inline>
        </w:drawing>
      </w:r>
      <w:r w:rsidRPr="00C441A7">
        <w:rPr>
          <w:rFonts w:ascii="宋体" w:eastAsia="宋体" w:hAnsi="宋体" w:cs="宋体"/>
          <w:noProof/>
          <w:kern w:val="0"/>
          <w:szCs w:val="21"/>
        </w:rPr>
        <w:drawing>
          <wp:inline distT="0" distB="0" distL="0" distR="0">
            <wp:extent cx="2492900" cy="2447925"/>
            <wp:effectExtent l="0" t="0" r="3175" b="0"/>
            <wp:docPr id="54" name="图片 54" descr="http://netclass.csu.edu.cn/jpkc2008/csu/12wujicailiao/xiti/images/ans02/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netclass.csu.edu.cn/jpkc2008/csu/12wujicailiao/xiti/images/ans02/image017.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6106" cy="2451073"/>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2476500" cy="2370719"/>
            <wp:effectExtent l="0" t="0" r="0" b="0"/>
            <wp:docPr id="53" name="图片 53" descr="http://netclass.csu.edu.cn/jpkc2008/csu/12wujicailiao/xiti/images/ans02/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netclass.csu.edu.cn/jpkc2008/csu/12wujicailiao/xiti/images/ans02/image018.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0975" cy="2375003"/>
                    </a:xfrm>
                    <a:prstGeom prst="rect">
                      <a:avLst/>
                    </a:prstGeom>
                    <a:noFill/>
                    <a:ln>
                      <a:noFill/>
                    </a:ln>
                  </pic:spPr>
                </pic:pic>
              </a:graphicData>
            </a:graphic>
          </wp:inline>
        </w:drawing>
      </w:r>
      <w:r w:rsidRPr="00C441A7">
        <w:rPr>
          <w:rFonts w:ascii="宋体" w:eastAsia="宋体" w:hAnsi="宋体" w:cs="宋体"/>
          <w:noProof/>
          <w:kern w:val="0"/>
          <w:szCs w:val="21"/>
        </w:rPr>
        <w:drawing>
          <wp:inline distT="0" distB="0" distL="0" distR="0">
            <wp:extent cx="2703795" cy="2552700"/>
            <wp:effectExtent l="0" t="0" r="1905" b="0"/>
            <wp:docPr id="52" name="图片 52" descr="http://netclass.csu.edu.cn/jpkc2008/csu/12wujicailiao/xiti/images/ans02/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netclass.csu.edu.cn/jpkc2008/csu/12wujicailiao/xiti/images/ans02/image019.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3795" cy="2552700"/>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lastRenderedPageBreak/>
        <w:drawing>
          <wp:inline distT="0" distB="0" distL="0" distR="0">
            <wp:extent cx="2892659" cy="2381250"/>
            <wp:effectExtent l="0" t="0" r="3175" b="0"/>
            <wp:docPr id="51" name="图片 51" descr="http://netclass.csu.edu.cn/jpkc2008/csu/12wujicailiao/xiti/images/ans02/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netclass.csu.edu.cn/jpkc2008/csu/12wujicailiao/xiti/images/ans02/image020.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2659" cy="2381250"/>
                    </a:xfrm>
                    <a:prstGeom prst="rect">
                      <a:avLst/>
                    </a:prstGeom>
                    <a:noFill/>
                    <a:ln>
                      <a:noFill/>
                    </a:ln>
                  </pic:spPr>
                </pic:pic>
              </a:graphicData>
            </a:graphic>
          </wp:inline>
        </w:drawing>
      </w:r>
    </w:p>
    <w:p w:rsidR="00EF78C7" w:rsidRPr="00C50F54" w:rsidRDefault="00EF78C7" w:rsidP="00EF78C7">
      <w:pPr>
        <w:pStyle w:val="2"/>
      </w:pPr>
      <w:r w:rsidRPr="00C50F54">
        <w:t>2-4定性描述晶体结构的参量有哪些？定量描述晶体结构的参量又有哪些？</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答：定性：对称轴、对称中心、晶系、点阵。定量：晶胞参数。</w:t>
      </w:r>
    </w:p>
    <w:p w:rsidR="00EF78C7" w:rsidRPr="00C50F54" w:rsidRDefault="00EF78C7" w:rsidP="00EF78C7">
      <w:pPr>
        <w:pStyle w:val="2"/>
      </w:pPr>
      <w:r w:rsidRPr="00C50F54">
        <w:t>2-5依据结合力的本质不同，晶体中的键合作用分为哪几类？其特点是什么？</w:t>
      </w:r>
    </w:p>
    <w:p w:rsidR="00EF78C7" w:rsidRPr="00C50F54" w:rsidRDefault="00EF78C7" w:rsidP="00EF78C7">
      <w:pPr>
        <w:widowControl/>
        <w:spacing w:before="100" w:beforeAutospacing="1" w:after="100" w:afterAutospacing="1"/>
        <w:ind w:left="424" w:hangingChars="202" w:hanging="424"/>
        <w:jc w:val="left"/>
        <w:rPr>
          <w:rFonts w:ascii="宋体" w:eastAsia="宋体" w:hAnsi="宋体" w:cs="宋体"/>
          <w:kern w:val="0"/>
          <w:szCs w:val="21"/>
        </w:rPr>
      </w:pPr>
      <w:r w:rsidRPr="00C50F54">
        <w:rPr>
          <w:rFonts w:ascii="宋体" w:eastAsia="宋体" w:hAnsi="宋体" w:cs="宋体"/>
          <w:kern w:val="0"/>
          <w:szCs w:val="21"/>
        </w:rPr>
        <w:t>答：晶体中的键合作用可分为离子键、共价键、金属键、范德华键和氢键。</w:t>
      </w:r>
      <w:r>
        <w:rPr>
          <w:rFonts w:ascii="宋体" w:eastAsia="宋体" w:hAnsi="宋体" w:cs="宋体" w:hint="eastAsia"/>
          <w:kern w:val="0"/>
          <w:szCs w:val="21"/>
        </w:rPr>
        <w:br/>
      </w:r>
      <w:r w:rsidRPr="00C50F54">
        <w:rPr>
          <w:rFonts w:ascii="宋体" w:eastAsia="宋体" w:hAnsi="宋体" w:cs="宋体"/>
          <w:kern w:val="0"/>
          <w:szCs w:val="21"/>
        </w:rPr>
        <w:t>离子键的特点是没有方向性和饱和性，结合力很大。共价键的特点是具有方向性和饱和性，结合力也很大。金属键是没有方向性和饱和性的的共价键，结合力是离子间的静电库仑力。范德华键是通过分子力而产生的键合，分子力很弱。氢键是两个电负性较大的原子相结合形成的键，具有饱和性。</w:t>
      </w:r>
    </w:p>
    <w:p w:rsidR="00EF78C7" w:rsidRPr="00C50F54" w:rsidRDefault="00EF78C7" w:rsidP="00EF78C7">
      <w:pPr>
        <w:pStyle w:val="2"/>
      </w:pPr>
      <w:r w:rsidRPr="00C50F54">
        <w:t>2-6等径球最紧密堆积的空隙有哪两种？一个球的周围有多少个四面体空隙、多少个八面体空隙？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答：等径球最紧密堆积有六方和面心立方紧密堆积两种，一个球的周围有8个四面体空隙、6个八面体空隙。</w:t>
      </w:r>
    </w:p>
    <w:p w:rsidR="00EF78C7" w:rsidRPr="00C50F54" w:rsidRDefault="00EF78C7" w:rsidP="00EF78C7">
      <w:pPr>
        <w:pStyle w:val="2"/>
      </w:pPr>
      <w:r w:rsidRPr="00C50F54">
        <w:t>2-7</w:t>
      </w:r>
      <w:r w:rsidRPr="00C50F54">
        <w:rPr>
          <w:i/>
          <w:iCs/>
        </w:rPr>
        <w:t>n</w:t>
      </w:r>
      <w:r w:rsidRPr="00C50F54">
        <w:t>个等径球作最紧密堆积时可形成多少个四面体空隙、多少个八面体空隙？不等径球是如何进行堆积的？</w:t>
      </w:r>
    </w:p>
    <w:p w:rsidR="00EF78C7" w:rsidRPr="00C50F54" w:rsidRDefault="00EF78C7" w:rsidP="00EF78C7">
      <w:pPr>
        <w:widowControl/>
        <w:spacing w:before="100" w:beforeAutospacing="1" w:after="100" w:afterAutospacing="1"/>
        <w:ind w:left="424" w:hangingChars="202" w:hanging="424"/>
        <w:jc w:val="left"/>
        <w:rPr>
          <w:rFonts w:ascii="宋体" w:eastAsia="宋体" w:hAnsi="宋体" w:cs="宋体"/>
          <w:kern w:val="0"/>
          <w:szCs w:val="21"/>
        </w:rPr>
      </w:pPr>
      <w:r w:rsidRPr="00C50F54">
        <w:rPr>
          <w:rFonts w:ascii="宋体" w:eastAsia="宋体" w:hAnsi="宋体" w:cs="宋体"/>
          <w:kern w:val="0"/>
          <w:szCs w:val="21"/>
        </w:rPr>
        <w:t>答：</w:t>
      </w:r>
      <w:r w:rsidRPr="00C50F54">
        <w:rPr>
          <w:rFonts w:ascii="宋体" w:eastAsia="宋体" w:hAnsi="宋体" w:cs="宋体"/>
          <w:i/>
          <w:iCs/>
          <w:kern w:val="0"/>
          <w:szCs w:val="21"/>
        </w:rPr>
        <w:t>n</w:t>
      </w:r>
      <w:r w:rsidRPr="00C50F54">
        <w:rPr>
          <w:rFonts w:ascii="宋体" w:eastAsia="宋体" w:hAnsi="宋体" w:cs="宋体"/>
          <w:kern w:val="0"/>
          <w:szCs w:val="21"/>
        </w:rPr>
        <w:t>个等径球作最紧密堆积时可形成n个八面体空隙、2n个四面体空隙。</w:t>
      </w:r>
      <w:r>
        <w:rPr>
          <w:rFonts w:ascii="宋体" w:eastAsia="宋体" w:hAnsi="宋体" w:cs="宋体" w:hint="eastAsia"/>
          <w:kern w:val="0"/>
          <w:szCs w:val="21"/>
        </w:rPr>
        <w:br/>
      </w:r>
      <w:r w:rsidRPr="00C50F54">
        <w:rPr>
          <w:rFonts w:ascii="宋体" w:eastAsia="宋体" w:hAnsi="宋体" w:cs="宋体"/>
          <w:kern w:val="0"/>
          <w:szCs w:val="21"/>
        </w:rPr>
        <w:t>不等径球体进行紧密堆积时，可以看成由大球按等径球体紧密堆积后，小球按其大小分别填充到其空隙中，稍大的小球填充八面体空隙，稍小的小球填充四面体空隙，形成不等径球体紧密堆积。</w:t>
      </w:r>
    </w:p>
    <w:p w:rsidR="00EF78C7" w:rsidRPr="00C50F54" w:rsidRDefault="00EF78C7" w:rsidP="00EF78C7">
      <w:pPr>
        <w:pStyle w:val="2"/>
      </w:pPr>
      <w:r w:rsidRPr="00C50F54">
        <w:t>2-8写出面心立方格子的单位平行六面体上所有结点的坐标。</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答：面心立方格子的单位平行六面体上所有结点为：（000）、（001）（100）（101）（110）（010）（011）（111）（</w:t>
      </w:r>
      <w:r w:rsidRPr="00C441A7">
        <w:rPr>
          <w:rFonts w:ascii="宋体" w:eastAsia="宋体" w:hAnsi="宋体" w:cs="宋体"/>
          <w:noProof/>
          <w:kern w:val="0"/>
          <w:szCs w:val="21"/>
          <w:vertAlign w:val="subscript"/>
        </w:rPr>
        <w:drawing>
          <wp:inline distT="0" distB="0" distL="0" distR="0">
            <wp:extent cx="152400" cy="390525"/>
            <wp:effectExtent l="0" t="0" r="0" b="9525"/>
            <wp:docPr id="50" name="图片 50"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0</w:t>
      </w:r>
      <w:r w:rsidRPr="00C441A7">
        <w:rPr>
          <w:rFonts w:ascii="宋体" w:eastAsia="宋体" w:hAnsi="宋体" w:cs="宋体"/>
          <w:noProof/>
          <w:kern w:val="0"/>
          <w:szCs w:val="21"/>
          <w:vertAlign w:val="subscript"/>
        </w:rPr>
        <w:drawing>
          <wp:inline distT="0" distB="0" distL="0" distR="0">
            <wp:extent cx="152400" cy="390525"/>
            <wp:effectExtent l="0" t="0" r="0" b="9525"/>
            <wp:docPr id="49" name="图片 49"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）（0</w:t>
      </w:r>
      <w:r w:rsidRPr="00C441A7">
        <w:rPr>
          <w:rFonts w:ascii="宋体" w:eastAsia="宋体" w:hAnsi="宋体" w:cs="宋体"/>
          <w:noProof/>
          <w:kern w:val="0"/>
          <w:szCs w:val="21"/>
          <w:vertAlign w:val="subscript"/>
        </w:rPr>
        <w:drawing>
          <wp:inline distT="0" distB="0" distL="0" distR="0">
            <wp:extent cx="152400" cy="390525"/>
            <wp:effectExtent l="0" t="0" r="0" b="9525"/>
            <wp:docPr id="48" name="图片 48"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52400" cy="390525"/>
            <wp:effectExtent l="0" t="0" r="0" b="9525"/>
            <wp:docPr id="47" name="图片 47"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52400" cy="390525"/>
            <wp:effectExtent l="0" t="0" r="0" b="9525"/>
            <wp:docPr id="46" name="图片 46"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52400" cy="390525"/>
            <wp:effectExtent l="0" t="0" r="0" b="9525"/>
            <wp:docPr id="45" name="图片 45"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0）（1</w:t>
      </w:r>
      <w:r w:rsidRPr="00C441A7">
        <w:rPr>
          <w:rFonts w:ascii="宋体" w:eastAsia="宋体" w:hAnsi="宋体" w:cs="宋体"/>
          <w:noProof/>
          <w:kern w:val="0"/>
          <w:szCs w:val="21"/>
          <w:vertAlign w:val="subscript"/>
        </w:rPr>
        <w:drawing>
          <wp:inline distT="0" distB="0" distL="0" distR="0">
            <wp:extent cx="152400" cy="390525"/>
            <wp:effectExtent l="0" t="0" r="0" b="9525"/>
            <wp:docPr id="44" name="图片 44"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52400" cy="390525"/>
            <wp:effectExtent l="0" t="0" r="0" b="9525"/>
            <wp:docPr id="43" name="图片 43"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52400" cy="390525"/>
            <wp:effectExtent l="0" t="0" r="0" b="9525"/>
            <wp:docPr id="42" name="图片 42"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1</w:t>
      </w:r>
      <w:r w:rsidRPr="00C441A7">
        <w:rPr>
          <w:rFonts w:ascii="宋体" w:eastAsia="宋体" w:hAnsi="宋体" w:cs="宋体"/>
          <w:noProof/>
          <w:kern w:val="0"/>
          <w:szCs w:val="21"/>
          <w:vertAlign w:val="subscript"/>
        </w:rPr>
        <w:drawing>
          <wp:inline distT="0" distB="0" distL="0" distR="0">
            <wp:extent cx="152400" cy="390525"/>
            <wp:effectExtent l="0" t="0" r="0" b="9525"/>
            <wp:docPr id="41" name="图片 41"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52400" cy="390525"/>
            <wp:effectExtent l="0" t="0" r="0" b="9525"/>
            <wp:docPr id="40" name="图片 40"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52400" cy="390525"/>
            <wp:effectExtent l="0" t="0" r="0" b="9525"/>
            <wp:docPr id="39" name="图片 39" descr="http://netclass.csu.edu.cn/jpkc2008/csu/12wujicailiao/xiti/images/ans02/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netclass.csu.edu.cn/jpkc2008/csu/12wujicailiao/xiti/images/ans02/image021.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390525"/>
                    </a:xfrm>
                    <a:prstGeom prst="rect">
                      <a:avLst/>
                    </a:prstGeom>
                    <a:noFill/>
                    <a:ln>
                      <a:noFill/>
                    </a:ln>
                  </pic:spPr>
                </pic:pic>
              </a:graphicData>
            </a:graphic>
          </wp:inline>
        </w:drawing>
      </w:r>
      <w:r w:rsidRPr="00C50F54">
        <w:rPr>
          <w:rFonts w:ascii="宋体" w:eastAsia="宋体" w:hAnsi="宋体" w:cs="宋体"/>
          <w:kern w:val="0"/>
          <w:szCs w:val="21"/>
        </w:rPr>
        <w:t>1）。</w:t>
      </w:r>
    </w:p>
    <w:p w:rsidR="00EF78C7" w:rsidRPr="00C50F54" w:rsidRDefault="00EF78C7" w:rsidP="00EF78C7">
      <w:pPr>
        <w:pStyle w:val="2"/>
      </w:pPr>
      <w:r w:rsidRPr="00C50F54">
        <w:lastRenderedPageBreak/>
        <w:t>2-9计算面心立方、密排六方晶胞中的原子数、配位数、堆积系数。</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答：：面心：原子数4，配位数6，堆积密度</w:t>
      </w:r>
      <w:r w:rsidRPr="00C441A7">
        <w:rPr>
          <w:rFonts w:ascii="宋体" w:eastAsia="宋体" w:hAnsi="宋体" w:cs="宋体"/>
          <w:noProof/>
          <w:kern w:val="0"/>
          <w:szCs w:val="21"/>
          <w:vertAlign w:val="subscript"/>
        </w:rPr>
        <w:drawing>
          <wp:inline distT="0" distB="0" distL="0" distR="0">
            <wp:extent cx="2400300" cy="714375"/>
            <wp:effectExtent l="0" t="0" r="0" b="9525"/>
            <wp:docPr id="38" name="图片 38" descr="http://netclass.csu.edu.cn/jpkc2008/csu/12wujicailiao/xiti/images/ans02/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netclass.csu.edu.cn/jpkc2008/csu/12wujicailiao/xiti/images/ans02/image022.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714375"/>
                    </a:xfrm>
                    <a:prstGeom prst="rect">
                      <a:avLst/>
                    </a:prstGeom>
                    <a:noFill/>
                    <a:ln>
                      <a:noFill/>
                    </a:ln>
                  </pic:spPr>
                </pic:pic>
              </a:graphicData>
            </a:graphic>
          </wp:inline>
        </w:drawing>
      </w:r>
      <w:r w:rsidRPr="00C50F54">
        <w:rPr>
          <w:rFonts w:ascii="宋体" w:eastAsia="宋体" w:hAnsi="宋体" w:cs="宋体"/>
          <w:kern w:val="0"/>
          <w:szCs w:val="21"/>
        </w:rPr>
        <w:br/>
        <w:t>六方：原子数6，配位数6，堆积密度</w:t>
      </w:r>
      <w:r w:rsidRPr="00C441A7">
        <w:rPr>
          <w:rFonts w:ascii="宋体" w:eastAsia="宋体" w:hAnsi="宋体" w:cs="宋体"/>
          <w:noProof/>
          <w:kern w:val="0"/>
          <w:szCs w:val="21"/>
          <w:vertAlign w:val="subscript"/>
        </w:rPr>
        <w:drawing>
          <wp:inline distT="0" distB="0" distL="0" distR="0">
            <wp:extent cx="2590800" cy="800100"/>
            <wp:effectExtent l="0" t="0" r="0" b="0"/>
            <wp:docPr id="37" name="图片 37" descr="http://netclass.csu.edu.cn/jpkc2008/csu/12wujicailiao/xiti/images/ans02/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netclass.csu.edu.cn/jpkc2008/csu/12wujicailiao/xiti/images/ans02/image023.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800100"/>
                    </a:xfrm>
                    <a:prstGeom prst="rect">
                      <a:avLst/>
                    </a:prstGeom>
                    <a:noFill/>
                    <a:ln>
                      <a:noFill/>
                    </a:ln>
                  </pic:spPr>
                </pic:pic>
              </a:graphicData>
            </a:graphic>
          </wp:inline>
        </w:drawing>
      </w:r>
    </w:p>
    <w:p w:rsidR="00EF78C7" w:rsidRPr="00C50F54" w:rsidRDefault="00EF78C7" w:rsidP="00EF78C7">
      <w:pPr>
        <w:pStyle w:val="2"/>
      </w:pPr>
      <w:r w:rsidRPr="00C50F54">
        <w:t>2-10根据最紧密堆积原理，空间利用率越高，结构越稳定，金刚石结构的空间利用率很低（只有34.01％），为什么它也很稳定？</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最紧密堆积原理是建立在质点的电子云分布呈球形对称以及无方向性的基础上的，故只适用于典型的离子晶体和金属晶体，而不能用最密堆积原理来衡量原子晶体的稳定性。另外，金刚石的单键个数为4，即每个原子周围有4个单键（或原子），由四面体以共顶方式共价结合形成三维空间结构，所以，虽然金刚石结构的空间利用率很低（只有34.01％），但是它也很稳定。</w:t>
      </w:r>
    </w:p>
    <w:p w:rsidR="00EF78C7" w:rsidRPr="00C50F54" w:rsidRDefault="00EF78C7" w:rsidP="00EF78C7">
      <w:pPr>
        <w:pStyle w:val="2"/>
      </w:pPr>
      <w:r w:rsidRPr="00C50F54">
        <w:t>2-11证明等径圆球六方最密堆积的空隙率为25.9％。</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答：设球半径为a，则球的体积为</w:t>
      </w:r>
      <w:r w:rsidRPr="00C441A7">
        <w:rPr>
          <w:rFonts w:ascii="宋体" w:eastAsia="宋体" w:hAnsi="宋体" w:cs="宋体"/>
          <w:noProof/>
          <w:kern w:val="0"/>
          <w:szCs w:val="21"/>
          <w:vertAlign w:val="subscript"/>
        </w:rPr>
        <w:drawing>
          <wp:inline distT="0" distB="0" distL="0" distR="0">
            <wp:extent cx="390525" cy="390525"/>
            <wp:effectExtent l="0" t="0" r="9525" b="9525"/>
            <wp:docPr id="36" name="图片 36" descr="http://netclass.csu.edu.cn/jpkc2008/csu/12wujicailiao/xiti/images/ans02/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netclass.csu.edu.cn/jpkc2008/csu/12wujicailiao/xiti/images/ans02/image024.gif"/>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390525"/>
                    </a:xfrm>
                    <a:prstGeom prst="rect">
                      <a:avLst/>
                    </a:prstGeom>
                    <a:noFill/>
                    <a:ln>
                      <a:noFill/>
                    </a:ln>
                  </pic:spPr>
                </pic:pic>
              </a:graphicData>
            </a:graphic>
          </wp:inline>
        </w:drawing>
      </w:r>
      <w:r w:rsidRPr="00C50F54">
        <w:rPr>
          <w:rFonts w:ascii="宋体" w:eastAsia="宋体" w:hAnsi="宋体" w:cs="宋体"/>
          <w:kern w:val="0"/>
          <w:szCs w:val="21"/>
        </w:rPr>
        <w:t>，球的z=4，则球的总体积（晶胞）</w:t>
      </w:r>
      <w:r w:rsidRPr="00C441A7">
        <w:rPr>
          <w:rFonts w:ascii="宋体" w:eastAsia="宋体" w:hAnsi="宋体" w:cs="宋体"/>
          <w:noProof/>
          <w:kern w:val="0"/>
          <w:szCs w:val="21"/>
          <w:vertAlign w:val="subscript"/>
        </w:rPr>
        <w:drawing>
          <wp:inline distT="0" distB="0" distL="0" distR="0">
            <wp:extent cx="581025" cy="390525"/>
            <wp:effectExtent l="0" t="0" r="9525" b="9525"/>
            <wp:docPr id="35" name="图片 35" descr="http://netclass.csu.edu.cn/jpkc2008/csu/12wujicailiao/xiti/images/ans02/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netclass.csu.edu.cn/jpkc2008/csu/12wujicailiao/xiti/images/ans02/image025.gif"/>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390525"/>
                    </a:xfrm>
                    <a:prstGeom prst="rect">
                      <a:avLst/>
                    </a:prstGeom>
                    <a:noFill/>
                    <a:ln>
                      <a:noFill/>
                    </a:ln>
                  </pic:spPr>
                </pic:pic>
              </a:graphicData>
            </a:graphic>
          </wp:inline>
        </w:drawing>
      </w:r>
      <w:r w:rsidRPr="00C50F54">
        <w:rPr>
          <w:rFonts w:ascii="宋体" w:eastAsia="宋体" w:hAnsi="宋体" w:cs="宋体"/>
          <w:kern w:val="0"/>
          <w:szCs w:val="21"/>
        </w:rPr>
        <w:t>，立方体晶胞体积：(2</w:t>
      </w:r>
      <w:r w:rsidRPr="00C441A7">
        <w:rPr>
          <w:rFonts w:ascii="宋体" w:eastAsia="宋体" w:hAnsi="宋体" w:cs="宋体"/>
          <w:noProof/>
          <w:kern w:val="0"/>
          <w:szCs w:val="21"/>
        </w:rPr>
        <w:drawing>
          <wp:inline distT="0" distB="0" distL="0" distR="0">
            <wp:extent cx="161925" cy="123825"/>
            <wp:effectExtent l="0" t="0" r="9525" b="9525"/>
            <wp:docPr id="34" name="图片 34" descr="http://netclass.csu.edu.cn/jpkc2008/csu/12wujicailiao/xiti/images/ans02/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netclass.csu.edu.cn/jpkc2008/csu/12wujicailiao/xiti/images/ans02/image026.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23825"/>
                    </a:xfrm>
                    <a:prstGeom prst="rect">
                      <a:avLst/>
                    </a:prstGeom>
                    <a:noFill/>
                    <a:ln>
                      <a:noFill/>
                    </a:ln>
                  </pic:spPr>
                </pic:pic>
              </a:graphicData>
            </a:graphic>
          </wp:inline>
        </w:drawing>
      </w:r>
      <w:r w:rsidRPr="00C50F54">
        <w:rPr>
          <w:rFonts w:ascii="宋体" w:eastAsia="宋体" w:hAnsi="宋体" w:cs="宋体"/>
          <w:kern w:val="0"/>
          <w:szCs w:val="21"/>
        </w:rPr>
        <w:t>a)</w:t>
      </w:r>
      <w:r w:rsidRPr="00C50F54">
        <w:rPr>
          <w:rFonts w:ascii="宋体" w:eastAsia="宋体" w:hAnsi="宋体" w:cs="宋体"/>
          <w:kern w:val="0"/>
          <w:szCs w:val="21"/>
          <w:vertAlign w:val="superscript"/>
        </w:rPr>
        <w:t>3</w:t>
      </w:r>
      <w:r w:rsidRPr="00C50F54">
        <w:rPr>
          <w:rFonts w:ascii="宋体" w:eastAsia="宋体" w:hAnsi="宋体" w:cs="宋体"/>
          <w:kern w:val="0"/>
          <w:szCs w:val="21"/>
        </w:rPr>
        <w:t>=16</w:t>
      </w:r>
      <w:r w:rsidRPr="00C441A7">
        <w:rPr>
          <w:rFonts w:ascii="宋体" w:eastAsia="宋体" w:hAnsi="宋体" w:cs="宋体"/>
          <w:noProof/>
          <w:kern w:val="0"/>
          <w:szCs w:val="21"/>
        </w:rPr>
        <w:drawing>
          <wp:inline distT="0" distB="0" distL="0" distR="0">
            <wp:extent cx="161925" cy="123825"/>
            <wp:effectExtent l="0" t="0" r="9525" b="9525"/>
            <wp:docPr id="33" name="图片 33" descr="http://netclass.csu.edu.cn/jpkc2008/csu/12wujicailiao/xiti/images/ans02/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netclass.csu.edu.cn/jpkc2008/csu/12wujicailiao/xiti/images/ans02/image026.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23825"/>
                    </a:xfrm>
                    <a:prstGeom prst="rect">
                      <a:avLst/>
                    </a:prstGeom>
                    <a:noFill/>
                    <a:ln>
                      <a:noFill/>
                    </a:ln>
                  </pic:spPr>
                </pic:pic>
              </a:graphicData>
            </a:graphic>
          </wp:inline>
        </w:drawing>
      </w:r>
      <w:r w:rsidRPr="00C50F54">
        <w:rPr>
          <w:rFonts w:ascii="宋体" w:eastAsia="宋体" w:hAnsi="宋体" w:cs="宋体"/>
          <w:kern w:val="0"/>
          <w:szCs w:val="21"/>
        </w:rPr>
        <w:t>a</w:t>
      </w:r>
      <w:r w:rsidRPr="00C50F54">
        <w:rPr>
          <w:rFonts w:ascii="宋体" w:eastAsia="宋体" w:hAnsi="宋体" w:cs="宋体"/>
          <w:kern w:val="0"/>
          <w:szCs w:val="21"/>
          <w:vertAlign w:val="superscript"/>
        </w:rPr>
        <w:t>3</w:t>
      </w:r>
      <w:r w:rsidRPr="00C50F54">
        <w:rPr>
          <w:rFonts w:ascii="宋体" w:eastAsia="宋体" w:hAnsi="宋体" w:cs="宋体"/>
          <w:kern w:val="0"/>
          <w:szCs w:val="21"/>
        </w:rPr>
        <w:t>，空间利用率=球所占体积/空间体积=74.1%，空隙率=1-74.1%=25.9%。</w:t>
      </w:r>
    </w:p>
    <w:p w:rsidR="00EF78C7" w:rsidRPr="00C50F54" w:rsidRDefault="00EF78C7" w:rsidP="00EF78C7">
      <w:pPr>
        <w:pStyle w:val="2"/>
      </w:pPr>
      <w:r w:rsidRPr="00C50F54">
        <w:t>2-12金属镁原子作六方密堆积，测得它的密度为1.74g/cm</w:t>
      </w:r>
      <w:r w:rsidRPr="00C50F54">
        <w:rPr>
          <w:vertAlign w:val="superscript"/>
        </w:rPr>
        <w:t>3</w:t>
      </w:r>
      <w:r w:rsidRPr="00C50F54">
        <w:t>，求它的晶胞体积。</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答：设晶胞的体积为V,相对原子质量为M,则晶胞体积</w:t>
      </w:r>
      <w:r w:rsidRPr="00C441A7">
        <w:rPr>
          <w:rFonts w:ascii="宋体" w:eastAsia="宋体" w:hAnsi="宋体" w:cs="宋体"/>
          <w:noProof/>
          <w:kern w:val="0"/>
          <w:szCs w:val="21"/>
          <w:vertAlign w:val="subscript"/>
        </w:rPr>
        <w:drawing>
          <wp:inline distT="0" distB="0" distL="0" distR="0">
            <wp:extent cx="2638425" cy="428625"/>
            <wp:effectExtent l="0" t="0" r="9525" b="9525"/>
            <wp:docPr id="32" name="图片 32" descr="http://netclass.csu.edu.cn/jpkc2008/csu/12wujicailiao/xiti/images/ans02/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netclass.csu.edu.cn/jpkc2008/csu/12wujicailiao/xiti/images/ans02/image027.gif"/>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8425" cy="428625"/>
                    </a:xfrm>
                    <a:prstGeom prst="rect">
                      <a:avLst/>
                    </a:prstGeom>
                    <a:noFill/>
                    <a:ln>
                      <a:noFill/>
                    </a:ln>
                  </pic:spPr>
                </pic:pic>
              </a:graphicData>
            </a:graphic>
          </wp:inline>
        </w:drawing>
      </w:r>
      <w:r w:rsidRPr="00C50F54">
        <w:rPr>
          <w:rFonts w:ascii="宋体" w:eastAsia="宋体" w:hAnsi="宋体" w:cs="宋体"/>
          <w:kern w:val="0"/>
          <w:szCs w:val="21"/>
        </w:rPr>
        <w:t>nm</w:t>
      </w:r>
      <w:r w:rsidRPr="00C50F54">
        <w:rPr>
          <w:rFonts w:ascii="宋体" w:eastAsia="宋体" w:hAnsi="宋体" w:cs="宋体"/>
          <w:kern w:val="0"/>
          <w:szCs w:val="21"/>
          <w:vertAlign w:val="superscript"/>
        </w:rPr>
        <w:t>3</w:t>
      </w:r>
    </w:p>
    <w:p w:rsidR="00EF78C7" w:rsidRPr="00C50F54" w:rsidRDefault="00EF78C7" w:rsidP="00EF78C7">
      <w:pPr>
        <w:pStyle w:val="2"/>
      </w:pPr>
      <w:r w:rsidRPr="00C50F54">
        <w:t>2-13根据半径比关系，说明下列离子与O</w:t>
      </w:r>
      <w:r w:rsidRPr="00C50F54">
        <w:rPr>
          <w:vertAlign w:val="superscript"/>
        </w:rPr>
        <w:t>2—</w:t>
      </w:r>
      <w:r w:rsidRPr="00C50F54">
        <w:t>配位时的配位数各是多少？已知</w:t>
      </w:r>
      <w:r w:rsidRPr="00C50F54">
        <w:rPr>
          <w:i/>
          <w:iCs/>
        </w:rPr>
        <w:t>r</w:t>
      </w:r>
      <w:r w:rsidRPr="00C50F54">
        <w:rPr>
          <w:vertAlign w:val="subscript"/>
        </w:rPr>
        <w:t>O</w:t>
      </w:r>
      <w:r w:rsidRPr="00C50F54">
        <w:rPr>
          <w:vertAlign w:val="superscript"/>
        </w:rPr>
        <w:t>2－</w:t>
      </w:r>
      <w:r w:rsidRPr="00C50F54">
        <w:t>＝0.132nm，</w:t>
      </w:r>
      <w:r w:rsidRPr="00C50F54">
        <w:rPr>
          <w:i/>
          <w:iCs/>
        </w:rPr>
        <w:t>r</w:t>
      </w:r>
      <w:r w:rsidRPr="00C50F54">
        <w:rPr>
          <w:vertAlign w:val="subscript"/>
        </w:rPr>
        <w:t>Si</w:t>
      </w:r>
      <w:r w:rsidRPr="00C50F54">
        <w:rPr>
          <w:vertAlign w:val="superscript"/>
        </w:rPr>
        <w:t>4＋</w:t>
      </w:r>
      <w:r w:rsidRPr="00C50F54">
        <w:t>＝0.039nm，</w:t>
      </w:r>
      <w:r w:rsidRPr="00C50F54">
        <w:rPr>
          <w:i/>
          <w:iCs/>
        </w:rPr>
        <w:t>r</w:t>
      </w:r>
      <w:r w:rsidRPr="00C50F54">
        <w:rPr>
          <w:vertAlign w:val="subscript"/>
        </w:rPr>
        <w:t>K</w:t>
      </w:r>
      <w:r w:rsidRPr="00C50F54">
        <w:rPr>
          <w:vertAlign w:val="superscript"/>
        </w:rPr>
        <w:t>＋</w:t>
      </w:r>
      <w:r w:rsidRPr="00C50F54">
        <w:t>＝0.131nm，</w:t>
      </w:r>
      <w:r w:rsidRPr="00C50F54">
        <w:rPr>
          <w:i/>
          <w:iCs/>
        </w:rPr>
        <w:t>r</w:t>
      </w:r>
      <w:r w:rsidRPr="00C50F54">
        <w:rPr>
          <w:vertAlign w:val="subscript"/>
        </w:rPr>
        <w:t>Al</w:t>
      </w:r>
      <w:r w:rsidRPr="00C50F54">
        <w:rPr>
          <w:vertAlign w:val="superscript"/>
        </w:rPr>
        <w:t>3＋</w:t>
      </w:r>
      <w:r w:rsidRPr="00C50F54">
        <w:t>＝0.057nm，</w:t>
      </w:r>
      <w:r w:rsidRPr="00C50F54">
        <w:rPr>
          <w:i/>
          <w:iCs/>
        </w:rPr>
        <w:t>r</w:t>
      </w:r>
      <w:r w:rsidRPr="00C50F54">
        <w:rPr>
          <w:vertAlign w:val="subscript"/>
        </w:rPr>
        <w:t>Mg</w:t>
      </w:r>
      <w:r w:rsidRPr="00C50F54">
        <w:rPr>
          <w:vertAlign w:val="superscript"/>
        </w:rPr>
        <w:t>2＋</w:t>
      </w:r>
      <w:r w:rsidRPr="00C50F54">
        <w:t>＝0.078nm。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答：对于Si</w:t>
      </w:r>
      <w:r w:rsidRPr="00C50F54">
        <w:rPr>
          <w:rFonts w:ascii="宋体" w:eastAsia="宋体" w:hAnsi="宋体" w:cs="宋体"/>
          <w:kern w:val="0"/>
          <w:szCs w:val="21"/>
          <w:vertAlign w:val="superscript"/>
        </w:rPr>
        <w:t>4+</w:t>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50F54">
        <w:rPr>
          <w:rFonts w:ascii="宋体" w:eastAsia="宋体" w:hAnsi="宋体" w:cs="宋体"/>
          <w:kern w:val="0"/>
          <w:szCs w:val="21"/>
        </w:rPr>
        <w:t>来说，其</w:t>
      </w:r>
      <w:r w:rsidRPr="00C441A7">
        <w:rPr>
          <w:rFonts w:ascii="宋体" w:eastAsia="宋体" w:hAnsi="宋体" w:cs="宋体"/>
          <w:noProof/>
          <w:kern w:val="0"/>
          <w:szCs w:val="21"/>
          <w:vertAlign w:val="subscript"/>
        </w:rPr>
        <w:drawing>
          <wp:inline distT="0" distB="0" distL="0" distR="0">
            <wp:extent cx="180975" cy="428625"/>
            <wp:effectExtent l="0" t="0" r="9525" b="9525"/>
            <wp:docPr id="31" name="图片 31" descr="http://netclass.csu.edu.cn/jpkc2008/csu/12wujicailiao/xiti/images/ans02/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netclass.csu.edu.cn/jpkc2008/csu/12wujicailiao/xiti/images/ans02/image028.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428625"/>
                    </a:xfrm>
                    <a:prstGeom prst="rect">
                      <a:avLst/>
                    </a:prstGeom>
                    <a:noFill/>
                    <a:ln>
                      <a:noFill/>
                    </a:ln>
                  </pic:spPr>
                </pic:pic>
              </a:graphicData>
            </a:graphic>
          </wp:inline>
        </w:drawing>
      </w:r>
      <w:r w:rsidRPr="00C50F54">
        <w:rPr>
          <w:rFonts w:ascii="宋体" w:eastAsia="宋体" w:hAnsi="宋体" w:cs="宋体"/>
          <w:kern w:val="0"/>
          <w:szCs w:val="21"/>
        </w:rPr>
        <w:t>依次是0.295、0.99、0.43、0.59；依据正离子配位数与正负离子半径比的关系知配位数为：Si</w:t>
      </w:r>
      <w:r w:rsidRPr="00C50F54">
        <w:rPr>
          <w:rFonts w:ascii="宋体" w:eastAsia="宋体" w:hAnsi="宋体" w:cs="宋体"/>
          <w:kern w:val="0"/>
          <w:szCs w:val="21"/>
          <w:vertAlign w:val="superscript"/>
        </w:rPr>
        <w:t>4+</w:t>
      </w:r>
      <w:r w:rsidRPr="00C50F54">
        <w:rPr>
          <w:rFonts w:ascii="宋体" w:eastAsia="宋体" w:hAnsi="宋体" w:cs="宋体"/>
          <w:kern w:val="0"/>
          <w:szCs w:val="21"/>
        </w:rPr>
        <w:t>4；K</w:t>
      </w:r>
      <w:r w:rsidRPr="00C50F54">
        <w:rPr>
          <w:rFonts w:ascii="宋体" w:eastAsia="宋体" w:hAnsi="宋体" w:cs="宋体"/>
          <w:kern w:val="0"/>
          <w:szCs w:val="21"/>
          <w:vertAlign w:val="superscript"/>
        </w:rPr>
        <w:t>+</w:t>
      </w:r>
      <w:r w:rsidRPr="00C50F54">
        <w:rPr>
          <w:rFonts w:ascii="宋体" w:eastAsia="宋体" w:hAnsi="宋体" w:cs="宋体"/>
          <w:kern w:val="0"/>
          <w:szCs w:val="21"/>
        </w:rPr>
        <w:t>8；Al</w:t>
      </w:r>
      <w:r w:rsidRPr="00C50F54">
        <w:rPr>
          <w:rFonts w:ascii="宋体" w:eastAsia="宋体" w:hAnsi="宋体" w:cs="宋体"/>
          <w:kern w:val="0"/>
          <w:szCs w:val="21"/>
          <w:vertAlign w:val="superscript"/>
        </w:rPr>
        <w:t>3+</w:t>
      </w:r>
      <w:r w:rsidRPr="00C50F54">
        <w:rPr>
          <w:rFonts w:ascii="宋体" w:eastAsia="宋体" w:hAnsi="宋体" w:cs="宋体"/>
          <w:kern w:val="0"/>
          <w:szCs w:val="21"/>
        </w:rPr>
        <w:t>6；Mg</w:t>
      </w:r>
      <w:r w:rsidRPr="00C50F54">
        <w:rPr>
          <w:rFonts w:ascii="宋体" w:eastAsia="宋体" w:hAnsi="宋体" w:cs="宋体"/>
          <w:kern w:val="0"/>
          <w:szCs w:val="21"/>
          <w:vertAlign w:val="superscript"/>
        </w:rPr>
        <w:t>2+</w:t>
      </w:r>
      <w:r w:rsidRPr="00C50F54">
        <w:rPr>
          <w:rFonts w:ascii="宋体" w:eastAsia="宋体" w:hAnsi="宋体" w:cs="宋体"/>
          <w:kern w:val="0"/>
          <w:szCs w:val="21"/>
        </w:rPr>
        <w:t>6。</w:t>
      </w:r>
    </w:p>
    <w:p w:rsidR="00EF78C7" w:rsidRPr="00C50F54" w:rsidRDefault="00EF78C7" w:rsidP="00EF78C7">
      <w:pPr>
        <w:pStyle w:val="2"/>
      </w:pPr>
      <w:r w:rsidRPr="00C50F54">
        <w:t>2-14为什么石英不同系列变体之间的转化温度比同系列变体之间的转化温度高得多？</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答：石英同一系列之间的转变是位移性转变，不涉及晶体结构中键的破裂和重建，仅是键长、键角的调整、需要能量较低，且转变迅速可逆；而不同系列之间的转变属于重建性转变，都涉及到旧键的破裂和新键的重建，因而需要较的能量，且转变速度缓慢；所以石英不同系列之间的转化温度比同系列变体之间转化的温度要高的多。</w:t>
      </w:r>
    </w:p>
    <w:p w:rsidR="00EF78C7" w:rsidRPr="00C50F54" w:rsidRDefault="00EF78C7" w:rsidP="00EF78C7">
      <w:pPr>
        <w:pStyle w:val="2"/>
      </w:pPr>
      <w:r w:rsidRPr="00C50F54">
        <w:t>2-15有效离子半径可通过晶体结构测定算出。在下面NaCl型结构晶体中，测得MgS和MnS的晶胞参数均为</w:t>
      </w:r>
      <w:r w:rsidRPr="00C50F54">
        <w:rPr>
          <w:i/>
          <w:iCs/>
        </w:rPr>
        <w:t>a</w:t>
      </w:r>
      <w:r w:rsidRPr="00C50F54">
        <w:t>＝0.520nm（在这两种结构中，阴离子是相互接触的）。若CaS</w:t>
      </w:r>
      <w:r w:rsidRPr="00C50F54">
        <w:rPr>
          <w:i/>
          <w:iCs/>
        </w:rPr>
        <w:t>（a</w:t>
      </w:r>
      <w:r w:rsidRPr="00C50F54">
        <w:t>＝0.567nm）、CaO（</w:t>
      </w:r>
      <w:r w:rsidRPr="00C50F54">
        <w:rPr>
          <w:i/>
          <w:iCs/>
        </w:rPr>
        <w:t>a</w:t>
      </w:r>
      <w:r w:rsidRPr="00C50F54">
        <w:t>＝0.480nm）和MgO（</w:t>
      </w:r>
      <w:r w:rsidRPr="00C50F54">
        <w:rPr>
          <w:i/>
          <w:iCs/>
        </w:rPr>
        <w:t>a</w:t>
      </w:r>
      <w:r w:rsidRPr="00C50F54">
        <w:t>＝0.420nm）为一般阳离子－阴离子接触，试求这些晶体中各离子的半径。</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答：MgS中a=0.502nm，阴离子相互接触，a=2</w:t>
      </w:r>
      <w:r w:rsidRPr="00C441A7">
        <w:rPr>
          <w:rFonts w:ascii="宋体" w:eastAsia="宋体" w:hAnsi="宋体" w:cs="宋体"/>
          <w:noProof/>
          <w:kern w:val="0"/>
          <w:szCs w:val="21"/>
        </w:rPr>
        <w:drawing>
          <wp:inline distT="0" distB="0" distL="0" distR="0">
            <wp:extent cx="161925" cy="123825"/>
            <wp:effectExtent l="0" t="0" r="9525" b="9525"/>
            <wp:docPr id="30" name="图片 30" descr="http://netclass.csu.edu.cn/jpkc2008/csu/12wujicailiao/xiti/images/ans02/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netclass.csu.edu.cn/jpkc2008/csu/12wujicailiao/xiti/images/ans02/image026.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123825"/>
                    </a:xfrm>
                    <a:prstGeom prst="rect">
                      <a:avLst/>
                    </a:prstGeom>
                    <a:noFill/>
                    <a:ln>
                      <a:noFill/>
                    </a:ln>
                  </pic:spPr>
                </pic:pic>
              </a:graphicData>
            </a:graphic>
          </wp:inline>
        </w:drawing>
      </w:r>
      <w:r w:rsidRPr="00C50F54">
        <w:rPr>
          <w:rFonts w:ascii="宋体" w:eastAsia="宋体" w:hAnsi="宋体" w:cs="宋体"/>
          <w:kern w:val="0"/>
          <w:szCs w:val="21"/>
        </w:rPr>
        <w:t>r</w:t>
      </w:r>
      <w:r w:rsidRPr="00C50F54">
        <w:rPr>
          <w:rFonts w:ascii="宋体" w:eastAsia="宋体" w:hAnsi="宋体" w:cs="宋体"/>
          <w:kern w:val="0"/>
          <w:szCs w:val="21"/>
          <w:vertAlign w:val="subscript"/>
        </w:rPr>
        <w:t>-</w:t>
      </w:r>
      <w:r w:rsidRPr="00C50F54">
        <w:rPr>
          <w:rFonts w:ascii="宋体" w:eastAsia="宋体" w:hAnsi="宋体" w:cs="宋体"/>
          <w:kern w:val="0"/>
          <w:szCs w:val="21"/>
        </w:rPr>
        <w:t>，∴rS</w:t>
      </w:r>
      <w:r w:rsidRPr="00C50F54">
        <w:rPr>
          <w:rFonts w:ascii="宋体" w:eastAsia="宋体" w:hAnsi="宋体" w:cs="宋体"/>
          <w:kern w:val="0"/>
          <w:szCs w:val="21"/>
          <w:vertAlign w:val="superscript"/>
        </w:rPr>
        <w:t>2-</w:t>
      </w:r>
      <w:r w:rsidRPr="00C50F54">
        <w:rPr>
          <w:rFonts w:ascii="宋体" w:eastAsia="宋体" w:hAnsi="宋体" w:cs="宋体"/>
          <w:kern w:val="0"/>
          <w:szCs w:val="21"/>
        </w:rPr>
        <w:t>=0.177nm；CaS中a=0.567nm，阴－阳离子相互接触，a=2(r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Ca2+</w:t>
      </w:r>
      <w:r w:rsidRPr="00C50F54">
        <w:rPr>
          <w:rFonts w:ascii="宋体" w:eastAsia="宋体" w:hAnsi="宋体" w:cs="宋体"/>
          <w:kern w:val="0"/>
          <w:szCs w:val="21"/>
        </w:rPr>
        <w:t>=0.107nm；CaO中a=0.408nm，a=2(r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O2-</w:t>
      </w:r>
      <w:r w:rsidRPr="00C50F54">
        <w:rPr>
          <w:rFonts w:ascii="宋体" w:eastAsia="宋体" w:hAnsi="宋体" w:cs="宋体"/>
          <w:kern w:val="0"/>
          <w:szCs w:val="21"/>
        </w:rPr>
        <w:t>=0.097nm；MgO中a=0.420nm，a=2(r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Mg2+</w:t>
      </w:r>
      <w:r w:rsidRPr="00C50F54">
        <w:rPr>
          <w:rFonts w:ascii="宋体" w:eastAsia="宋体" w:hAnsi="宋体" w:cs="宋体"/>
          <w:kern w:val="0"/>
          <w:szCs w:val="21"/>
        </w:rPr>
        <w:t>=0.113nm。</w:t>
      </w:r>
    </w:p>
    <w:p w:rsidR="00EF78C7" w:rsidRPr="00C50F54" w:rsidRDefault="00EF78C7" w:rsidP="00EF78C7">
      <w:pPr>
        <w:pStyle w:val="2"/>
      </w:pPr>
      <w:r w:rsidRPr="00C50F54">
        <w:t>2-16氟化锂（LiF）为NaCl型结构，测得其密度为2.6g/cm</w:t>
      </w:r>
      <w:r w:rsidRPr="00C50F54">
        <w:rPr>
          <w:vertAlign w:val="superscript"/>
        </w:rPr>
        <w:t>3</w:t>
      </w:r>
      <w:r w:rsidRPr="00C50F54">
        <w:t>，根据此数据计算晶胞参数，并将此值与你从离子半径计算得到数值进行比较。</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答：设晶胞的体积为V,相对原子质量为M,对于NaCl型结构来说，其n=4,</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则晶胞体积</w:t>
      </w:r>
      <w:r w:rsidRPr="00C441A7">
        <w:rPr>
          <w:rFonts w:ascii="宋体" w:eastAsia="宋体" w:hAnsi="宋体" w:cs="宋体"/>
          <w:noProof/>
          <w:kern w:val="0"/>
          <w:szCs w:val="21"/>
          <w:vertAlign w:val="subscript"/>
        </w:rPr>
        <w:drawing>
          <wp:inline distT="0" distB="0" distL="0" distR="0">
            <wp:extent cx="2590800" cy="428625"/>
            <wp:effectExtent l="0" t="0" r="0" b="9525"/>
            <wp:docPr id="29" name="图片 29" descr="http://netclass.csu.edu.cn/jpkc2008/csu/12wujicailiao/xiti/images/ans02/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netclass.csu.edu.cn/jpkc2008/csu/12wujicailiao/xiti/images/ans02/image029.gif"/>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428625"/>
                    </a:xfrm>
                    <a:prstGeom prst="rect">
                      <a:avLst/>
                    </a:prstGeom>
                    <a:noFill/>
                    <a:ln>
                      <a:noFill/>
                    </a:ln>
                  </pic:spPr>
                </pic:pic>
              </a:graphicData>
            </a:graphic>
          </wp:inline>
        </w:drawing>
      </w:r>
      <w:r w:rsidRPr="00C50F54">
        <w:rPr>
          <w:rFonts w:ascii="宋体" w:eastAsia="宋体" w:hAnsi="宋体" w:cs="宋体"/>
          <w:kern w:val="0"/>
          <w:szCs w:val="21"/>
        </w:rPr>
        <w:t>nm</w:t>
      </w:r>
      <w:r w:rsidRPr="00C50F54">
        <w:rPr>
          <w:rFonts w:ascii="宋体" w:eastAsia="宋体" w:hAnsi="宋体" w:cs="宋体"/>
          <w:kern w:val="0"/>
          <w:szCs w:val="21"/>
          <w:vertAlign w:val="superscript"/>
        </w:rPr>
        <w:t>3</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则晶胞参数：</w:t>
      </w:r>
      <w:r w:rsidRPr="00C441A7">
        <w:rPr>
          <w:rFonts w:ascii="宋体" w:eastAsia="宋体" w:hAnsi="宋体" w:cs="宋体"/>
          <w:noProof/>
          <w:kern w:val="0"/>
          <w:szCs w:val="21"/>
          <w:vertAlign w:val="subscript"/>
        </w:rPr>
        <w:drawing>
          <wp:inline distT="0" distB="0" distL="0" distR="0">
            <wp:extent cx="1228725" cy="257175"/>
            <wp:effectExtent l="0" t="0" r="9525" b="9525"/>
            <wp:docPr id="28" name="图片 28" descr="http://netclass.csu.edu.cn/jpkc2008/csu/12wujicailiao/xiti/images/ans02/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netclass.csu.edu.cn/jpkc2008/csu/12wujicailiao/xiti/images/ans02/image030.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257175"/>
                    </a:xfrm>
                    <a:prstGeom prst="rect">
                      <a:avLst/>
                    </a:prstGeom>
                    <a:noFill/>
                    <a:ln>
                      <a:noFill/>
                    </a:ln>
                  </pic:spPr>
                </pic:pic>
              </a:graphicData>
            </a:graphic>
          </wp:inline>
        </w:drawing>
      </w:r>
      <w:r w:rsidRPr="00C50F54">
        <w:rPr>
          <w:rFonts w:ascii="宋体" w:eastAsia="宋体" w:hAnsi="宋体" w:cs="宋体"/>
          <w:kern w:val="0"/>
          <w:szCs w:val="21"/>
        </w:rPr>
        <w:t>,</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anchor distT="0" distB="0" distL="114300" distR="114300" simplePos="0" relativeHeight="251659264" behindDoc="0" locked="0" layoutInCell="1" allowOverlap="1">
            <wp:simplePos x="0" y="0"/>
            <wp:positionH relativeFrom="margin">
              <wp:posOffset>3502660</wp:posOffset>
            </wp:positionH>
            <wp:positionV relativeFrom="margin">
              <wp:posOffset>5076825</wp:posOffset>
            </wp:positionV>
            <wp:extent cx="1952625" cy="2371725"/>
            <wp:effectExtent l="0" t="0" r="9525" b="9525"/>
            <wp:wrapSquare wrapText="bothSides"/>
            <wp:docPr id="26" name="图片 26" descr="http://netclass.csu.edu.cn/jpkc2008/csu/12wujicailiao/xiti/images/ans02/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netclass.csu.edu.cn/jpkc2008/csu/12wujicailiao/xiti/images/ans02/image032.jpg"/>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2371725"/>
                    </a:xfrm>
                    <a:prstGeom prst="rect">
                      <a:avLst/>
                    </a:prstGeom>
                    <a:noFill/>
                    <a:ln>
                      <a:noFill/>
                    </a:ln>
                  </pic:spPr>
                </pic:pic>
              </a:graphicData>
            </a:graphic>
          </wp:anchor>
        </w:drawing>
      </w:r>
      <w:r w:rsidRPr="00C50F54">
        <w:rPr>
          <w:rFonts w:ascii="宋体" w:eastAsia="宋体" w:hAnsi="宋体" w:cs="宋体"/>
          <w:kern w:val="0"/>
          <w:szCs w:val="21"/>
        </w:rPr>
        <w:t>根据离子半径计算：a=2(r</w:t>
      </w:r>
      <w:r w:rsidRPr="00C50F54">
        <w:rPr>
          <w:rFonts w:ascii="宋体" w:eastAsia="宋体" w:hAnsi="宋体" w:cs="宋体"/>
          <w:kern w:val="0"/>
          <w:szCs w:val="21"/>
          <w:vertAlign w:val="subscript"/>
        </w:rPr>
        <w:t>+</w:t>
      </w:r>
      <w:r w:rsidRPr="00C50F54">
        <w:rPr>
          <w:rFonts w:ascii="宋体" w:eastAsia="宋体" w:hAnsi="宋体" w:cs="宋体"/>
          <w:kern w:val="0"/>
          <w:szCs w:val="21"/>
        </w:rPr>
        <w:t>+r</w:t>
      </w:r>
      <w:r w:rsidRPr="00C50F54">
        <w:rPr>
          <w:rFonts w:ascii="宋体" w:eastAsia="宋体" w:hAnsi="宋体" w:cs="宋体"/>
          <w:kern w:val="0"/>
          <w:szCs w:val="21"/>
          <w:vertAlign w:val="subscript"/>
        </w:rPr>
        <w:t>-</w:t>
      </w:r>
      <w:r w:rsidRPr="00C50F54">
        <w:rPr>
          <w:rFonts w:ascii="宋体" w:eastAsia="宋体" w:hAnsi="宋体" w:cs="宋体"/>
          <w:kern w:val="0"/>
          <w:szCs w:val="21"/>
        </w:rPr>
        <w:t>)=4.14nm∴</w:t>
      </w:r>
      <w:r w:rsidRPr="00C441A7">
        <w:rPr>
          <w:rFonts w:ascii="宋体" w:eastAsia="宋体" w:hAnsi="宋体" w:cs="宋体"/>
          <w:noProof/>
          <w:kern w:val="0"/>
          <w:szCs w:val="21"/>
          <w:vertAlign w:val="subscript"/>
        </w:rPr>
        <w:drawing>
          <wp:inline distT="0" distB="0" distL="0" distR="0">
            <wp:extent cx="161925" cy="228600"/>
            <wp:effectExtent l="0" t="0" r="9525" b="0"/>
            <wp:docPr id="27" name="图片 27" descr="http://netclass.csu.edu.cn/jpkc2008/csu/12wujicailiao/xiti/images/ans02/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netclass.csu.edu.cn/jpkc2008/csu/12wujicailiao/xiti/images/ans02/image031.gif"/>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 cy="228600"/>
                    </a:xfrm>
                    <a:prstGeom prst="rect">
                      <a:avLst/>
                    </a:prstGeom>
                    <a:noFill/>
                    <a:ln>
                      <a:noFill/>
                    </a:ln>
                  </pic:spPr>
                </pic:pic>
              </a:graphicData>
            </a:graphic>
          </wp:inline>
        </w:drawing>
      </w:r>
      <w:r w:rsidRPr="00C50F54">
        <w:rPr>
          <w:rFonts w:ascii="宋体" w:eastAsia="宋体" w:hAnsi="宋体" w:cs="宋体"/>
          <w:kern w:val="0"/>
          <w:szCs w:val="21"/>
        </w:rPr>
        <w:t>&lt;a</w:t>
      </w:r>
    </w:p>
    <w:p w:rsidR="00EF78C7" w:rsidRPr="00C50F54" w:rsidRDefault="00EF78C7" w:rsidP="00EF78C7">
      <w:pPr>
        <w:pStyle w:val="2"/>
      </w:pPr>
      <w:r w:rsidRPr="00C50F54">
        <w:t>2-17Li</w:t>
      </w:r>
      <w:r w:rsidRPr="00C50F54">
        <w:rPr>
          <w:vertAlign w:val="subscript"/>
        </w:rPr>
        <w:t>2</w:t>
      </w:r>
      <w:r w:rsidRPr="00C50F54">
        <w:t>O的结构是O</w:t>
      </w:r>
      <w:r w:rsidRPr="00C50F54">
        <w:rPr>
          <w:vertAlign w:val="superscript"/>
        </w:rPr>
        <w:t>2－</w:t>
      </w:r>
      <w:r w:rsidRPr="00C50F54">
        <w:t>作面心立方堆积，Li</w:t>
      </w:r>
      <w:r w:rsidRPr="00C50F54">
        <w:rPr>
          <w:vertAlign w:val="superscript"/>
        </w:rPr>
        <w:t>＋</w:t>
      </w:r>
      <w:r w:rsidRPr="00C50F54">
        <w:t>占据所有四面体空隙位置，氧离子半径为0.132nm。求：（1）计算负离子彼此接触时，四面体空隙所能容纳的最大阳离子半径，并与书末附表Li</w:t>
      </w:r>
      <w:r w:rsidRPr="00C50F54">
        <w:rPr>
          <w:vertAlign w:val="superscript"/>
        </w:rPr>
        <w:t>＋</w:t>
      </w:r>
      <w:r w:rsidRPr="00C50F54">
        <w:t>半径比较，说明此时O</w:t>
      </w:r>
      <w:r w:rsidRPr="00C50F54">
        <w:rPr>
          <w:vertAlign w:val="superscript"/>
        </w:rPr>
        <w:t>2－</w:t>
      </w:r>
      <w:r w:rsidRPr="00C50F54">
        <w:t>能否互相接触；（2）根据离子半径数据求晶胞参数；（3）求Li</w:t>
      </w:r>
      <w:r w:rsidRPr="00C50F54">
        <w:rPr>
          <w:vertAlign w:val="subscript"/>
        </w:rPr>
        <w:t>2</w:t>
      </w:r>
      <w:r w:rsidRPr="00C50F54">
        <w:t>O的密度。</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解：根据上图GO=FO=</w:t>
      </w:r>
      <w:r w:rsidRPr="00C50F54">
        <w:rPr>
          <w:rFonts w:ascii="宋体" w:eastAsia="宋体" w:hAnsi="宋体" w:cs="宋体"/>
          <w:i/>
          <w:iCs/>
          <w:kern w:val="0"/>
          <w:szCs w:val="21"/>
        </w:rPr>
        <w:t>r</w:t>
      </w:r>
      <w:r w:rsidRPr="00C50F54">
        <w:rPr>
          <w:rFonts w:ascii="宋体" w:eastAsia="宋体" w:hAnsi="宋体" w:cs="宋体"/>
          <w:kern w:val="0"/>
          <w:szCs w:val="21"/>
          <w:vertAlign w:val="subscript"/>
        </w:rPr>
        <w:t>max</w:t>
      </w:r>
      <w:r w:rsidRPr="00C50F54">
        <w:rPr>
          <w:rFonts w:ascii="宋体" w:eastAsia="宋体" w:hAnsi="宋体" w:cs="宋体"/>
          <w:kern w:val="0"/>
          <w:szCs w:val="21"/>
        </w:rPr>
        <w:t>，AB=BC=AC=AD=BD=CD=2</w:t>
      </w:r>
      <w:r w:rsidRPr="00C441A7">
        <w:rPr>
          <w:rFonts w:ascii="宋体" w:eastAsia="宋体" w:hAnsi="宋体" w:cs="宋体"/>
          <w:noProof/>
          <w:kern w:val="0"/>
          <w:szCs w:val="21"/>
          <w:vertAlign w:val="subscript"/>
        </w:rPr>
        <w:drawing>
          <wp:inline distT="0" distB="0" distL="0" distR="0">
            <wp:extent cx="228600" cy="190500"/>
            <wp:effectExtent l="0" t="0" r="0" b="0"/>
            <wp:docPr id="25" name="图片 25" descr="http://netclass.csu.edu.cn/jpkc2008/csu/12wujicailiao/xiti/images/ans02/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netclass.csu.edu.cn/jpkc2008/csu/12wujicailiao/xiti/images/ans02/image033.gif"/>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190500"/>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由几何关系知：</w:t>
      </w:r>
      <w:r w:rsidRPr="00C441A7">
        <w:rPr>
          <w:rFonts w:ascii="宋体" w:eastAsia="宋体" w:hAnsi="宋体" w:cs="宋体"/>
          <w:noProof/>
          <w:kern w:val="0"/>
          <w:szCs w:val="21"/>
          <w:vertAlign w:val="subscript"/>
        </w:rPr>
        <w:drawing>
          <wp:inline distT="0" distB="0" distL="0" distR="0">
            <wp:extent cx="3419475" cy="619125"/>
            <wp:effectExtent l="0" t="0" r="9525" b="9525"/>
            <wp:docPr id="24" name="图片 24" descr="http://netclass.csu.edu.cn/jpkc2008/csu/12wujicailiao/xiti/images/ans02/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netclass.csu.edu.cn/jpkc2008/csu/12wujicailiao/xiti/images/ans02/image034.gif"/>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19475" cy="619125"/>
                    </a:xfrm>
                    <a:prstGeom prst="rect">
                      <a:avLst/>
                    </a:prstGeom>
                    <a:noFill/>
                    <a:ln>
                      <a:noFill/>
                    </a:ln>
                  </pic:spPr>
                </pic:pic>
              </a:graphicData>
            </a:graphic>
          </wp:inline>
        </w:drawing>
      </w:r>
      <w:r w:rsidRPr="00C50F54">
        <w:rPr>
          <w:rFonts w:ascii="宋体" w:eastAsia="宋体" w:hAnsi="宋体" w:cs="宋体"/>
          <w:kern w:val="0"/>
          <w:szCs w:val="21"/>
        </w:rPr>
        <w:t>=0.054nm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比Li</w:t>
      </w:r>
      <w:r w:rsidRPr="00C50F54">
        <w:rPr>
          <w:rFonts w:ascii="宋体" w:eastAsia="宋体" w:hAnsi="宋体" w:cs="宋体"/>
          <w:kern w:val="0"/>
          <w:szCs w:val="21"/>
          <w:vertAlign w:val="superscript"/>
        </w:rPr>
        <w:t>+</w:t>
      </w:r>
      <w:r w:rsidRPr="00C50F54">
        <w:rPr>
          <w:rFonts w:ascii="宋体" w:eastAsia="宋体" w:hAnsi="宋体" w:cs="宋体"/>
          <w:kern w:val="0"/>
          <w:szCs w:val="21"/>
        </w:rPr>
        <w:t>的离子半径r</w:t>
      </w:r>
      <w:r w:rsidRPr="00C50F54">
        <w:rPr>
          <w:rFonts w:ascii="宋体" w:eastAsia="宋体" w:hAnsi="宋体" w:cs="宋体"/>
          <w:kern w:val="0"/>
          <w:szCs w:val="21"/>
          <w:vertAlign w:val="subscript"/>
        </w:rPr>
        <w:t>Li+</w:t>
      </w:r>
      <w:r w:rsidRPr="00C50F54">
        <w:rPr>
          <w:rFonts w:ascii="宋体" w:eastAsia="宋体" w:hAnsi="宋体" w:cs="宋体"/>
          <w:kern w:val="0"/>
          <w:szCs w:val="21"/>
        </w:rPr>
        <w:t>=0.078nm小，所以此时O</w:t>
      </w:r>
      <w:r w:rsidRPr="00C50F54">
        <w:rPr>
          <w:rFonts w:ascii="宋体" w:eastAsia="宋体" w:hAnsi="宋体" w:cs="宋体"/>
          <w:kern w:val="0"/>
          <w:szCs w:val="21"/>
          <w:vertAlign w:val="superscript"/>
        </w:rPr>
        <w:t>2-</w:t>
      </w:r>
      <w:r w:rsidRPr="00C50F54">
        <w:rPr>
          <w:rFonts w:ascii="宋体" w:eastAsia="宋体" w:hAnsi="宋体" w:cs="宋体"/>
          <w:kern w:val="0"/>
          <w:szCs w:val="21"/>
        </w:rPr>
        <w:t>不能互相接触。</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晶胞参数</w:t>
      </w:r>
      <w:r w:rsidRPr="00C441A7">
        <w:rPr>
          <w:rFonts w:ascii="宋体" w:eastAsia="宋体" w:hAnsi="宋体" w:cs="宋体"/>
          <w:noProof/>
          <w:kern w:val="0"/>
          <w:szCs w:val="21"/>
          <w:vertAlign w:val="subscript"/>
        </w:rPr>
        <w:drawing>
          <wp:inline distT="0" distB="0" distL="0" distR="0">
            <wp:extent cx="609600" cy="447675"/>
            <wp:effectExtent l="0" t="0" r="0" b="9525"/>
            <wp:docPr id="23" name="图片 23" descr="http://netclass.csu.edu.cn/jpkc2008/csu/12wujicailiao/xiti/images/ans02/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netclass.csu.edu.cn/jpkc2008/csu/12wujicailiao/xiti/images/ans02/image035.gif"/>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447675"/>
                    </a:xfrm>
                    <a:prstGeom prst="rect">
                      <a:avLst/>
                    </a:prstGeom>
                    <a:noFill/>
                    <a:ln>
                      <a:noFill/>
                    </a:ln>
                  </pic:spPr>
                </pic:pic>
              </a:graphicData>
            </a:graphic>
          </wp:inline>
        </w:drawing>
      </w:r>
      <w:r w:rsidRPr="00C50F54">
        <w:rPr>
          <w:rFonts w:ascii="宋体" w:eastAsia="宋体" w:hAnsi="宋体" w:cs="宋体"/>
          <w:kern w:val="0"/>
          <w:szCs w:val="21"/>
        </w:rPr>
        <w:t>=0.373nm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Li</w:t>
      </w:r>
      <w:r w:rsidRPr="00C50F54">
        <w:rPr>
          <w:rFonts w:ascii="宋体" w:eastAsia="宋体" w:hAnsi="宋体" w:cs="宋体"/>
          <w:kern w:val="0"/>
          <w:szCs w:val="21"/>
          <w:vertAlign w:val="subscript"/>
        </w:rPr>
        <w:t>2</w:t>
      </w:r>
      <w:r w:rsidRPr="00C50F54">
        <w:rPr>
          <w:rFonts w:ascii="宋体" w:eastAsia="宋体" w:hAnsi="宋体" w:cs="宋体"/>
          <w:kern w:val="0"/>
          <w:szCs w:val="21"/>
        </w:rPr>
        <w:t>O的密度</w:t>
      </w:r>
      <w:r w:rsidRPr="00C441A7">
        <w:rPr>
          <w:rFonts w:ascii="宋体" w:eastAsia="宋体" w:hAnsi="宋体" w:cs="宋体"/>
          <w:noProof/>
          <w:kern w:val="0"/>
          <w:szCs w:val="21"/>
          <w:vertAlign w:val="subscript"/>
        </w:rPr>
        <w:drawing>
          <wp:inline distT="0" distB="0" distL="0" distR="0">
            <wp:extent cx="2895600" cy="723900"/>
            <wp:effectExtent l="0" t="0" r="0" b="0"/>
            <wp:docPr id="22" name="图片 22" descr="http://netclass.csu.edu.cn/jpkc2008/csu/12wujicailiao/xiti/images/ans02/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netclass.csu.edu.cn/jpkc2008/csu/12wujicailiao/xiti/images/ans02/image036.gif"/>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95600" cy="723900"/>
                    </a:xfrm>
                    <a:prstGeom prst="rect">
                      <a:avLst/>
                    </a:prstGeom>
                    <a:noFill/>
                    <a:ln>
                      <a:noFill/>
                    </a:ln>
                  </pic:spPr>
                </pic:pic>
              </a:graphicData>
            </a:graphic>
          </wp:inline>
        </w:drawing>
      </w:r>
      <w:r w:rsidRPr="00C50F54">
        <w:rPr>
          <w:rFonts w:ascii="宋体" w:eastAsia="宋体" w:hAnsi="宋体" w:cs="宋体"/>
          <w:kern w:val="0"/>
          <w:szCs w:val="21"/>
        </w:rPr>
        <w:t>g/cm</w:t>
      </w:r>
      <w:r w:rsidRPr="00C50F54">
        <w:rPr>
          <w:rFonts w:ascii="宋体" w:eastAsia="宋体" w:hAnsi="宋体" w:cs="宋体"/>
          <w:kern w:val="0"/>
          <w:szCs w:val="21"/>
          <w:vertAlign w:val="superscript"/>
        </w:rPr>
        <w:t>3</w:t>
      </w:r>
    </w:p>
    <w:p w:rsidR="00EF78C7" w:rsidRPr="00C50F54" w:rsidRDefault="00EF78C7" w:rsidP="00EF78C7">
      <w:pPr>
        <w:pStyle w:val="2"/>
      </w:pPr>
      <w:r w:rsidRPr="00C50F54">
        <w:t>2-18MgO和CaO同属NaCl型结构，而它们与水作用时则CaO要比MgO活泼，试解释之。</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解：因为</w:t>
      </w:r>
      <w:r w:rsidRPr="00C50F54">
        <w:rPr>
          <w:rFonts w:ascii="宋体" w:eastAsia="宋体" w:hAnsi="宋体" w:cs="宋体"/>
          <w:i/>
          <w:iCs/>
          <w:kern w:val="0"/>
          <w:szCs w:val="21"/>
        </w:rPr>
        <w:t>r</w:t>
      </w:r>
      <w:r w:rsidRPr="00C50F54">
        <w:rPr>
          <w:rFonts w:ascii="宋体" w:eastAsia="宋体" w:hAnsi="宋体" w:cs="宋体"/>
          <w:i/>
          <w:iCs/>
          <w:kern w:val="0"/>
          <w:szCs w:val="21"/>
          <w:vertAlign w:val="subscript"/>
        </w:rPr>
        <w:t>Mg</w:t>
      </w:r>
      <w:r w:rsidRPr="00C50F54">
        <w:rPr>
          <w:rFonts w:ascii="宋体" w:eastAsia="宋体" w:hAnsi="宋体" w:cs="宋体"/>
          <w:kern w:val="0"/>
          <w:szCs w:val="21"/>
          <w:vertAlign w:val="superscript"/>
        </w:rPr>
        <w:t>2+</w:t>
      </w:r>
      <w:r w:rsidRPr="00C50F54">
        <w:rPr>
          <w:rFonts w:ascii="宋体" w:eastAsia="宋体" w:hAnsi="宋体" w:cs="宋体"/>
          <w:kern w:val="0"/>
          <w:szCs w:val="21"/>
        </w:rPr>
        <w:t>与</w:t>
      </w:r>
      <w:r w:rsidRPr="00C50F54">
        <w:rPr>
          <w:rFonts w:ascii="宋体" w:eastAsia="宋体" w:hAnsi="宋体" w:cs="宋体"/>
          <w:i/>
          <w:iCs/>
          <w:kern w:val="0"/>
          <w:szCs w:val="21"/>
        </w:rPr>
        <w:t>r</w:t>
      </w:r>
      <w:r w:rsidRPr="00C50F54">
        <w:rPr>
          <w:rFonts w:ascii="宋体" w:eastAsia="宋体" w:hAnsi="宋体" w:cs="宋体"/>
          <w:i/>
          <w:iCs/>
          <w:kern w:val="0"/>
          <w:szCs w:val="21"/>
          <w:vertAlign w:val="subscript"/>
        </w:rPr>
        <w:t>Ca</w:t>
      </w:r>
      <w:r w:rsidRPr="00C50F54">
        <w:rPr>
          <w:rFonts w:ascii="宋体" w:eastAsia="宋体" w:hAnsi="宋体" w:cs="宋体"/>
          <w:kern w:val="0"/>
          <w:szCs w:val="21"/>
          <w:vertAlign w:val="superscript"/>
        </w:rPr>
        <w:t>2+</w:t>
      </w:r>
      <w:r w:rsidRPr="00C50F54">
        <w:rPr>
          <w:rFonts w:ascii="宋体" w:eastAsia="宋体" w:hAnsi="宋体" w:cs="宋体"/>
          <w:kern w:val="0"/>
          <w:szCs w:val="21"/>
        </w:rPr>
        <w:t>不同，</w:t>
      </w:r>
      <w:r w:rsidRPr="00C50F54">
        <w:rPr>
          <w:rFonts w:ascii="宋体" w:eastAsia="宋体" w:hAnsi="宋体" w:cs="宋体"/>
          <w:i/>
          <w:iCs/>
          <w:kern w:val="0"/>
          <w:szCs w:val="21"/>
        </w:rPr>
        <w:t>r</w:t>
      </w:r>
      <w:r w:rsidRPr="00C50F54">
        <w:rPr>
          <w:rFonts w:ascii="宋体" w:eastAsia="宋体" w:hAnsi="宋体" w:cs="宋体"/>
          <w:kern w:val="0"/>
          <w:szCs w:val="21"/>
          <w:vertAlign w:val="subscript"/>
        </w:rPr>
        <w:t>Ca2+</w:t>
      </w:r>
      <w:r w:rsidRPr="00C50F54">
        <w:rPr>
          <w:rFonts w:ascii="宋体" w:eastAsia="宋体" w:hAnsi="宋体" w:cs="宋体"/>
          <w:kern w:val="0"/>
          <w:szCs w:val="21"/>
        </w:rPr>
        <w:t>&gt;</w:t>
      </w:r>
      <w:r w:rsidRPr="00C50F54">
        <w:rPr>
          <w:rFonts w:ascii="宋体" w:eastAsia="宋体" w:hAnsi="宋体" w:cs="宋体"/>
          <w:i/>
          <w:iCs/>
          <w:kern w:val="0"/>
          <w:szCs w:val="21"/>
        </w:rPr>
        <w:t>r</w:t>
      </w:r>
      <w:r w:rsidRPr="00C50F54">
        <w:rPr>
          <w:rFonts w:ascii="宋体" w:eastAsia="宋体" w:hAnsi="宋体" w:cs="宋体"/>
          <w:kern w:val="0"/>
          <w:szCs w:val="21"/>
          <w:vertAlign w:val="subscript"/>
        </w:rPr>
        <w:t>Mg2+</w:t>
      </w:r>
      <w:r w:rsidRPr="00C50F54">
        <w:rPr>
          <w:rFonts w:ascii="宋体" w:eastAsia="宋体" w:hAnsi="宋体" w:cs="宋体"/>
          <w:kern w:val="0"/>
          <w:szCs w:val="21"/>
        </w:rPr>
        <w:t>，使CaO结构较MgO疏松，H</w:t>
      </w:r>
      <w:r w:rsidRPr="00C50F54">
        <w:rPr>
          <w:rFonts w:ascii="宋体" w:eastAsia="宋体" w:hAnsi="宋体" w:cs="宋体"/>
          <w:kern w:val="0"/>
          <w:szCs w:val="21"/>
          <w:vertAlign w:val="subscript"/>
        </w:rPr>
        <w:t>2</w:t>
      </w:r>
      <w:r w:rsidRPr="00C50F54">
        <w:rPr>
          <w:rFonts w:ascii="宋体" w:eastAsia="宋体" w:hAnsi="宋体" w:cs="宋体"/>
          <w:kern w:val="0"/>
          <w:szCs w:val="21"/>
        </w:rPr>
        <w:t>O易于进入，所以活泼。</w:t>
      </w:r>
    </w:p>
    <w:p w:rsidR="00EF78C7" w:rsidRPr="00C50F54" w:rsidRDefault="00EF78C7" w:rsidP="00EF78C7">
      <w:pPr>
        <w:pStyle w:val="2"/>
      </w:pPr>
      <w:r w:rsidRPr="00C50F54">
        <w:t>2-19CaF</w:t>
      </w:r>
      <w:r w:rsidRPr="00C50F54">
        <w:rPr>
          <w:vertAlign w:val="subscript"/>
        </w:rPr>
        <w:t>2</w:t>
      </w:r>
      <w:r w:rsidRPr="00C50F54">
        <w:t>的晶胞参数为0.547nm。（1）根据CaF</w:t>
      </w:r>
      <w:r w:rsidRPr="00C50F54">
        <w:rPr>
          <w:vertAlign w:val="subscript"/>
        </w:rPr>
        <w:t>2</w:t>
      </w:r>
      <w:r w:rsidRPr="00C50F54">
        <w:t>晶胞立体图画出CaF</w:t>
      </w:r>
      <w:r w:rsidRPr="00C50F54">
        <w:rPr>
          <w:vertAlign w:val="subscript"/>
        </w:rPr>
        <w:t>2</w:t>
      </w:r>
      <w:r w:rsidRPr="00C50F54">
        <w:t>晶胞在（001）面上的投影图；（2）画出CaF</w:t>
      </w:r>
      <w:r w:rsidRPr="00C50F54">
        <w:rPr>
          <w:vertAlign w:val="subscript"/>
        </w:rPr>
        <w:t>2</w:t>
      </w:r>
      <w:r w:rsidRPr="00C50F54">
        <w:t>（110）面上的离子排列简图；（3）正负离子半径之和为多少？</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1476375" cy="1438275"/>
            <wp:effectExtent l="0" t="0" r="9525" b="9525"/>
            <wp:docPr id="21" name="图片 21" descr="http://netclass.csu.edu.cn/jpkc2008/csu/12wujicailiao/xiti/images/ans02/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netclass.csu.edu.cn/jpkc2008/csu/12wujicailiao/xiti/images/ans02/image037.jp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1438275"/>
                    </a:xfrm>
                    <a:prstGeom prst="rect">
                      <a:avLst/>
                    </a:prstGeom>
                    <a:noFill/>
                    <a:ln>
                      <a:noFill/>
                    </a:ln>
                  </pic:spPr>
                </pic:pic>
              </a:graphicData>
            </a:graphic>
          </wp:inline>
        </w:drawing>
      </w:r>
      <w:r w:rsidRPr="00C50F54">
        <w:rPr>
          <w:rFonts w:ascii="宋体" w:eastAsia="宋体" w:hAnsi="宋体" w:cs="宋体"/>
          <w:kern w:val="0"/>
          <w:szCs w:val="21"/>
        </w:rPr>
        <w:t>CaF</w:t>
      </w:r>
      <w:r w:rsidRPr="00C50F54">
        <w:rPr>
          <w:rFonts w:ascii="宋体" w:eastAsia="宋体" w:hAnsi="宋体" w:cs="宋体"/>
          <w:kern w:val="0"/>
          <w:szCs w:val="21"/>
          <w:vertAlign w:val="subscript"/>
        </w:rPr>
        <w:t>2</w:t>
      </w:r>
      <w:r w:rsidRPr="00C50F54">
        <w:rPr>
          <w:rFonts w:ascii="宋体" w:eastAsia="宋体" w:hAnsi="宋体" w:cs="宋体"/>
          <w:kern w:val="0"/>
          <w:szCs w:val="21"/>
        </w:rPr>
        <w:t>晶胞在（001）面上的投影图</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1866900" cy="1057275"/>
            <wp:effectExtent l="0" t="0" r="0" b="9525"/>
            <wp:docPr id="20" name="图片 20" descr="http://netclass.csu.edu.cn/jpkc2008/csu/12wujicailiao/xiti/images/ans02/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netclass.csu.edu.cn/jpkc2008/csu/12wujicailiao/xiti/images/ans02/image038.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1057275"/>
                    </a:xfrm>
                    <a:prstGeom prst="rect">
                      <a:avLst/>
                    </a:prstGeom>
                    <a:noFill/>
                    <a:ln>
                      <a:noFill/>
                    </a:ln>
                  </pic:spPr>
                </pic:pic>
              </a:graphicData>
            </a:graphic>
          </wp:inline>
        </w:drawing>
      </w:r>
      <w:r w:rsidRPr="00C50F54">
        <w:rPr>
          <w:rFonts w:ascii="宋体" w:eastAsia="宋体" w:hAnsi="宋体" w:cs="宋体"/>
          <w:kern w:val="0"/>
          <w:szCs w:val="21"/>
        </w:rPr>
        <w:t>CaF</w:t>
      </w:r>
      <w:r w:rsidRPr="00C50F54">
        <w:rPr>
          <w:rFonts w:ascii="宋体" w:eastAsia="宋体" w:hAnsi="宋体" w:cs="宋体"/>
          <w:kern w:val="0"/>
          <w:szCs w:val="21"/>
          <w:vertAlign w:val="subscript"/>
        </w:rPr>
        <w:t>2</w:t>
      </w:r>
      <w:r w:rsidRPr="00C50F54">
        <w:rPr>
          <w:rFonts w:ascii="宋体" w:eastAsia="宋体" w:hAnsi="宋体" w:cs="宋体"/>
          <w:kern w:val="0"/>
          <w:szCs w:val="21"/>
        </w:rPr>
        <w:t>（110）面上的离子排列简图</w:t>
      </w:r>
    </w:p>
    <w:p w:rsidR="00EF78C7" w:rsidRPr="00C50F54" w:rsidRDefault="00EF78C7" w:rsidP="00EF78C7">
      <w:pPr>
        <w:widowControl/>
        <w:spacing w:before="100" w:beforeAutospacing="1" w:after="100" w:afterAutospacing="1"/>
        <w:ind w:left="424" w:hangingChars="202" w:hanging="424"/>
        <w:jc w:val="left"/>
        <w:rPr>
          <w:rFonts w:ascii="宋体" w:eastAsia="宋体" w:hAnsi="宋体" w:cs="宋体"/>
          <w:kern w:val="0"/>
          <w:szCs w:val="21"/>
        </w:rPr>
      </w:pPr>
      <w:r w:rsidRPr="00C50F54">
        <w:rPr>
          <w:rFonts w:ascii="宋体" w:eastAsia="宋体" w:hAnsi="宋体" w:cs="宋体"/>
          <w:kern w:val="0"/>
          <w:szCs w:val="21"/>
        </w:rPr>
        <w:t>（3）正负离子半径之和</w:t>
      </w:r>
      <w:r>
        <w:rPr>
          <w:rFonts w:ascii="宋体" w:eastAsia="宋体" w:hAnsi="宋体" w:cs="宋体" w:hint="eastAsia"/>
          <w:kern w:val="0"/>
          <w:szCs w:val="21"/>
        </w:rPr>
        <w:br/>
      </w:r>
      <w:r w:rsidRPr="00C441A7">
        <w:rPr>
          <w:rFonts w:ascii="宋体" w:eastAsia="宋体" w:hAnsi="宋体" w:cs="宋体"/>
          <w:noProof/>
          <w:kern w:val="0"/>
          <w:szCs w:val="21"/>
          <w:vertAlign w:val="subscript"/>
        </w:rPr>
        <w:drawing>
          <wp:inline distT="0" distB="0" distL="0" distR="0">
            <wp:extent cx="2543175" cy="866775"/>
            <wp:effectExtent l="0" t="0" r="9525" b="0"/>
            <wp:docPr id="19" name="图片 19" descr="http://netclass.csu.edu.cn/jpkc2008/csu/12wujicailiao/xiti/images/ans02/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netclass.csu.edu.cn/jpkc2008/csu/12wujicailiao/xiti/images/ans02/image039.gif"/>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866775"/>
                    </a:xfrm>
                    <a:prstGeom prst="rect">
                      <a:avLst/>
                    </a:prstGeom>
                    <a:noFill/>
                    <a:ln>
                      <a:noFill/>
                    </a:ln>
                  </pic:spPr>
                </pic:pic>
              </a:graphicData>
            </a:graphic>
          </wp:inline>
        </w:drawing>
      </w:r>
    </w:p>
    <w:p w:rsidR="00EF78C7" w:rsidRPr="00C50F54" w:rsidRDefault="00EF78C7" w:rsidP="00EF78C7">
      <w:pPr>
        <w:pStyle w:val="2"/>
      </w:pPr>
      <w:r w:rsidRPr="00C50F54">
        <w:t>2-20计算CdI</w:t>
      </w:r>
      <w:r w:rsidRPr="00C50F54">
        <w:rPr>
          <w:vertAlign w:val="subscript"/>
        </w:rPr>
        <w:t>2</w:t>
      </w:r>
      <w:r w:rsidRPr="00C50F54">
        <w:t>晶体中的I</w:t>
      </w:r>
      <w:r w:rsidRPr="00C50F54">
        <w:rPr>
          <w:vertAlign w:val="superscript"/>
        </w:rPr>
        <w:t>－</w:t>
      </w:r>
      <w:r w:rsidRPr="00C50F54">
        <w:t>及CaTiO</w:t>
      </w:r>
      <w:r w:rsidRPr="00C50F54">
        <w:rPr>
          <w:vertAlign w:val="subscript"/>
        </w:rPr>
        <w:t>3</w:t>
      </w:r>
      <w:r w:rsidRPr="00C50F54">
        <w:t>晶体中O</w:t>
      </w:r>
      <w:r w:rsidRPr="00C50F54">
        <w:rPr>
          <w:vertAlign w:val="superscript"/>
        </w:rPr>
        <w:t>2－</w:t>
      </w:r>
      <w:r w:rsidRPr="00C50F54">
        <w:t>的电价是否饱和？</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解：CdI</w:t>
      </w:r>
      <w:r w:rsidRPr="00C50F54">
        <w:rPr>
          <w:rFonts w:ascii="宋体" w:eastAsia="宋体" w:hAnsi="宋体" w:cs="宋体"/>
          <w:kern w:val="0"/>
          <w:szCs w:val="21"/>
          <w:vertAlign w:val="subscript"/>
        </w:rPr>
        <w:t>2</w:t>
      </w:r>
      <w:r w:rsidRPr="00C50F54">
        <w:rPr>
          <w:rFonts w:ascii="宋体" w:eastAsia="宋体" w:hAnsi="宋体" w:cs="宋体"/>
          <w:kern w:val="0"/>
          <w:szCs w:val="21"/>
        </w:rPr>
        <w:t>晶体中Cd</w:t>
      </w:r>
      <w:r w:rsidRPr="00C50F54">
        <w:rPr>
          <w:rFonts w:ascii="宋体" w:eastAsia="宋体" w:hAnsi="宋体" w:cs="宋体"/>
          <w:kern w:val="0"/>
          <w:szCs w:val="21"/>
          <w:vertAlign w:val="superscript"/>
        </w:rPr>
        <w:t>2+</w:t>
      </w:r>
      <w:r w:rsidRPr="00C50F54">
        <w:rPr>
          <w:rFonts w:ascii="宋体" w:eastAsia="宋体" w:hAnsi="宋体" w:cs="宋体"/>
          <w:kern w:val="0"/>
          <w:szCs w:val="21"/>
        </w:rPr>
        <w:t>的配位数CN=6，I</w:t>
      </w:r>
      <w:r w:rsidRPr="00C50F54">
        <w:rPr>
          <w:rFonts w:ascii="宋体" w:eastAsia="宋体" w:hAnsi="宋体" w:cs="宋体"/>
          <w:kern w:val="0"/>
          <w:szCs w:val="21"/>
          <w:vertAlign w:val="superscript"/>
        </w:rPr>
        <w:t>-</w:t>
      </w:r>
      <w:r w:rsidRPr="00C50F54">
        <w:rPr>
          <w:rFonts w:ascii="宋体" w:eastAsia="宋体" w:hAnsi="宋体" w:cs="宋体"/>
          <w:kern w:val="0"/>
          <w:szCs w:val="21"/>
        </w:rPr>
        <w:t>与三个在同一边的Cd</w:t>
      </w:r>
      <w:r w:rsidRPr="00C50F54">
        <w:rPr>
          <w:rFonts w:ascii="宋体" w:eastAsia="宋体" w:hAnsi="宋体" w:cs="宋体"/>
          <w:kern w:val="0"/>
          <w:szCs w:val="21"/>
          <w:vertAlign w:val="superscript"/>
        </w:rPr>
        <w:t>2+</w:t>
      </w:r>
      <w:r w:rsidRPr="00C50F54">
        <w:rPr>
          <w:rFonts w:ascii="宋体" w:eastAsia="宋体" w:hAnsi="宋体" w:cs="宋体"/>
          <w:kern w:val="0"/>
          <w:szCs w:val="21"/>
        </w:rPr>
        <w:t>相连，且I</w:t>
      </w:r>
      <w:r w:rsidRPr="00C50F54">
        <w:rPr>
          <w:rFonts w:ascii="宋体" w:eastAsia="宋体" w:hAnsi="宋体" w:cs="宋体"/>
          <w:kern w:val="0"/>
          <w:szCs w:val="21"/>
          <w:vertAlign w:val="superscript"/>
        </w:rPr>
        <w:t>-</w:t>
      </w:r>
      <w:r w:rsidRPr="00C50F54">
        <w:rPr>
          <w:rFonts w:ascii="宋体" w:eastAsia="宋体" w:hAnsi="宋体" w:cs="宋体"/>
          <w:kern w:val="0"/>
          <w:szCs w:val="21"/>
        </w:rPr>
        <w:t>的配位数CN=3</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所以</w:t>
      </w:r>
      <w:r w:rsidRPr="00C441A7">
        <w:rPr>
          <w:rFonts w:ascii="宋体" w:eastAsia="宋体" w:hAnsi="宋体" w:cs="宋体"/>
          <w:noProof/>
          <w:kern w:val="0"/>
          <w:szCs w:val="21"/>
          <w:vertAlign w:val="subscript"/>
        </w:rPr>
        <w:drawing>
          <wp:inline distT="0" distB="0" distL="0" distR="0">
            <wp:extent cx="981075" cy="447675"/>
            <wp:effectExtent l="0" t="0" r="9525" b="9525"/>
            <wp:docPr id="18" name="图片 18" descr="http://netclass.csu.edu.cn/jpkc2008/csu/12wujicailiao/xiti/images/ans02/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netclass.csu.edu.cn/jpkc2008/csu/12wujicailiao/xiti/images/ans02/image040.gif"/>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447675"/>
                    </a:xfrm>
                    <a:prstGeom prst="rect">
                      <a:avLst/>
                    </a:prstGeom>
                    <a:noFill/>
                    <a:ln>
                      <a:noFill/>
                    </a:ln>
                  </pic:spPr>
                </pic:pic>
              </a:graphicData>
            </a:graphic>
          </wp:inline>
        </w:drawing>
      </w:r>
      <w:r w:rsidRPr="00C50F54">
        <w:rPr>
          <w:rFonts w:ascii="宋体" w:eastAsia="宋体" w:hAnsi="宋体" w:cs="宋体"/>
          <w:kern w:val="0"/>
          <w:szCs w:val="21"/>
        </w:rPr>
        <w:t>，即I</w:t>
      </w:r>
      <w:r w:rsidRPr="00C50F54">
        <w:rPr>
          <w:rFonts w:ascii="宋体" w:eastAsia="宋体" w:hAnsi="宋体" w:cs="宋体"/>
          <w:kern w:val="0"/>
          <w:szCs w:val="21"/>
          <w:vertAlign w:val="superscript"/>
        </w:rPr>
        <w:t>-</w:t>
      </w:r>
      <w:r w:rsidRPr="00C50F54">
        <w:rPr>
          <w:rFonts w:ascii="宋体" w:eastAsia="宋体" w:hAnsi="宋体" w:cs="宋体"/>
          <w:kern w:val="0"/>
          <w:szCs w:val="21"/>
        </w:rPr>
        <w:t>电价饱和</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CaTiO</w:t>
      </w:r>
      <w:r w:rsidRPr="00C50F54">
        <w:rPr>
          <w:rFonts w:ascii="宋体" w:eastAsia="宋体" w:hAnsi="宋体" w:cs="宋体"/>
          <w:kern w:val="0"/>
          <w:szCs w:val="21"/>
          <w:vertAlign w:val="subscript"/>
        </w:rPr>
        <w:t>3</w:t>
      </w:r>
      <w:r w:rsidRPr="00C50F54">
        <w:rPr>
          <w:rFonts w:ascii="宋体" w:eastAsia="宋体" w:hAnsi="宋体" w:cs="宋体"/>
          <w:kern w:val="0"/>
          <w:szCs w:val="21"/>
        </w:rPr>
        <w:t>晶体中，Ca</w:t>
      </w:r>
      <w:r w:rsidRPr="00C50F54">
        <w:rPr>
          <w:rFonts w:ascii="宋体" w:eastAsia="宋体" w:hAnsi="宋体" w:cs="宋体"/>
          <w:kern w:val="0"/>
          <w:szCs w:val="21"/>
          <w:vertAlign w:val="superscript"/>
        </w:rPr>
        <w:t>2+</w:t>
      </w:r>
      <w:r w:rsidRPr="00C50F54">
        <w:rPr>
          <w:rFonts w:ascii="宋体" w:eastAsia="宋体" w:hAnsi="宋体" w:cs="宋体"/>
          <w:kern w:val="0"/>
          <w:szCs w:val="21"/>
        </w:rPr>
        <w:t>的配位数CN=12，Ti</w:t>
      </w:r>
      <w:r w:rsidRPr="00C50F54">
        <w:rPr>
          <w:rFonts w:ascii="宋体" w:eastAsia="宋体" w:hAnsi="宋体" w:cs="宋体"/>
          <w:kern w:val="0"/>
          <w:szCs w:val="21"/>
          <w:vertAlign w:val="superscript"/>
        </w:rPr>
        <w:t>4+</w:t>
      </w:r>
      <w:r w:rsidRPr="00C50F54">
        <w:rPr>
          <w:rFonts w:ascii="宋体" w:eastAsia="宋体" w:hAnsi="宋体" w:cs="宋体"/>
          <w:kern w:val="0"/>
          <w:szCs w:val="21"/>
        </w:rPr>
        <w:t>的配位数CN=6，O</w:t>
      </w:r>
      <w:r w:rsidRPr="00C50F54">
        <w:rPr>
          <w:rFonts w:ascii="宋体" w:eastAsia="宋体" w:hAnsi="宋体" w:cs="宋体"/>
          <w:kern w:val="0"/>
          <w:szCs w:val="21"/>
          <w:vertAlign w:val="superscript"/>
        </w:rPr>
        <w:t>2-</w:t>
      </w:r>
      <w:r w:rsidRPr="00C50F54">
        <w:rPr>
          <w:rFonts w:ascii="宋体" w:eastAsia="宋体" w:hAnsi="宋体" w:cs="宋体"/>
          <w:kern w:val="0"/>
          <w:szCs w:val="21"/>
        </w:rPr>
        <w:t>的配位数CN=6</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所以</w:t>
      </w:r>
      <w:r w:rsidRPr="00C441A7">
        <w:rPr>
          <w:rFonts w:ascii="宋体" w:eastAsia="宋体" w:hAnsi="宋体" w:cs="宋体"/>
          <w:noProof/>
          <w:kern w:val="0"/>
          <w:szCs w:val="21"/>
          <w:vertAlign w:val="subscript"/>
        </w:rPr>
        <w:drawing>
          <wp:inline distT="0" distB="0" distL="0" distR="0">
            <wp:extent cx="1000125" cy="447675"/>
            <wp:effectExtent l="0" t="0" r="9525" b="9525"/>
            <wp:docPr id="17" name="图片 17" descr="http://netclass.csu.edu.cn/jpkc2008/csu/12wujicailiao/xiti/images/ans02/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netclass.csu.edu.cn/jpkc2008/csu/12wujicailiao/xiti/images/ans02/image041.gif"/>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447675"/>
                    </a:xfrm>
                    <a:prstGeom prst="rect">
                      <a:avLst/>
                    </a:prstGeom>
                    <a:noFill/>
                    <a:ln>
                      <a:noFill/>
                    </a:ln>
                  </pic:spPr>
                </pic:pic>
              </a:graphicData>
            </a:graphic>
          </wp:inline>
        </w:drawing>
      </w:r>
      <w:r w:rsidRPr="00C50F54">
        <w:rPr>
          <w:rFonts w:ascii="宋体" w:eastAsia="宋体" w:hAnsi="宋体" w:cs="宋体"/>
          <w:kern w:val="0"/>
          <w:szCs w:val="21"/>
        </w:rPr>
        <w:t>，即O</w:t>
      </w:r>
      <w:r w:rsidRPr="00C50F54">
        <w:rPr>
          <w:rFonts w:ascii="宋体" w:eastAsia="宋体" w:hAnsi="宋体" w:cs="宋体"/>
          <w:kern w:val="0"/>
          <w:szCs w:val="21"/>
          <w:vertAlign w:val="superscript"/>
        </w:rPr>
        <w:t>2-</w:t>
      </w:r>
      <w:r w:rsidRPr="00C50F54">
        <w:rPr>
          <w:rFonts w:ascii="宋体" w:eastAsia="宋体" w:hAnsi="宋体" w:cs="宋体"/>
          <w:kern w:val="0"/>
          <w:szCs w:val="21"/>
        </w:rPr>
        <w:t>电价饱和。</w:t>
      </w:r>
    </w:p>
    <w:p w:rsidR="00EF78C7" w:rsidRPr="00C50F54" w:rsidRDefault="00EF78C7" w:rsidP="00EF78C7">
      <w:pPr>
        <w:pStyle w:val="2"/>
      </w:pPr>
      <w:r w:rsidRPr="00C50F54">
        <w:t>2-21（1）画出O</w:t>
      </w:r>
      <w:r w:rsidRPr="00C50F54">
        <w:rPr>
          <w:vertAlign w:val="superscript"/>
        </w:rPr>
        <w:t>2－</w:t>
      </w:r>
      <w:r w:rsidRPr="00C50F54">
        <w:t>作面心立方堆积时，各四面体空隙和八面体空隙的所在位置（以一个晶胞为结构基元表示出来）；（2）计算四面体空隙数、八而休空隙数与O</w:t>
      </w:r>
      <w:r w:rsidRPr="00C50F54">
        <w:rPr>
          <w:vertAlign w:val="superscript"/>
        </w:rPr>
        <w:t>2－</w:t>
      </w:r>
      <w:r w:rsidRPr="00C50F54">
        <w:t>数之比</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w:t>
      </w:r>
      <w:r>
        <w:rPr>
          <w:rFonts w:ascii="宋体" w:eastAsia="宋体" w:hAnsi="宋体" w:cs="宋体" w:hint="eastAsia"/>
          <w:kern w:val="0"/>
          <w:szCs w:val="21"/>
        </w:rPr>
        <w:t>略</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（2）四面体空隙数与O</w:t>
      </w:r>
      <w:r w:rsidRPr="00C50F54">
        <w:rPr>
          <w:rFonts w:ascii="宋体" w:eastAsia="宋体" w:hAnsi="宋体" w:cs="宋体"/>
          <w:kern w:val="0"/>
          <w:szCs w:val="21"/>
          <w:vertAlign w:val="superscript"/>
        </w:rPr>
        <w:t>2－</w:t>
      </w:r>
      <w:r w:rsidRPr="00C50F54">
        <w:rPr>
          <w:rFonts w:ascii="宋体" w:eastAsia="宋体" w:hAnsi="宋体" w:cs="宋体"/>
          <w:kern w:val="0"/>
          <w:szCs w:val="21"/>
        </w:rPr>
        <w:t>数之比为2:1，八面体空隙数与O</w:t>
      </w:r>
      <w:r w:rsidRPr="00C50F54">
        <w:rPr>
          <w:rFonts w:ascii="宋体" w:eastAsia="宋体" w:hAnsi="宋体" w:cs="宋体"/>
          <w:kern w:val="0"/>
          <w:szCs w:val="21"/>
          <w:vertAlign w:val="superscript"/>
        </w:rPr>
        <w:t>2－</w:t>
      </w:r>
      <w:r w:rsidRPr="00C50F54">
        <w:rPr>
          <w:rFonts w:ascii="宋体" w:eastAsia="宋体" w:hAnsi="宋体" w:cs="宋体"/>
          <w:kern w:val="0"/>
          <w:szCs w:val="21"/>
        </w:rPr>
        <w:t>数之比为1:1</w:t>
      </w:r>
    </w:p>
    <w:p w:rsidR="00EF78C7" w:rsidRPr="00C50F54" w:rsidRDefault="00EF78C7" w:rsidP="00EF78C7">
      <w:pPr>
        <w:pStyle w:val="2"/>
      </w:pPr>
      <w:r w:rsidRPr="00C50F54">
        <w:t>2-22根据电价规则，在下面情况下，空隙内各需填入何种价数的阳离子，并对每一种结构举出—个例子。（1）所有四面体空隙位置均填满；（2）所有八面体空隙位置均填满；（3）填满—半四面体空隙位置；（4）填满—半八面体空隙位置。</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答：分别为（1）阴阳离子价态比应为1:2如CaF</w:t>
      </w:r>
      <w:r w:rsidRPr="00C50F54">
        <w:rPr>
          <w:rFonts w:ascii="宋体" w:eastAsia="宋体" w:hAnsi="宋体" w:cs="宋体"/>
          <w:kern w:val="0"/>
          <w:szCs w:val="21"/>
          <w:vertAlign w:val="subscript"/>
        </w:rPr>
        <w:t>2</w:t>
      </w:r>
      <w:r w:rsidRPr="00C50F54">
        <w:rPr>
          <w:rFonts w:ascii="宋体" w:eastAsia="宋体" w:hAnsi="宋体" w:cs="宋体"/>
          <w:kern w:val="0"/>
          <w:szCs w:val="21"/>
        </w:rPr>
        <w:t>（2）阴阳离子价态比应为1:1如NaCl</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（3）阴阳离子价态比应为1:1如ZnS（4）阴阳离子价态比应为1:2如TiO</w:t>
      </w:r>
      <w:r w:rsidRPr="00C50F54">
        <w:rPr>
          <w:rFonts w:ascii="宋体" w:eastAsia="宋体" w:hAnsi="宋体" w:cs="宋体"/>
          <w:kern w:val="0"/>
          <w:szCs w:val="21"/>
          <w:vertAlign w:val="subscript"/>
        </w:rPr>
        <w:t>2</w:t>
      </w:r>
    </w:p>
    <w:p w:rsidR="00EF78C7" w:rsidRPr="00C50F54" w:rsidRDefault="00EF78C7" w:rsidP="00EF78C7">
      <w:pPr>
        <w:pStyle w:val="2"/>
      </w:pPr>
      <w:r w:rsidRPr="00C50F54">
        <w:t>2-23化学手册中给出NH</w:t>
      </w:r>
      <w:r w:rsidRPr="00C50F54">
        <w:rPr>
          <w:vertAlign w:val="subscript"/>
        </w:rPr>
        <w:t>4</w:t>
      </w:r>
      <w:r w:rsidRPr="00C50F54">
        <w:t>Cl的密度为1.5g/cm3，X射线数据说明NH</w:t>
      </w:r>
      <w:r w:rsidRPr="00C50F54">
        <w:rPr>
          <w:vertAlign w:val="subscript"/>
        </w:rPr>
        <w:t>4</w:t>
      </w:r>
      <w:r w:rsidRPr="00C50F54">
        <w:t>Cl有两种晶体结构，一种为NaCl型结构，</w:t>
      </w:r>
      <w:r w:rsidRPr="00C50F54">
        <w:rPr>
          <w:i/>
          <w:iCs/>
        </w:rPr>
        <w:t>a</w:t>
      </w:r>
      <w:r w:rsidRPr="00C50F54">
        <w:t>＝0.726nm；另一种为CsCl结构，</w:t>
      </w:r>
      <w:r w:rsidRPr="00C50F54">
        <w:rPr>
          <w:i/>
          <w:iCs/>
        </w:rPr>
        <w:t>a</w:t>
      </w:r>
      <w:r w:rsidRPr="00C50F54">
        <w:t>＝0.387nm。上述密度值是哪一种晶型的？（NH</w:t>
      </w:r>
      <w:r w:rsidRPr="00C50F54">
        <w:rPr>
          <w:vertAlign w:val="subscript"/>
        </w:rPr>
        <w:t>4</w:t>
      </w:r>
      <w:r w:rsidRPr="00C50F54">
        <w:rPr>
          <w:vertAlign w:val="superscript"/>
        </w:rPr>
        <w:t>＋</w:t>
      </w:r>
      <w:r w:rsidRPr="00C50F54">
        <w:t>离子作为一个单元占据晶体点阵）。</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解：若NH</w:t>
      </w:r>
      <w:r w:rsidRPr="00C50F54">
        <w:rPr>
          <w:rFonts w:ascii="宋体" w:eastAsia="宋体" w:hAnsi="宋体" w:cs="宋体"/>
          <w:kern w:val="0"/>
          <w:szCs w:val="21"/>
          <w:vertAlign w:val="subscript"/>
        </w:rPr>
        <w:t>4</w:t>
      </w:r>
      <w:r w:rsidRPr="00C50F54">
        <w:rPr>
          <w:rFonts w:ascii="宋体" w:eastAsia="宋体" w:hAnsi="宋体" w:cs="宋体"/>
          <w:kern w:val="0"/>
          <w:szCs w:val="21"/>
        </w:rPr>
        <w:t>Cl为NaCl结构</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则可由公式</w:t>
      </w:r>
      <w:r w:rsidRPr="00C441A7">
        <w:rPr>
          <w:rFonts w:ascii="宋体" w:eastAsia="宋体" w:hAnsi="宋体" w:cs="宋体"/>
          <w:noProof/>
          <w:kern w:val="0"/>
          <w:szCs w:val="21"/>
          <w:vertAlign w:val="subscript"/>
        </w:rPr>
        <w:drawing>
          <wp:inline distT="0" distB="0" distL="0" distR="0">
            <wp:extent cx="809625" cy="609600"/>
            <wp:effectExtent l="0" t="0" r="9525" b="0"/>
            <wp:docPr id="16" name="图片 16" descr="http://netclass.csu.edu.cn/jpkc2008/csu/12wujicailiao/xiti/images/ans02/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netclass.csu.edu.cn/jpkc2008/csu/12wujicailiao/xiti/images/ans02/image042.gif"/>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09600"/>
                    </a:xfrm>
                    <a:prstGeom prst="rect">
                      <a:avLst/>
                    </a:prstGeom>
                    <a:noFill/>
                    <a:ln>
                      <a:noFill/>
                    </a:ln>
                  </pic:spPr>
                </pic:pic>
              </a:graphicData>
            </a:graphic>
          </wp:inline>
        </w:drawing>
      </w:r>
      <w:r w:rsidRPr="00C50F54">
        <w:rPr>
          <w:rFonts w:ascii="宋体" w:eastAsia="宋体" w:hAnsi="宋体" w:cs="宋体"/>
          <w:kern w:val="0"/>
          <w:szCs w:val="21"/>
        </w:rPr>
        <w:t>可得：</w:t>
      </w:r>
      <w:r w:rsidRPr="00C441A7">
        <w:rPr>
          <w:rFonts w:ascii="宋体" w:eastAsia="宋体" w:hAnsi="宋体" w:cs="宋体"/>
          <w:noProof/>
          <w:kern w:val="0"/>
          <w:szCs w:val="21"/>
          <w:vertAlign w:val="subscript"/>
        </w:rPr>
        <w:drawing>
          <wp:inline distT="0" distB="0" distL="0" distR="0">
            <wp:extent cx="1343025" cy="685800"/>
            <wp:effectExtent l="0" t="0" r="9525" b="0"/>
            <wp:docPr id="15" name="图片 15" descr="http://netclass.csu.edu.cn/jpkc2008/csu/12wujicailiao/xiti/images/ans02/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netclass.csu.edu.cn/jpkc2008/csu/12wujicailiao/xiti/images/ans02/image043.gif"/>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685800"/>
                    </a:xfrm>
                    <a:prstGeom prst="rect">
                      <a:avLst/>
                    </a:prstGeom>
                    <a:noFill/>
                    <a:ln>
                      <a:noFill/>
                    </a:ln>
                  </pic:spPr>
                </pic:pic>
              </a:graphicData>
            </a:graphic>
          </wp:inline>
        </w:drawing>
      </w:r>
      <w:r w:rsidRPr="00C50F54">
        <w:rPr>
          <w:rFonts w:ascii="宋体" w:eastAsia="宋体" w:hAnsi="宋体" w:cs="宋体"/>
          <w:kern w:val="0"/>
          <w:szCs w:val="21"/>
        </w:rPr>
        <w:t>=0.912g/cm</w:t>
      </w:r>
      <w:r w:rsidRPr="00C50F54">
        <w:rPr>
          <w:rFonts w:ascii="宋体" w:eastAsia="宋体" w:hAnsi="宋体" w:cs="宋体"/>
          <w:kern w:val="0"/>
          <w:szCs w:val="21"/>
          <w:vertAlign w:val="superscript"/>
        </w:rPr>
        <w:t>3</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若NH</w:t>
      </w:r>
      <w:r w:rsidRPr="00C50F54">
        <w:rPr>
          <w:rFonts w:ascii="宋体" w:eastAsia="宋体" w:hAnsi="宋体" w:cs="宋体"/>
          <w:kern w:val="0"/>
          <w:szCs w:val="21"/>
          <w:vertAlign w:val="subscript"/>
        </w:rPr>
        <w:t>4</w:t>
      </w:r>
      <w:r w:rsidRPr="00C50F54">
        <w:rPr>
          <w:rFonts w:ascii="宋体" w:eastAsia="宋体" w:hAnsi="宋体" w:cs="宋体"/>
          <w:kern w:val="0"/>
          <w:szCs w:val="21"/>
        </w:rPr>
        <w:t>Cl为NaCl结构，</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则可由公式</w:t>
      </w:r>
      <w:r w:rsidRPr="00C441A7">
        <w:rPr>
          <w:rFonts w:ascii="宋体" w:eastAsia="宋体" w:hAnsi="宋体" w:cs="宋体"/>
          <w:noProof/>
          <w:kern w:val="0"/>
          <w:szCs w:val="21"/>
          <w:vertAlign w:val="subscript"/>
        </w:rPr>
        <w:drawing>
          <wp:inline distT="0" distB="0" distL="0" distR="0">
            <wp:extent cx="809625" cy="609600"/>
            <wp:effectExtent l="0" t="0" r="9525" b="0"/>
            <wp:docPr id="14" name="图片 14" descr="http://netclass.csu.edu.cn/jpkc2008/csu/12wujicailiao/xiti/images/ans02/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netclass.csu.edu.cn/jpkc2008/csu/12wujicailiao/xiti/images/ans02/image042.gif"/>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09600"/>
                    </a:xfrm>
                    <a:prstGeom prst="rect">
                      <a:avLst/>
                    </a:prstGeom>
                    <a:noFill/>
                    <a:ln>
                      <a:noFill/>
                    </a:ln>
                  </pic:spPr>
                </pic:pic>
              </a:graphicData>
            </a:graphic>
          </wp:inline>
        </w:drawing>
      </w:r>
      <w:r w:rsidRPr="00C50F54">
        <w:rPr>
          <w:rFonts w:ascii="宋体" w:eastAsia="宋体" w:hAnsi="宋体" w:cs="宋体"/>
          <w:kern w:val="0"/>
          <w:szCs w:val="21"/>
        </w:rPr>
        <w:t>可得：</w:t>
      </w:r>
      <w:r w:rsidRPr="00C441A7">
        <w:rPr>
          <w:rFonts w:ascii="宋体" w:eastAsia="宋体" w:hAnsi="宋体" w:cs="宋体"/>
          <w:noProof/>
          <w:kern w:val="0"/>
          <w:szCs w:val="21"/>
          <w:vertAlign w:val="subscript"/>
        </w:rPr>
        <w:drawing>
          <wp:inline distT="0" distB="0" distL="0" distR="0">
            <wp:extent cx="1343025" cy="685800"/>
            <wp:effectExtent l="0" t="0" r="9525" b="0"/>
            <wp:docPr id="13" name="图片 13" descr="http://netclass.csu.edu.cn/jpkc2008/csu/12wujicailiao/xiti/images/ans02/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netclass.csu.edu.cn/jpkc2008/csu/12wujicailiao/xiti/images/ans02/image044.gif"/>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685800"/>
                    </a:xfrm>
                    <a:prstGeom prst="rect">
                      <a:avLst/>
                    </a:prstGeom>
                    <a:noFill/>
                    <a:ln>
                      <a:noFill/>
                    </a:ln>
                  </pic:spPr>
                </pic:pic>
              </a:graphicData>
            </a:graphic>
          </wp:inline>
        </w:drawing>
      </w:r>
      <w:r w:rsidRPr="00C50F54">
        <w:rPr>
          <w:rFonts w:ascii="宋体" w:eastAsia="宋体" w:hAnsi="宋体" w:cs="宋体"/>
          <w:kern w:val="0"/>
          <w:szCs w:val="21"/>
        </w:rPr>
        <w:t>=1.505</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由计算可知NaCl型结构的NH</w:t>
      </w:r>
      <w:r w:rsidRPr="00C50F54">
        <w:rPr>
          <w:rFonts w:ascii="宋体" w:eastAsia="宋体" w:hAnsi="宋体" w:cs="宋体"/>
          <w:kern w:val="0"/>
          <w:szCs w:val="21"/>
          <w:vertAlign w:val="subscript"/>
        </w:rPr>
        <w:t>4</w:t>
      </w:r>
      <w:r w:rsidRPr="00C50F54">
        <w:rPr>
          <w:rFonts w:ascii="宋体" w:eastAsia="宋体" w:hAnsi="宋体" w:cs="宋体"/>
          <w:kern w:val="0"/>
          <w:szCs w:val="21"/>
        </w:rPr>
        <w:t>Cl与化学手册中给出NH</w:t>
      </w:r>
      <w:r w:rsidRPr="00C50F54">
        <w:rPr>
          <w:rFonts w:ascii="宋体" w:eastAsia="宋体" w:hAnsi="宋体" w:cs="宋体"/>
          <w:kern w:val="0"/>
          <w:szCs w:val="21"/>
          <w:vertAlign w:val="subscript"/>
        </w:rPr>
        <w:t>4</w:t>
      </w:r>
      <w:r w:rsidRPr="00C50F54">
        <w:rPr>
          <w:rFonts w:ascii="宋体" w:eastAsia="宋体" w:hAnsi="宋体" w:cs="宋体"/>
          <w:kern w:val="0"/>
          <w:szCs w:val="21"/>
        </w:rPr>
        <w:t>Cl的密度接近，所以该密度</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NaCl晶型</w:t>
      </w:r>
    </w:p>
    <w:p w:rsidR="00EF78C7" w:rsidRPr="00C50F54" w:rsidRDefault="00EF78C7" w:rsidP="00EF78C7">
      <w:pPr>
        <w:pStyle w:val="2"/>
      </w:pPr>
      <w:r w:rsidRPr="00C50F54">
        <w:t>2-24MnS有三种多晶体，其中两种为NaCl型结构，一种为立方ZnS型结构，当有立方型ZnS结构转变为NaCl型结构时，体积变化的百分数是多少？已知CN＝6时，</w:t>
      </w:r>
      <w:r w:rsidRPr="00C50F54">
        <w:rPr>
          <w:i/>
          <w:iCs/>
        </w:rPr>
        <w:t>r</w:t>
      </w:r>
      <w:r w:rsidRPr="00C50F54">
        <w:rPr>
          <w:vertAlign w:val="subscript"/>
        </w:rPr>
        <w:t>Mn</w:t>
      </w:r>
      <w:r w:rsidRPr="00C50F54">
        <w:rPr>
          <w:vertAlign w:val="superscript"/>
        </w:rPr>
        <w:t>2＋</w:t>
      </w:r>
      <w:r w:rsidRPr="00C50F54">
        <w:t>＝0.08nm，</w:t>
      </w:r>
      <w:r w:rsidRPr="00C50F54">
        <w:rPr>
          <w:i/>
          <w:iCs/>
        </w:rPr>
        <w:t>r</w:t>
      </w:r>
      <w:r w:rsidRPr="00C50F54">
        <w:rPr>
          <w:vertAlign w:val="subscript"/>
        </w:rPr>
        <w:t>S</w:t>
      </w:r>
      <w:r w:rsidRPr="00C50F54">
        <w:rPr>
          <w:vertAlign w:val="superscript"/>
        </w:rPr>
        <w:t>2－</w:t>
      </w:r>
      <w:r w:rsidRPr="00C50F54">
        <w:t>＝0.184nm；CN＝4时，</w:t>
      </w:r>
      <w:r w:rsidRPr="00C50F54">
        <w:rPr>
          <w:i/>
          <w:iCs/>
        </w:rPr>
        <w:t>r</w:t>
      </w:r>
      <w:r w:rsidRPr="00C50F54">
        <w:rPr>
          <w:vertAlign w:val="subscript"/>
        </w:rPr>
        <w:t>Mn</w:t>
      </w:r>
      <w:r w:rsidRPr="00C50F54">
        <w:rPr>
          <w:vertAlign w:val="superscript"/>
        </w:rPr>
        <w:t>2＋</w:t>
      </w:r>
      <w:r w:rsidRPr="00C50F54">
        <w:t>＝0.073nm，</w:t>
      </w:r>
      <w:r w:rsidRPr="00C50F54">
        <w:rPr>
          <w:i/>
          <w:iCs/>
        </w:rPr>
        <w:t>r</w:t>
      </w:r>
      <w:r w:rsidRPr="00C50F54">
        <w:rPr>
          <w:vertAlign w:val="subscript"/>
        </w:rPr>
        <w:t>S</w:t>
      </w:r>
      <w:r w:rsidRPr="00C50F54">
        <w:rPr>
          <w:vertAlign w:val="superscript"/>
        </w:rPr>
        <w:t>2－</w:t>
      </w:r>
      <w:r w:rsidRPr="00C50F54">
        <w:t>＝0.167nm。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解：当为立方ZnS型结构时：</w:t>
      </w:r>
      <w:r w:rsidRPr="00C441A7">
        <w:rPr>
          <w:rFonts w:ascii="宋体" w:eastAsia="宋体" w:hAnsi="宋体" w:cs="宋体"/>
          <w:noProof/>
          <w:kern w:val="0"/>
          <w:szCs w:val="21"/>
          <w:vertAlign w:val="subscript"/>
        </w:rPr>
        <w:drawing>
          <wp:inline distT="0" distB="0" distL="0" distR="0">
            <wp:extent cx="752475" cy="419100"/>
            <wp:effectExtent l="0" t="0" r="9525" b="0"/>
            <wp:docPr id="12" name="图片 12" descr="http://netclass.csu.edu.cn/jpkc2008/csu/12wujicailiao/xiti/images/ans02/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netclass.csu.edu.cn/jpkc2008/csu/12wujicailiao/xiti/images/ans02/image045.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2475" cy="419100"/>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838200" cy="419100"/>
            <wp:effectExtent l="0" t="0" r="0" b="0"/>
            <wp:docPr id="11" name="图片 11" descr="http://netclass.csu.edu.cn/jpkc2008/csu/12wujicailiao/xiti/images/ans02/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netclass.csu.edu.cn/jpkc2008/csu/12wujicailiao/xiti/images/ans02/image046.gif"/>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419100"/>
                    </a:xfrm>
                    <a:prstGeom prst="rect">
                      <a:avLst/>
                    </a:prstGeom>
                    <a:noFill/>
                    <a:ln>
                      <a:noFill/>
                    </a:ln>
                  </pic:spPr>
                </pic:pic>
              </a:graphicData>
            </a:graphic>
          </wp:inline>
        </w:drawing>
      </w:r>
      <w:r w:rsidRPr="00C50F54">
        <w:rPr>
          <w:rFonts w:ascii="宋体" w:eastAsia="宋体" w:hAnsi="宋体" w:cs="宋体"/>
          <w:kern w:val="0"/>
          <w:szCs w:val="21"/>
        </w:rPr>
        <w:t>0.472nm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当为NaCl型结构时：</w:t>
      </w:r>
      <w:r w:rsidRPr="00C441A7">
        <w:rPr>
          <w:rFonts w:ascii="宋体" w:eastAsia="宋体" w:hAnsi="宋体" w:cs="宋体"/>
          <w:i/>
          <w:iCs/>
          <w:noProof/>
          <w:kern w:val="0"/>
          <w:szCs w:val="21"/>
          <w:vertAlign w:val="subscript"/>
        </w:rPr>
        <w:drawing>
          <wp:inline distT="0" distB="0" distL="0" distR="0">
            <wp:extent cx="1228725" cy="457200"/>
            <wp:effectExtent l="0" t="0" r="9525" b="0"/>
            <wp:docPr id="10" name="图片 10" descr="http://netclass.csu.edu.cn/jpkc2008/csu/12wujicailiao/xiti/images/ans02/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netclass.csu.edu.cn/jpkc2008/csu/12wujicailiao/xiti/images/ans02/image047.gif"/>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457200"/>
                    </a:xfrm>
                    <a:prstGeom prst="rect">
                      <a:avLst/>
                    </a:prstGeom>
                    <a:noFill/>
                    <a:ln>
                      <a:noFill/>
                    </a:ln>
                  </pic:spPr>
                </pic:pic>
              </a:graphicData>
            </a:graphic>
          </wp:inline>
        </w:drawing>
      </w:r>
      <w:r w:rsidRPr="00C50F54">
        <w:rPr>
          <w:rFonts w:ascii="宋体" w:eastAsia="宋体" w:hAnsi="宋体" w:cs="宋体"/>
          <w:kern w:val="0"/>
          <w:szCs w:val="21"/>
        </w:rPr>
        <w:t>=2(</w:t>
      </w:r>
      <w:r w:rsidRPr="00C50F54">
        <w:rPr>
          <w:rFonts w:ascii="宋体" w:eastAsia="宋体" w:hAnsi="宋体" w:cs="宋体"/>
          <w:i/>
          <w:iCs/>
          <w:kern w:val="0"/>
          <w:szCs w:val="21"/>
        </w:rPr>
        <w:t>r</w:t>
      </w:r>
      <w:r w:rsidRPr="00C50F54">
        <w:rPr>
          <w:rFonts w:ascii="宋体" w:eastAsia="宋体" w:hAnsi="宋体" w:cs="宋体"/>
          <w:kern w:val="0"/>
          <w:szCs w:val="21"/>
          <w:vertAlign w:val="subscript"/>
        </w:rPr>
        <w:t>Mn</w:t>
      </w:r>
      <w:r w:rsidRPr="00C50F54">
        <w:rPr>
          <w:rFonts w:ascii="宋体" w:eastAsia="宋体" w:hAnsi="宋体" w:cs="宋体"/>
          <w:kern w:val="0"/>
          <w:szCs w:val="21"/>
          <w:vertAlign w:val="superscript"/>
        </w:rPr>
        <w:t>2+</w:t>
      </w:r>
      <w:r w:rsidRPr="00C50F54">
        <w:rPr>
          <w:rFonts w:ascii="宋体" w:eastAsia="宋体" w:hAnsi="宋体" w:cs="宋体"/>
          <w:kern w:val="0"/>
          <w:szCs w:val="21"/>
        </w:rPr>
        <w:t>+</w:t>
      </w:r>
      <w:r w:rsidRPr="00C50F54">
        <w:rPr>
          <w:rFonts w:ascii="宋体" w:eastAsia="宋体" w:hAnsi="宋体" w:cs="宋体"/>
          <w:i/>
          <w:iCs/>
          <w:kern w:val="0"/>
          <w:szCs w:val="21"/>
        </w:rPr>
        <w:t>r</w:t>
      </w:r>
      <w:r w:rsidRPr="00C50F54">
        <w:rPr>
          <w:rFonts w:ascii="宋体" w:eastAsia="宋体" w:hAnsi="宋体" w:cs="宋体"/>
          <w:kern w:val="0"/>
          <w:szCs w:val="21"/>
          <w:vertAlign w:val="subscript"/>
        </w:rPr>
        <w:t>S</w:t>
      </w:r>
      <w:r w:rsidRPr="00C50F54">
        <w:rPr>
          <w:rFonts w:ascii="宋体" w:eastAsia="宋体" w:hAnsi="宋体" w:cs="宋体"/>
          <w:kern w:val="0"/>
          <w:szCs w:val="21"/>
          <w:vertAlign w:val="superscript"/>
        </w:rPr>
        <w:t>2-</w:t>
      </w:r>
      <w:r w:rsidRPr="00C50F54">
        <w:rPr>
          <w:rFonts w:ascii="宋体" w:eastAsia="宋体" w:hAnsi="宋体" w:cs="宋体"/>
          <w:kern w:val="0"/>
          <w:szCs w:val="21"/>
        </w:rPr>
        <w:t>)=2(0.08+0.184)=0.384nm</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所以体积变化：</w:t>
      </w:r>
      <w:r w:rsidRPr="00C441A7">
        <w:rPr>
          <w:rFonts w:ascii="宋体" w:eastAsia="宋体" w:hAnsi="宋体" w:cs="宋体"/>
          <w:noProof/>
          <w:kern w:val="0"/>
          <w:szCs w:val="21"/>
          <w:vertAlign w:val="subscript"/>
        </w:rPr>
        <w:drawing>
          <wp:inline distT="0" distB="0" distL="0" distR="0">
            <wp:extent cx="1933575" cy="419100"/>
            <wp:effectExtent l="0" t="0" r="9525" b="0"/>
            <wp:docPr id="9" name="图片 9" descr="http://netclass.csu.edu.cn/jpkc2008/csu/12wujicailiao/xiti/images/ans02/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netclass.csu.edu.cn/jpkc2008/csu/12wujicailiao/xiti/images/ans02/image048.gif"/>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419100"/>
                    </a:xfrm>
                    <a:prstGeom prst="rect">
                      <a:avLst/>
                    </a:prstGeom>
                    <a:noFill/>
                    <a:ln>
                      <a:noFill/>
                    </a:ln>
                  </pic:spPr>
                </pic:pic>
              </a:graphicData>
            </a:graphic>
          </wp:inline>
        </w:drawing>
      </w:r>
      <w:r w:rsidRPr="00C50F54">
        <w:rPr>
          <w:rFonts w:ascii="宋体" w:eastAsia="宋体" w:hAnsi="宋体" w:cs="宋体"/>
          <w:kern w:val="0"/>
          <w:szCs w:val="21"/>
        </w:rPr>
        <w:t>=46.15%</w:t>
      </w:r>
    </w:p>
    <w:p w:rsidR="00EF78C7" w:rsidRPr="00C50F54" w:rsidRDefault="00EF78C7" w:rsidP="00EF78C7">
      <w:pPr>
        <w:pStyle w:val="2"/>
      </w:pPr>
      <w:r w:rsidRPr="00C50F54">
        <w:t>2-25钛酸钡是一种重要的铁电陶瓷，其晶型是钙钛矿结构，试问：（1）属于什么点阵？（2）这个结构中离子的配位数为若干？（3）这个结构遵守鲍林规则吗？请作充分讨论。</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答：（1）属于立方晶系</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（2）Ba</w:t>
      </w:r>
      <w:r w:rsidRPr="00C50F54">
        <w:rPr>
          <w:rFonts w:ascii="宋体" w:eastAsia="宋体" w:hAnsi="宋体" w:cs="宋体"/>
          <w:kern w:val="0"/>
          <w:szCs w:val="21"/>
          <w:vertAlign w:val="superscript"/>
        </w:rPr>
        <w:t>2+</w:t>
      </w:r>
      <w:r w:rsidRPr="00C50F54">
        <w:rPr>
          <w:rFonts w:ascii="宋体" w:eastAsia="宋体" w:hAnsi="宋体" w:cs="宋体"/>
          <w:kern w:val="0"/>
          <w:szCs w:val="21"/>
        </w:rPr>
        <w:t>、Ti</w:t>
      </w:r>
      <w:r w:rsidRPr="00C50F54">
        <w:rPr>
          <w:rFonts w:ascii="宋体" w:eastAsia="宋体" w:hAnsi="宋体" w:cs="宋体"/>
          <w:kern w:val="0"/>
          <w:szCs w:val="21"/>
          <w:vertAlign w:val="superscript"/>
        </w:rPr>
        <w:t>4+</w:t>
      </w:r>
      <w:r w:rsidRPr="00C50F54">
        <w:rPr>
          <w:rFonts w:ascii="宋体" w:eastAsia="宋体" w:hAnsi="宋体" w:cs="宋体"/>
          <w:kern w:val="0"/>
          <w:szCs w:val="21"/>
        </w:rPr>
        <w:t>和O</w:t>
      </w:r>
      <w:r w:rsidRPr="00C50F54">
        <w:rPr>
          <w:rFonts w:ascii="宋体" w:eastAsia="宋体" w:hAnsi="宋体" w:cs="宋体"/>
          <w:kern w:val="0"/>
          <w:szCs w:val="21"/>
          <w:vertAlign w:val="superscript"/>
        </w:rPr>
        <w:t>2-</w:t>
      </w:r>
      <w:r w:rsidRPr="00C50F54">
        <w:rPr>
          <w:rFonts w:ascii="宋体" w:eastAsia="宋体" w:hAnsi="宋体" w:cs="宋体"/>
          <w:kern w:val="0"/>
          <w:szCs w:val="21"/>
        </w:rPr>
        <w:t>的配位数分别为12、6和6</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（3）这个结构遵守鲍林规则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鲍林第一规则——配位多面体规则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981075" cy="200025"/>
            <wp:effectExtent l="0" t="0" r="9525" b="9525"/>
            <wp:docPr id="8" name="图片 8" descr="http://netclass.csu.edu.cn/jpkc2008/csu/12wujicailiao/xiti/images/ans02/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netclass.csu.edu.cn/jpkc2008/csu/12wujicailiao/xiti/images/ans02/image049.gif"/>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2000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990600" cy="200025"/>
            <wp:effectExtent l="0" t="0" r="0" b="9525"/>
            <wp:docPr id="7" name="图片 7" descr="http://netclass.csu.edu.cn/jpkc2008/csu/12wujicailiao/xiti/images/ans02/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netclass.csu.edu.cn/jpkc2008/csu/12wujicailiao/xiti/images/ans02/image050.gif"/>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2000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000125" cy="200025"/>
            <wp:effectExtent l="0" t="0" r="9525" b="9525"/>
            <wp:docPr id="6" name="图片 6" descr="http://netclass.csu.edu.cn/jpkc2008/csu/12wujicailiao/xiti/images/ans02/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netclass.csu.edu.cn/jpkc2008/csu/12wujicailiao/xiti/images/ans02/image051.gif"/>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200025"/>
                    </a:xfrm>
                    <a:prstGeom prst="rect">
                      <a:avLst/>
                    </a:prstGeom>
                    <a:noFill/>
                    <a:ln>
                      <a:noFill/>
                    </a:ln>
                  </pic:spPr>
                </pic:pic>
              </a:graphicData>
            </a:graphic>
          </wp:inline>
        </w:drawing>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对于Ti</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1333500" cy="419100"/>
            <wp:effectExtent l="0" t="0" r="0" b="0"/>
            <wp:docPr id="5" name="图片 5" descr="http://netclass.csu.edu.cn/jpkc2008/csu/12wujicailiao/xiti/images/ans02/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netclass.csu.edu.cn/jpkc2008/csu/12wujicailiao/xiti/images/ans02/image052.gif"/>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419100"/>
                    </a:xfrm>
                    <a:prstGeom prst="rect">
                      <a:avLst/>
                    </a:prstGeom>
                    <a:noFill/>
                    <a:ln>
                      <a:noFill/>
                    </a:ln>
                  </pic:spPr>
                </pic:pic>
              </a:graphicData>
            </a:graphic>
          </wp:inline>
        </w:drawing>
      </w:r>
      <w:r w:rsidRPr="00C50F54">
        <w:rPr>
          <w:rFonts w:ascii="宋体" w:eastAsia="宋体" w:hAnsi="宋体" w:cs="宋体"/>
          <w:kern w:val="0"/>
          <w:szCs w:val="21"/>
        </w:rPr>
        <w:t>配位数为6</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对于Ba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1343025" cy="419100"/>
            <wp:effectExtent l="0" t="0" r="9525" b="0"/>
            <wp:docPr id="4" name="图片 4" descr="http://netclass.csu.edu.cn/jpkc2008/csu/12wujicailiao/xiti/images/ans02/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netclass.csu.edu.cn/jpkc2008/csu/12wujicailiao/xiti/images/ans02/image053.gif"/>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419100"/>
                    </a:xfrm>
                    <a:prstGeom prst="rect">
                      <a:avLst/>
                    </a:prstGeom>
                    <a:noFill/>
                    <a:ln>
                      <a:noFill/>
                    </a:ln>
                  </pic:spPr>
                </pic:pic>
              </a:graphicData>
            </a:graphic>
          </wp:inline>
        </w:drawing>
      </w:r>
      <w:r w:rsidRPr="00C50F54">
        <w:rPr>
          <w:rFonts w:ascii="宋体" w:eastAsia="宋体" w:hAnsi="宋体" w:cs="宋体"/>
          <w:kern w:val="0"/>
          <w:szCs w:val="21"/>
        </w:rPr>
        <w:t>配位数为12</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符合鲍林第一规则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鲍林第二规则——电价规则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即负离子电荷</w:t>
      </w:r>
      <w:r w:rsidRPr="00C50F54">
        <w:rPr>
          <w:rFonts w:ascii="宋体" w:eastAsia="宋体" w:hAnsi="宋体" w:cs="宋体"/>
          <w:i/>
          <w:iCs/>
          <w:kern w:val="0"/>
          <w:szCs w:val="21"/>
        </w:rPr>
        <w:t>Z</w:t>
      </w:r>
      <w:r w:rsidRPr="00C50F54">
        <w:rPr>
          <w:rFonts w:ascii="宋体" w:eastAsia="宋体" w:hAnsi="宋体" w:cs="宋体"/>
          <w:i/>
          <w:iCs/>
          <w:kern w:val="0"/>
          <w:szCs w:val="21"/>
          <w:vertAlign w:val="superscript"/>
        </w:rPr>
        <w:t>-</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466725" cy="447675"/>
            <wp:effectExtent l="0" t="0" r="9525" b="9525"/>
            <wp:docPr id="3" name="图片 3" descr="http://netclass.csu.edu.cn/jpkc2008/csu/12wujicailiao/xiti/images/ans02/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netclass.csu.edu.cn/jpkc2008/csu/12wujicailiao/xiti/images/ans02/image054.gif"/>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47675"/>
                    </a:xfrm>
                    <a:prstGeom prst="rect">
                      <a:avLst/>
                    </a:prstGeom>
                    <a:noFill/>
                    <a:ln>
                      <a:noFill/>
                    </a:ln>
                  </pic:spPr>
                </pic:pic>
              </a:graphicData>
            </a:graphic>
          </wp:inline>
        </w:drawing>
      </w:r>
      <w:r w:rsidRPr="00C50F54">
        <w:rPr>
          <w:rFonts w:ascii="宋体" w:eastAsia="宋体" w:hAnsi="宋体" w:cs="宋体"/>
          <w:kern w:val="0"/>
          <w:szCs w:val="21"/>
        </w:rPr>
        <w:t>则O</w:t>
      </w:r>
      <w:r w:rsidRPr="00C50F54">
        <w:rPr>
          <w:rFonts w:ascii="宋体" w:eastAsia="宋体" w:hAnsi="宋体" w:cs="宋体"/>
          <w:kern w:val="0"/>
          <w:szCs w:val="21"/>
          <w:vertAlign w:val="superscript"/>
        </w:rPr>
        <w:t>2-</w:t>
      </w:r>
      <w:r w:rsidRPr="00C50F54">
        <w:rPr>
          <w:rFonts w:ascii="宋体" w:eastAsia="宋体" w:hAnsi="宋体" w:cs="宋体"/>
          <w:kern w:val="0"/>
          <w:szCs w:val="21"/>
        </w:rPr>
        <w:t>离子电荷=</w:t>
      </w:r>
      <w:r w:rsidRPr="00C441A7">
        <w:rPr>
          <w:rFonts w:ascii="宋体" w:eastAsia="宋体" w:hAnsi="宋体" w:cs="宋体"/>
          <w:noProof/>
          <w:kern w:val="0"/>
          <w:szCs w:val="21"/>
          <w:vertAlign w:val="subscript"/>
        </w:rPr>
        <w:drawing>
          <wp:inline distT="0" distB="0" distL="0" distR="0">
            <wp:extent cx="1066800" cy="657225"/>
            <wp:effectExtent l="0" t="0" r="0" b="0"/>
            <wp:docPr id="2" name="图片 2" descr="http://netclass.csu.edu.cn/jpkc2008/csu/12wujicailiao/xiti/images/ans02/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netclass.csu.edu.cn/jpkc2008/csu/12wujicailiao/xiti/images/ans02/image055.gif"/>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657225"/>
                    </a:xfrm>
                    <a:prstGeom prst="rect">
                      <a:avLst/>
                    </a:prstGeom>
                    <a:noFill/>
                    <a:ln>
                      <a:noFill/>
                    </a:ln>
                  </pic:spPr>
                </pic:pic>
              </a:graphicData>
            </a:graphic>
          </wp:inline>
        </w:drawing>
      </w:r>
      <w:r w:rsidRPr="00C50F54">
        <w:rPr>
          <w:rFonts w:ascii="宋体" w:eastAsia="宋体" w:hAnsi="宋体" w:cs="宋体"/>
          <w:kern w:val="0"/>
          <w:szCs w:val="21"/>
        </w:rPr>
        <w:t>与O</w:t>
      </w:r>
      <w:r w:rsidRPr="00C50F54">
        <w:rPr>
          <w:rFonts w:ascii="宋体" w:eastAsia="宋体" w:hAnsi="宋体" w:cs="宋体"/>
          <w:kern w:val="0"/>
          <w:szCs w:val="21"/>
          <w:vertAlign w:val="superscript"/>
        </w:rPr>
        <w:t>2-</w:t>
      </w:r>
      <w:r w:rsidRPr="00C50F54">
        <w:rPr>
          <w:rFonts w:ascii="宋体" w:eastAsia="宋体" w:hAnsi="宋体" w:cs="宋体"/>
          <w:kern w:val="0"/>
          <w:szCs w:val="21"/>
        </w:rPr>
        <w:t>离子电荷相等，</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故符合鲍林第二规则，又根据钙钛矿型结构知其配位多面体不存在共棱或共面的情况，结构情况也符合鲍林第四规则——不同配位体连接方式规则和鲍林第五规则——节约规则</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所以钙钛矿结构遵守鲍林规则。</w:t>
      </w:r>
    </w:p>
    <w:p w:rsidR="00EF78C7" w:rsidRPr="00C50F54" w:rsidRDefault="00EF78C7" w:rsidP="00EF78C7">
      <w:pPr>
        <w:pStyle w:val="2"/>
      </w:pPr>
      <w:r w:rsidRPr="00C50F54">
        <w:t>2-26硅酸盐晶体结构有何特点？怎样表征其学式？</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答：硅酸盐晶体结构非常复杂，但不同的结构之间具有下面的共同特点：</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（1）结构中的Si</w:t>
      </w:r>
      <w:r w:rsidRPr="00C50F54">
        <w:rPr>
          <w:rFonts w:ascii="宋体" w:eastAsia="宋体" w:hAnsi="宋体" w:cs="宋体"/>
          <w:kern w:val="0"/>
          <w:szCs w:val="21"/>
          <w:vertAlign w:val="superscript"/>
        </w:rPr>
        <w:t>4+</w:t>
      </w:r>
      <w:r w:rsidRPr="00C50F54">
        <w:rPr>
          <w:rFonts w:ascii="宋体" w:eastAsia="宋体" w:hAnsi="宋体" w:cs="宋体"/>
          <w:kern w:val="0"/>
          <w:szCs w:val="21"/>
        </w:rPr>
        <w:t>离子位于O2-离子形成的四面体中心，构成硅酸盐晶体的基本结构单元[SiO</w:t>
      </w:r>
      <w:r w:rsidRPr="00C50F54">
        <w:rPr>
          <w:rFonts w:ascii="宋体" w:eastAsia="宋体" w:hAnsi="宋体" w:cs="宋体"/>
          <w:kern w:val="0"/>
          <w:szCs w:val="21"/>
          <w:vertAlign w:val="subscript"/>
        </w:rPr>
        <w:t>4</w:t>
      </w:r>
      <w:r w:rsidRPr="00C50F54">
        <w:rPr>
          <w:rFonts w:ascii="宋体" w:eastAsia="宋体" w:hAnsi="宋体" w:cs="宋体"/>
          <w:kern w:val="0"/>
          <w:szCs w:val="21"/>
        </w:rPr>
        <w:t>]四面体。Si-O-Si是一条夹角不等的折线，一般在145°左右。</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（2）[SiO</w:t>
      </w:r>
      <w:r w:rsidRPr="00C50F54">
        <w:rPr>
          <w:rFonts w:ascii="宋体" w:eastAsia="宋体" w:hAnsi="宋体" w:cs="宋体"/>
          <w:kern w:val="0"/>
          <w:szCs w:val="21"/>
          <w:vertAlign w:val="subscript"/>
        </w:rPr>
        <w:t>4</w:t>
      </w:r>
      <w:r w:rsidRPr="00C50F54">
        <w:rPr>
          <w:rFonts w:ascii="宋体" w:eastAsia="宋体" w:hAnsi="宋体" w:cs="宋体"/>
          <w:kern w:val="0"/>
          <w:szCs w:val="21"/>
        </w:rPr>
        <w:t>]四面体的每个顶点，即O2-离子最多只能为两个[SiO</w:t>
      </w:r>
      <w:r w:rsidRPr="00C50F54">
        <w:rPr>
          <w:rFonts w:ascii="宋体" w:eastAsia="宋体" w:hAnsi="宋体" w:cs="宋体"/>
          <w:kern w:val="0"/>
          <w:szCs w:val="21"/>
          <w:vertAlign w:val="subscript"/>
        </w:rPr>
        <w:t>4</w:t>
      </w:r>
      <w:r w:rsidRPr="00C50F54">
        <w:rPr>
          <w:rFonts w:ascii="宋体" w:eastAsia="宋体" w:hAnsi="宋体" w:cs="宋体"/>
          <w:kern w:val="0"/>
          <w:szCs w:val="21"/>
        </w:rPr>
        <w:t>]四面体所共用。</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（3）两个相邻的[SiO</w:t>
      </w:r>
      <w:r w:rsidRPr="00C50F54">
        <w:rPr>
          <w:rFonts w:ascii="宋体" w:eastAsia="宋体" w:hAnsi="宋体" w:cs="宋体"/>
          <w:kern w:val="0"/>
          <w:szCs w:val="21"/>
          <w:vertAlign w:val="subscript"/>
        </w:rPr>
        <w:t>4</w:t>
      </w:r>
      <w:r w:rsidRPr="00C50F54">
        <w:rPr>
          <w:rFonts w:ascii="宋体" w:eastAsia="宋体" w:hAnsi="宋体" w:cs="宋体"/>
          <w:kern w:val="0"/>
          <w:szCs w:val="21"/>
        </w:rPr>
        <w:t>]四面体之间只能共顶而不能共棱或共面连接。</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（4）[SiO</w:t>
      </w:r>
      <w:r w:rsidRPr="00C50F54">
        <w:rPr>
          <w:rFonts w:ascii="宋体" w:eastAsia="宋体" w:hAnsi="宋体" w:cs="宋体"/>
          <w:kern w:val="0"/>
          <w:szCs w:val="21"/>
          <w:vertAlign w:val="subscript"/>
        </w:rPr>
        <w:t>4</w:t>
      </w:r>
      <w:r w:rsidRPr="00C50F54">
        <w:rPr>
          <w:rFonts w:ascii="宋体" w:eastAsia="宋体" w:hAnsi="宋体" w:cs="宋体"/>
          <w:kern w:val="0"/>
          <w:szCs w:val="21"/>
        </w:rPr>
        <w:t>]四面体中心的Si</w:t>
      </w:r>
      <w:r w:rsidRPr="00C50F54">
        <w:rPr>
          <w:rFonts w:ascii="宋体" w:eastAsia="宋体" w:hAnsi="宋体" w:cs="宋体"/>
          <w:kern w:val="0"/>
          <w:szCs w:val="21"/>
          <w:vertAlign w:val="superscript"/>
        </w:rPr>
        <w:t>4+</w:t>
      </w:r>
      <w:r w:rsidRPr="00C50F54">
        <w:rPr>
          <w:rFonts w:ascii="宋体" w:eastAsia="宋体" w:hAnsi="宋体" w:cs="宋体"/>
          <w:kern w:val="0"/>
          <w:szCs w:val="21"/>
        </w:rPr>
        <w:t>离子可以部分地被Al</w:t>
      </w:r>
      <w:r w:rsidRPr="00C50F54">
        <w:rPr>
          <w:rFonts w:ascii="宋体" w:eastAsia="宋体" w:hAnsi="宋体" w:cs="宋体"/>
          <w:kern w:val="0"/>
          <w:szCs w:val="21"/>
          <w:vertAlign w:val="superscript"/>
        </w:rPr>
        <w:t>3+</w:t>
      </w:r>
      <w:r w:rsidRPr="00C50F54">
        <w:rPr>
          <w:rFonts w:ascii="宋体" w:eastAsia="宋体" w:hAnsi="宋体" w:cs="宋体"/>
          <w:kern w:val="0"/>
          <w:szCs w:val="21"/>
        </w:rPr>
        <w:t>离子所取代，取代后结构本身不发生太大变化，即所谓的同晶取代，但晶体的性质发生了很大的变化。这为材料的改性提供了可能。</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硅酸盐的化学式表征方法主要有以下两种：</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（1）氧化物表示法</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将构成硅酸盐晶体的所有氧化物按一定的比例和顺序全部写出来，先是1价的碱金属氧化物，其次是2价、3价的金属氧化物，最后是SiO</w:t>
      </w:r>
      <w:r w:rsidRPr="00C50F54">
        <w:rPr>
          <w:rFonts w:ascii="宋体" w:eastAsia="宋体" w:hAnsi="宋体" w:cs="宋体"/>
          <w:kern w:val="0"/>
          <w:szCs w:val="21"/>
          <w:vertAlign w:val="subscript"/>
        </w:rPr>
        <w:t>2</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（2）无机络合盐表示法</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构成硅酸盐晶体的所有离子按一定的比例和顺序全部写出来，再把相关的络阴离子用中括号括起来即可。先是1价、2价的金属离子，其次是Al</w:t>
      </w:r>
      <w:r w:rsidRPr="00C50F54">
        <w:rPr>
          <w:rFonts w:ascii="宋体" w:eastAsia="宋体" w:hAnsi="宋体" w:cs="宋体"/>
          <w:kern w:val="0"/>
          <w:szCs w:val="21"/>
          <w:vertAlign w:val="superscript"/>
        </w:rPr>
        <w:t>3+</w:t>
      </w:r>
      <w:r w:rsidRPr="00C50F54">
        <w:rPr>
          <w:rFonts w:ascii="宋体" w:eastAsia="宋体" w:hAnsi="宋体" w:cs="宋体"/>
          <w:kern w:val="0"/>
          <w:szCs w:val="21"/>
        </w:rPr>
        <w:t>离子和Si</w:t>
      </w:r>
      <w:r w:rsidRPr="00C50F54">
        <w:rPr>
          <w:rFonts w:ascii="宋体" w:eastAsia="宋体" w:hAnsi="宋体" w:cs="宋体"/>
          <w:kern w:val="0"/>
          <w:szCs w:val="21"/>
          <w:vertAlign w:val="superscript"/>
        </w:rPr>
        <w:t>4+</w:t>
      </w:r>
      <w:r w:rsidRPr="00C50F54">
        <w:rPr>
          <w:rFonts w:ascii="宋体" w:eastAsia="宋体" w:hAnsi="宋体" w:cs="宋体"/>
          <w:kern w:val="0"/>
          <w:szCs w:val="21"/>
        </w:rPr>
        <w:t>离子，最后是O</w:t>
      </w:r>
      <w:r w:rsidRPr="00C50F54">
        <w:rPr>
          <w:rFonts w:ascii="宋体" w:eastAsia="宋体" w:hAnsi="宋体" w:cs="宋体"/>
          <w:kern w:val="0"/>
          <w:szCs w:val="21"/>
          <w:vertAlign w:val="superscript"/>
        </w:rPr>
        <w:t>2-</w:t>
      </w:r>
      <w:r w:rsidRPr="00C50F54">
        <w:rPr>
          <w:rFonts w:ascii="宋体" w:eastAsia="宋体" w:hAnsi="宋体" w:cs="宋体"/>
          <w:kern w:val="0"/>
          <w:szCs w:val="21"/>
        </w:rPr>
        <w:t>离子和OH</w:t>
      </w:r>
      <w:r w:rsidRPr="00C50F54">
        <w:rPr>
          <w:rFonts w:ascii="宋体" w:eastAsia="宋体" w:hAnsi="宋体" w:cs="宋体"/>
          <w:kern w:val="0"/>
          <w:szCs w:val="21"/>
          <w:vertAlign w:val="superscript"/>
        </w:rPr>
        <w:t>-</w:t>
      </w:r>
      <w:r w:rsidRPr="00C50F54">
        <w:rPr>
          <w:rFonts w:ascii="宋体" w:eastAsia="宋体" w:hAnsi="宋体" w:cs="宋体"/>
          <w:kern w:val="0"/>
          <w:szCs w:val="21"/>
        </w:rPr>
        <w:t>离子。</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氧化物表示法的优点在于一目了然的反应出晶体的化学组成，可以按此配料来进行晶体的实验室合成。用无机络合盐法则可以比较直观的反应出晶体所属的结构类型，进而可以对晶体结构及性质作出一定程度的预测。两种表示方法之间可以相互转换。</w:t>
      </w:r>
    </w:p>
    <w:p w:rsidR="00EF78C7" w:rsidRPr="00C50F54" w:rsidRDefault="00EF78C7" w:rsidP="00EF78C7">
      <w:pPr>
        <w:pStyle w:val="2"/>
      </w:pPr>
      <w:r w:rsidRPr="00C50F54">
        <w:t>2-27硅酸盐晶体的分类依据是什么？可分为那几类，每类的结构特点是什么？</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答：硅酸盐晶体主要是根据[SiO</w:t>
      </w:r>
      <w:r w:rsidRPr="00C50F54">
        <w:rPr>
          <w:rFonts w:ascii="宋体" w:eastAsia="宋体" w:hAnsi="宋体" w:cs="宋体"/>
          <w:kern w:val="0"/>
          <w:szCs w:val="21"/>
          <w:vertAlign w:val="subscript"/>
        </w:rPr>
        <w:t>4</w:t>
      </w:r>
      <w:r w:rsidRPr="00C50F54">
        <w:rPr>
          <w:rFonts w:ascii="宋体" w:eastAsia="宋体" w:hAnsi="宋体" w:cs="宋体"/>
          <w:kern w:val="0"/>
          <w:szCs w:val="21"/>
        </w:rPr>
        <w:t>]在结构中的排列结合方式来分类，具体可以分为五类：岛状、组群状、链状、层状和架状。结构和组成上的特征见下表：</w:t>
      </w:r>
    </w:p>
    <w:tbl>
      <w:tblPr>
        <w:tblW w:w="0" w:type="auto"/>
        <w:tblCellSpacing w:w="7" w:type="dxa"/>
        <w:shd w:val="clear" w:color="auto" w:fill="CCCCCC"/>
        <w:tblCellMar>
          <w:left w:w="0" w:type="dxa"/>
          <w:right w:w="0" w:type="dxa"/>
        </w:tblCellMar>
        <w:tblLook w:val="04A0"/>
      </w:tblPr>
      <w:tblGrid>
        <w:gridCol w:w="1593"/>
        <w:gridCol w:w="1668"/>
        <w:gridCol w:w="1585"/>
        <w:gridCol w:w="1953"/>
        <w:gridCol w:w="1535"/>
      </w:tblGrid>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结构类型</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4</w:t>
            </w:r>
            <w:r w:rsidRPr="00C50F54">
              <w:rPr>
                <w:rFonts w:ascii="宋体" w:eastAsia="宋体" w:hAnsi="宋体" w:cs="宋体"/>
                <w:kern w:val="0"/>
                <w:szCs w:val="21"/>
              </w:rPr>
              <w:t>]共用O2-数</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形状</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络阴离子团</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p>
        </w:tc>
      </w:tr>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I岛状</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0</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四面体</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4</w:t>
            </w:r>
            <w:r w:rsidRPr="00C50F54">
              <w:rPr>
                <w:rFonts w:ascii="宋体" w:eastAsia="宋体" w:hAnsi="宋体" w:cs="宋体"/>
                <w:kern w:val="0"/>
                <w:szCs w:val="21"/>
              </w:rPr>
              <w:t>]</w:t>
            </w:r>
            <w:r w:rsidRPr="00C50F54">
              <w:rPr>
                <w:rFonts w:ascii="宋体" w:eastAsia="宋体" w:hAnsi="宋体" w:cs="宋体"/>
                <w:kern w:val="0"/>
                <w:szCs w:val="21"/>
                <w:vertAlign w:val="superscript"/>
              </w:rPr>
              <w:t>4-</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1:4</w:t>
            </w:r>
          </w:p>
        </w:tc>
      </w:tr>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组群状</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双四面体</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三节环</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四节环</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六节环</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7</w:t>
            </w:r>
            <w:r w:rsidRPr="00C50F54">
              <w:rPr>
                <w:rFonts w:ascii="宋体" w:eastAsia="宋体" w:hAnsi="宋体" w:cs="宋体"/>
                <w:kern w:val="0"/>
                <w:szCs w:val="21"/>
              </w:rPr>
              <w:t>]</w:t>
            </w:r>
            <w:r w:rsidRPr="00C50F54">
              <w:rPr>
                <w:rFonts w:ascii="宋体" w:eastAsia="宋体" w:hAnsi="宋体" w:cs="宋体"/>
                <w:kern w:val="0"/>
                <w:szCs w:val="21"/>
                <w:vertAlign w:val="superscript"/>
              </w:rPr>
              <w:t>6-</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3</w:t>
            </w:r>
            <w:r w:rsidRPr="00C50F54">
              <w:rPr>
                <w:rFonts w:ascii="宋体" w:eastAsia="宋体" w:hAnsi="宋体" w:cs="宋体"/>
                <w:kern w:val="0"/>
                <w:szCs w:val="21"/>
              </w:rPr>
              <w:t>O</w:t>
            </w:r>
            <w:r w:rsidRPr="00C50F54">
              <w:rPr>
                <w:rFonts w:ascii="宋体" w:eastAsia="宋体" w:hAnsi="宋体" w:cs="宋体"/>
                <w:kern w:val="0"/>
                <w:szCs w:val="21"/>
                <w:vertAlign w:val="subscript"/>
              </w:rPr>
              <w:t>9</w:t>
            </w:r>
            <w:r w:rsidRPr="00C50F54">
              <w:rPr>
                <w:rFonts w:ascii="宋体" w:eastAsia="宋体" w:hAnsi="宋体" w:cs="宋体"/>
                <w:kern w:val="0"/>
                <w:szCs w:val="21"/>
              </w:rPr>
              <w:t>]</w:t>
            </w:r>
            <w:r w:rsidRPr="00C50F54">
              <w:rPr>
                <w:rFonts w:ascii="宋体" w:eastAsia="宋体" w:hAnsi="宋体" w:cs="宋体"/>
                <w:kern w:val="0"/>
                <w:szCs w:val="21"/>
                <w:vertAlign w:val="superscript"/>
              </w:rPr>
              <w:t>6-</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4</w:t>
            </w:r>
            <w:r w:rsidRPr="00C50F54">
              <w:rPr>
                <w:rFonts w:ascii="宋体" w:eastAsia="宋体" w:hAnsi="宋体" w:cs="宋体"/>
                <w:kern w:val="0"/>
                <w:szCs w:val="21"/>
              </w:rPr>
              <w:t>O</w:t>
            </w:r>
            <w:r w:rsidRPr="00C50F54">
              <w:rPr>
                <w:rFonts w:ascii="宋体" w:eastAsia="宋体" w:hAnsi="宋体" w:cs="宋体"/>
                <w:kern w:val="0"/>
                <w:szCs w:val="21"/>
                <w:vertAlign w:val="subscript"/>
              </w:rPr>
              <w:t>12</w:t>
            </w:r>
            <w:r w:rsidRPr="00C50F54">
              <w:rPr>
                <w:rFonts w:ascii="宋体" w:eastAsia="宋体" w:hAnsi="宋体" w:cs="宋体"/>
                <w:kern w:val="0"/>
                <w:szCs w:val="21"/>
              </w:rPr>
              <w:t>]</w:t>
            </w:r>
            <w:r w:rsidRPr="00C50F54">
              <w:rPr>
                <w:rFonts w:ascii="宋体" w:eastAsia="宋体" w:hAnsi="宋体" w:cs="宋体"/>
                <w:kern w:val="0"/>
                <w:szCs w:val="21"/>
                <w:vertAlign w:val="superscript"/>
              </w:rPr>
              <w:t>8-</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6</w:t>
            </w:r>
            <w:r w:rsidRPr="00C50F54">
              <w:rPr>
                <w:rFonts w:ascii="宋体" w:eastAsia="宋体" w:hAnsi="宋体" w:cs="宋体"/>
                <w:kern w:val="0"/>
                <w:szCs w:val="21"/>
              </w:rPr>
              <w:t>O</w:t>
            </w:r>
            <w:r w:rsidRPr="00C50F54">
              <w:rPr>
                <w:rFonts w:ascii="宋体" w:eastAsia="宋体" w:hAnsi="宋体" w:cs="宋体"/>
                <w:kern w:val="0"/>
                <w:szCs w:val="21"/>
                <w:vertAlign w:val="subscript"/>
              </w:rPr>
              <w:t>18</w:t>
            </w:r>
            <w:r w:rsidRPr="00C50F54">
              <w:rPr>
                <w:rFonts w:ascii="宋体" w:eastAsia="宋体" w:hAnsi="宋体" w:cs="宋体"/>
                <w:kern w:val="0"/>
                <w:szCs w:val="21"/>
              </w:rPr>
              <w:t>]</w:t>
            </w:r>
            <w:r w:rsidRPr="00C50F54">
              <w:rPr>
                <w:rFonts w:ascii="宋体" w:eastAsia="宋体" w:hAnsi="宋体" w:cs="宋体"/>
                <w:kern w:val="0"/>
                <w:szCs w:val="21"/>
                <w:vertAlign w:val="superscript"/>
              </w:rPr>
              <w:t>12-</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2:7</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1:3</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1:3</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1:3</w:t>
            </w:r>
          </w:p>
        </w:tc>
      </w:tr>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链状</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2、3</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单链</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双链</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2</w:t>
            </w:r>
            <w:r w:rsidRPr="00C50F54">
              <w:rPr>
                <w:rFonts w:ascii="宋体" w:eastAsia="宋体" w:hAnsi="宋体" w:cs="宋体"/>
                <w:kern w:val="0"/>
                <w:szCs w:val="21"/>
              </w:rPr>
              <w:t>O</w:t>
            </w:r>
            <w:r w:rsidRPr="00C50F54">
              <w:rPr>
                <w:rFonts w:ascii="宋体" w:eastAsia="宋体" w:hAnsi="宋体" w:cs="宋体"/>
                <w:kern w:val="0"/>
                <w:szCs w:val="21"/>
                <w:vertAlign w:val="subscript"/>
              </w:rPr>
              <w:t>6</w:t>
            </w:r>
            <w:r w:rsidRPr="00C50F54">
              <w:rPr>
                <w:rFonts w:ascii="宋体" w:eastAsia="宋体" w:hAnsi="宋体" w:cs="宋体"/>
                <w:kern w:val="0"/>
                <w:szCs w:val="21"/>
              </w:rPr>
              <w:t>]</w:t>
            </w:r>
            <w:r w:rsidRPr="00C50F54">
              <w:rPr>
                <w:rFonts w:ascii="宋体" w:eastAsia="宋体" w:hAnsi="宋体" w:cs="宋体"/>
                <w:kern w:val="0"/>
                <w:szCs w:val="21"/>
                <w:vertAlign w:val="superscript"/>
              </w:rPr>
              <w:t>4-</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4</w:t>
            </w:r>
            <w:r w:rsidRPr="00C50F54">
              <w:rPr>
                <w:rFonts w:ascii="宋体" w:eastAsia="宋体" w:hAnsi="宋体" w:cs="宋体"/>
                <w:kern w:val="0"/>
                <w:szCs w:val="21"/>
              </w:rPr>
              <w:t>O</w:t>
            </w:r>
            <w:r w:rsidRPr="00C50F54">
              <w:rPr>
                <w:rFonts w:ascii="宋体" w:eastAsia="宋体" w:hAnsi="宋体" w:cs="宋体"/>
                <w:kern w:val="0"/>
                <w:szCs w:val="21"/>
                <w:vertAlign w:val="subscript"/>
              </w:rPr>
              <w:t>11</w:t>
            </w:r>
            <w:r w:rsidRPr="00C50F54">
              <w:rPr>
                <w:rFonts w:ascii="宋体" w:eastAsia="宋体" w:hAnsi="宋体" w:cs="宋体"/>
                <w:kern w:val="0"/>
                <w:szCs w:val="21"/>
              </w:rPr>
              <w:t>]</w:t>
            </w:r>
            <w:r w:rsidRPr="00C50F54">
              <w:rPr>
                <w:rFonts w:ascii="宋体" w:eastAsia="宋体" w:hAnsi="宋体" w:cs="宋体"/>
                <w:kern w:val="0"/>
                <w:szCs w:val="21"/>
                <w:vertAlign w:val="superscript"/>
              </w:rPr>
              <w:t>6-</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1:3</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4:11</w:t>
            </w:r>
          </w:p>
        </w:tc>
      </w:tr>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层状</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3</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平面层</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w:t>
            </w:r>
            <w:r w:rsidRPr="00C50F54">
              <w:rPr>
                <w:rFonts w:ascii="宋体" w:eastAsia="宋体" w:hAnsi="宋体" w:cs="宋体"/>
                <w:kern w:val="0"/>
                <w:szCs w:val="21"/>
                <w:vertAlign w:val="subscript"/>
              </w:rPr>
              <w:t>4</w:t>
            </w:r>
            <w:r w:rsidRPr="00C50F54">
              <w:rPr>
                <w:rFonts w:ascii="宋体" w:eastAsia="宋体" w:hAnsi="宋体" w:cs="宋体"/>
                <w:kern w:val="0"/>
                <w:szCs w:val="21"/>
              </w:rPr>
              <w:t>O</w:t>
            </w:r>
            <w:r w:rsidRPr="00C50F54">
              <w:rPr>
                <w:rFonts w:ascii="宋体" w:eastAsia="宋体" w:hAnsi="宋体" w:cs="宋体"/>
                <w:kern w:val="0"/>
                <w:szCs w:val="21"/>
                <w:vertAlign w:val="subscript"/>
              </w:rPr>
              <w:t>10</w:t>
            </w:r>
            <w:r w:rsidRPr="00C50F54">
              <w:rPr>
                <w:rFonts w:ascii="宋体" w:eastAsia="宋体" w:hAnsi="宋体" w:cs="宋体"/>
                <w:kern w:val="0"/>
                <w:szCs w:val="21"/>
              </w:rPr>
              <w:t>]</w:t>
            </w:r>
            <w:r w:rsidRPr="00C50F54">
              <w:rPr>
                <w:rFonts w:ascii="宋体" w:eastAsia="宋体" w:hAnsi="宋体" w:cs="宋体"/>
                <w:kern w:val="0"/>
                <w:szCs w:val="21"/>
                <w:vertAlign w:val="superscript"/>
              </w:rPr>
              <w:t>4-</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4:10</w:t>
            </w:r>
          </w:p>
        </w:tc>
      </w:tr>
      <w:tr w:rsidR="00EF78C7" w:rsidRPr="00C50F54" w:rsidTr="00870D42">
        <w:trPr>
          <w:tblCellSpacing w:w="7" w:type="dxa"/>
        </w:trPr>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架状</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w:t>
            </w:r>
          </w:p>
        </w:tc>
        <w:tc>
          <w:tcPr>
            <w:tcW w:w="196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骨架</w:t>
            </w:r>
          </w:p>
        </w:tc>
        <w:tc>
          <w:tcPr>
            <w:tcW w:w="2115"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[SiO</w:t>
            </w:r>
            <w:r w:rsidRPr="00C50F54">
              <w:rPr>
                <w:rFonts w:ascii="宋体" w:eastAsia="宋体" w:hAnsi="宋体" w:cs="宋体"/>
                <w:kern w:val="0"/>
                <w:szCs w:val="21"/>
                <w:vertAlign w:val="subscript"/>
              </w:rPr>
              <w:t>4</w:t>
            </w:r>
            <w:r w:rsidRPr="00C50F54">
              <w:rPr>
                <w:rFonts w:ascii="宋体" w:eastAsia="宋体" w:hAnsi="宋体" w:cs="宋体"/>
                <w:kern w:val="0"/>
                <w:szCs w:val="21"/>
              </w:rPr>
              <w:t>]</w:t>
            </w:r>
            <w:r w:rsidRPr="00C50F54">
              <w:rPr>
                <w:rFonts w:ascii="宋体" w:eastAsia="宋体" w:hAnsi="宋体" w:cs="宋体"/>
                <w:kern w:val="0"/>
                <w:szCs w:val="21"/>
                <w:vertAlign w:val="superscript"/>
              </w:rPr>
              <w:t>4-</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[(Al</w:t>
            </w:r>
            <w:r w:rsidRPr="00C50F54">
              <w:rPr>
                <w:rFonts w:ascii="宋体" w:eastAsia="宋体" w:hAnsi="宋体" w:cs="宋体"/>
                <w:kern w:val="0"/>
                <w:szCs w:val="21"/>
                <w:vertAlign w:val="subscript"/>
              </w:rPr>
              <w:t>x</w:t>
            </w:r>
            <w:r w:rsidRPr="00C50F54">
              <w:rPr>
                <w:rFonts w:ascii="宋体" w:eastAsia="宋体" w:hAnsi="宋体" w:cs="宋体"/>
                <w:kern w:val="0"/>
                <w:szCs w:val="21"/>
              </w:rPr>
              <w:t>Si</w:t>
            </w:r>
            <w:r w:rsidRPr="00C50F54">
              <w:rPr>
                <w:rFonts w:ascii="宋体" w:eastAsia="宋体" w:hAnsi="宋体" w:cs="宋体"/>
                <w:kern w:val="0"/>
                <w:szCs w:val="21"/>
                <w:vertAlign w:val="subscript"/>
              </w:rPr>
              <w:t>4-x</w:t>
            </w:r>
            <w:r w:rsidRPr="00C50F54">
              <w:rPr>
                <w:rFonts w:ascii="宋体" w:eastAsia="宋体" w:hAnsi="宋体" w:cs="宋体"/>
                <w:kern w:val="0"/>
                <w:szCs w:val="21"/>
              </w:rPr>
              <w:t>)O</w:t>
            </w:r>
            <w:r w:rsidRPr="00C50F54">
              <w:rPr>
                <w:rFonts w:ascii="宋体" w:eastAsia="宋体" w:hAnsi="宋体" w:cs="宋体"/>
                <w:kern w:val="0"/>
                <w:szCs w:val="21"/>
                <w:vertAlign w:val="subscript"/>
              </w:rPr>
              <w:t>8</w:t>
            </w:r>
            <w:r w:rsidRPr="00C50F54">
              <w:rPr>
                <w:rFonts w:ascii="宋体" w:eastAsia="宋体" w:hAnsi="宋体" w:cs="宋体"/>
                <w:kern w:val="0"/>
                <w:szCs w:val="21"/>
              </w:rPr>
              <w:t>]</w:t>
            </w:r>
            <w:r w:rsidRPr="00C50F54">
              <w:rPr>
                <w:rFonts w:ascii="宋体" w:eastAsia="宋体" w:hAnsi="宋体" w:cs="宋体"/>
                <w:kern w:val="0"/>
                <w:szCs w:val="21"/>
                <w:vertAlign w:val="superscript"/>
              </w:rPr>
              <w:t>x-</w:t>
            </w:r>
          </w:p>
        </w:tc>
        <w:tc>
          <w:tcPr>
            <w:tcW w:w="1830" w:type="dxa"/>
            <w:shd w:val="clear" w:color="auto" w:fill="FFFFFF"/>
            <w:hideMark/>
          </w:tcPr>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1:4</w:t>
            </w:r>
          </w:p>
          <w:p w:rsidR="00EF78C7" w:rsidRPr="00C50F54" w:rsidRDefault="00EF78C7" w:rsidP="00870D42">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1:4</w:t>
            </w:r>
          </w:p>
        </w:tc>
      </w:tr>
    </w:tbl>
    <w:p w:rsidR="00EF78C7" w:rsidRPr="00C50F54" w:rsidRDefault="00EF78C7" w:rsidP="00EF78C7">
      <w:pPr>
        <w:pStyle w:val="2"/>
      </w:pPr>
      <w:r w:rsidRPr="00C50F54">
        <w:t>2-28下列硅酸盐矿物各属何种结构类型：Mg</w:t>
      </w:r>
      <w:r w:rsidRPr="00C50F54">
        <w:rPr>
          <w:vertAlign w:val="subscript"/>
        </w:rPr>
        <w:t>2</w:t>
      </w:r>
      <w:r w:rsidRPr="00C50F54">
        <w:t>[SiO</w:t>
      </w:r>
      <w:r w:rsidRPr="00C50F54">
        <w:rPr>
          <w:vertAlign w:val="subscript"/>
        </w:rPr>
        <w:t>4</w:t>
      </w:r>
      <w:r w:rsidRPr="00C50F54">
        <w:t>]，K[AlSi</w:t>
      </w:r>
      <w:r w:rsidRPr="00C50F54">
        <w:rPr>
          <w:vertAlign w:val="subscript"/>
        </w:rPr>
        <w:t>3</w:t>
      </w:r>
      <w:r w:rsidRPr="00C50F54">
        <w:t>O</w:t>
      </w:r>
      <w:r w:rsidRPr="00C50F54">
        <w:rPr>
          <w:vertAlign w:val="subscript"/>
        </w:rPr>
        <w:t>8</w:t>
      </w:r>
      <w:r w:rsidRPr="00C50F54">
        <w:t>]，CaMg[Si</w:t>
      </w:r>
      <w:r w:rsidRPr="00C50F54">
        <w:rPr>
          <w:vertAlign w:val="subscript"/>
        </w:rPr>
        <w:t>2</w:t>
      </w:r>
      <w:r w:rsidRPr="00C50F54">
        <w:t>O</w:t>
      </w:r>
      <w:r w:rsidRPr="00C50F54">
        <w:rPr>
          <w:vertAlign w:val="subscript"/>
        </w:rPr>
        <w:t>6</w:t>
      </w:r>
      <w:r w:rsidRPr="00C50F54">
        <w:t>]，Mg</w:t>
      </w:r>
      <w:r w:rsidRPr="00C50F54">
        <w:rPr>
          <w:vertAlign w:val="subscript"/>
        </w:rPr>
        <w:t>3</w:t>
      </w:r>
      <w:r w:rsidRPr="00C50F54">
        <w:t>[Si</w:t>
      </w:r>
      <w:r w:rsidRPr="00C50F54">
        <w:rPr>
          <w:vertAlign w:val="subscript"/>
        </w:rPr>
        <w:t>4</w:t>
      </w:r>
      <w:r w:rsidRPr="00C50F54">
        <w:t>O</w:t>
      </w:r>
      <w:r w:rsidRPr="00C50F54">
        <w:rPr>
          <w:vertAlign w:val="subscript"/>
        </w:rPr>
        <w:t>10</w:t>
      </w:r>
      <w:r w:rsidRPr="00C50F54">
        <w:t>]（OH）</w:t>
      </w:r>
      <w:r w:rsidRPr="00C50F54">
        <w:rPr>
          <w:vertAlign w:val="subscript"/>
        </w:rPr>
        <w:t>2</w:t>
      </w:r>
      <w:r w:rsidRPr="00C50F54">
        <w:t>，Ca</w:t>
      </w:r>
      <w:r w:rsidRPr="00C50F54">
        <w:rPr>
          <w:vertAlign w:val="subscript"/>
        </w:rPr>
        <w:t>2</w:t>
      </w:r>
      <w:r w:rsidRPr="00C50F54">
        <w:t>Al[AlSiO</w:t>
      </w:r>
      <w:r w:rsidRPr="00C50F54">
        <w:rPr>
          <w:vertAlign w:val="subscript"/>
        </w:rPr>
        <w:t>7</w:t>
      </w:r>
      <w:r w:rsidRPr="00C50F54">
        <w:t>]。</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答：分别为岛状；架状；单链；层状（复网）；组群（双四面体）。</w:t>
      </w:r>
    </w:p>
    <w:p w:rsidR="00EF78C7" w:rsidRPr="00C50F54" w:rsidRDefault="00EF78C7" w:rsidP="00EF78C7">
      <w:pPr>
        <w:pStyle w:val="2"/>
      </w:pPr>
      <w:r w:rsidRPr="00C50F54">
        <w:t>2-29根据Mg</w:t>
      </w:r>
      <w:r w:rsidRPr="00C50F54">
        <w:rPr>
          <w:vertAlign w:val="subscript"/>
        </w:rPr>
        <w:t>2</w:t>
      </w:r>
      <w:r w:rsidRPr="00C50F54">
        <w:t>[SiO</w:t>
      </w:r>
      <w:r w:rsidRPr="00C50F54">
        <w:rPr>
          <w:vertAlign w:val="subscript"/>
        </w:rPr>
        <w:t>4</w:t>
      </w:r>
      <w:r w:rsidRPr="00C50F54">
        <w:t>]在（100）面的投影图回答：（1）结构中有几种配位多面体，各配位多面体间的连接方式怎样？（2）O</w:t>
      </w:r>
      <w:r w:rsidRPr="00C50F54">
        <w:rPr>
          <w:vertAlign w:val="superscript"/>
        </w:rPr>
        <w:t>2－</w:t>
      </w:r>
      <w:r w:rsidRPr="00C50F54">
        <w:t>的电价是否饱和？（3）晶胞的分子数是多少？（4）Si</w:t>
      </w:r>
      <w:r w:rsidRPr="00C50F54">
        <w:rPr>
          <w:vertAlign w:val="superscript"/>
        </w:rPr>
        <w:t>4＋</w:t>
      </w:r>
      <w:r w:rsidRPr="00C50F54">
        <w:t>和Mg</w:t>
      </w:r>
      <w:r w:rsidRPr="00C50F54">
        <w:rPr>
          <w:vertAlign w:val="superscript"/>
        </w:rPr>
        <w:t>2＋</w:t>
      </w:r>
      <w:r w:rsidRPr="00C50F54">
        <w:t>所占的四面体空隙和八面体空隙的分数是多少？</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解：（1）有两种配位多面体，[SiO</w:t>
      </w:r>
      <w:r w:rsidRPr="00C50F54">
        <w:rPr>
          <w:rFonts w:ascii="宋体" w:eastAsia="宋体" w:hAnsi="宋体" w:cs="宋体"/>
          <w:kern w:val="0"/>
          <w:szCs w:val="21"/>
          <w:vertAlign w:val="subscript"/>
        </w:rPr>
        <w:t>4</w:t>
      </w:r>
      <w:r w:rsidRPr="00C50F54">
        <w:rPr>
          <w:rFonts w:ascii="宋体" w:eastAsia="宋体" w:hAnsi="宋体" w:cs="宋体"/>
          <w:kern w:val="0"/>
          <w:szCs w:val="21"/>
        </w:rPr>
        <w:t>]，[MgO</w:t>
      </w:r>
      <w:r w:rsidRPr="00C50F54">
        <w:rPr>
          <w:rFonts w:ascii="宋体" w:eastAsia="宋体" w:hAnsi="宋体" w:cs="宋体"/>
          <w:kern w:val="0"/>
          <w:szCs w:val="21"/>
          <w:vertAlign w:val="subscript"/>
        </w:rPr>
        <w:t>6</w:t>
      </w:r>
      <w:r w:rsidRPr="00C50F54">
        <w:rPr>
          <w:rFonts w:ascii="宋体" w:eastAsia="宋体" w:hAnsi="宋体" w:cs="宋体"/>
          <w:kern w:val="0"/>
          <w:szCs w:val="21"/>
        </w:rPr>
        <w:t>]，同层的[MgO6]八面体共棱，如59[MgO</w:t>
      </w:r>
      <w:r w:rsidRPr="00C50F54">
        <w:rPr>
          <w:rFonts w:ascii="宋体" w:eastAsia="宋体" w:hAnsi="宋体" w:cs="宋体"/>
          <w:kern w:val="0"/>
          <w:szCs w:val="21"/>
          <w:vertAlign w:val="subscript"/>
        </w:rPr>
        <w:t>6</w:t>
      </w:r>
      <w:r w:rsidRPr="00C50F54">
        <w:rPr>
          <w:rFonts w:ascii="宋体" w:eastAsia="宋体" w:hAnsi="宋体" w:cs="宋体"/>
          <w:kern w:val="0"/>
          <w:szCs w:val="21"/>
        </w:rPr>
        <w:t>]和49[MgO</w:t>
      </w:r>
      <w:r w:rsidRPr="00C50F54">
        <w:rPr>
          <w:rFonts w:ascii="宋体" w:eastAsia="宋体" w:hAnsi="宋体" w:cs="宋体"/>
          <w:kern w:val="0"/>
          <w:szCs w:val="21"/>
          <w:vertAlign w:val="subscript"/>
        </w:rPr>
        <w:t>6</w:t>
      </w:r>
      <w:r w:rsidRPr="00C50F54">
        <w:rPr>
          <w:rFonts w:ascii="宋体" w:eastAsia="宋体" w:hAnsi="宋体" w:cs="宋体"/>
          <w:kern w:val="0"/>
          <w:szCs w:val="21"/>
        </w:rPr>
        <w:t>]共棱75O</w:t>
      </w:r>
      <w:r w:rsidRPr="00C50F54">
        <w:rPr>
          <w:rFonts w:ascii="宋体" w:eastAsia="宋体" w:hAnsi="宋体" w:cs="宋体"/>
          <w:kern w:val="0"/>
          <w:szCs w:val="21"/>
          <w:vertAlign w:val="superscript"/>
        </w:rPr>
        <w:t>2-</w:t>
      </w:r>
      <w:r w:rsidRPr="00C50F54">
        <w:rPr>
          <w:rFonts w:ascii="宋体" w:eastAsia="宋体" w:hAnsi="宋体" w:cs="宋体"/>
          <w:kern w:val="0"/>
          <w:szCs w:val="21"/>
        </w:rPr>
        <w:t>和27O</w:t>
      </w:r>
      <w:r w:rsidRPr="00C50F54">
        <w:rPr>
          <w:rFonts w:ascii="宋体" w:eastAsia="宋体" w:hAnsi="宋体" w:cs="宋体"/>
          <w:kern w:val="0"/>
          <w:szCs w:val="21"/>
          <w:vertAlign w:val="superscript"/>
        </w:rPr>
        <w:t>2-</w:t>
      </w:r>
      <w:r w:rsidRPr="00C50F54">
        <w:rPr>
          <w:rFonts w:ascii="宋体" w:eastAsia="宋体" w:hAnsi="宋体" w:cs="宋体"/>
          <w:kern w:val="0"/>
          <w:szCs w:val="21"/>
        </w:rPr>
        <w:t>，不同层的[MgO</w:t>
      </w:r>
      <w:r w:rsidRPr="00C50F54">
        <w:rPr>
          <w:rFonts w:ascii="宋体" w:eastAsia="宋体" w:hAnsi="宋体" w:cs="宋体"/>
          <w:kern w:val="0"/>
          <w:szCs w:val="21"/>
          <w:vertAlign w:val="subscript"/>
        </w:rPr>
        <w:t>6</w:t>
      </w:r>
      <w:r w:rsidRPr="00C50F54">
        <w:rPr>
          <w:rFonts w:ascii="宋体" w:eastAsia="宋体" w:hAnsi="宋体" w:cs="宋体"/>
          <w:kern w:val="0"/>
          <w:szCs w:val="21"/>
        </w:rPr>
        <w:t>]八面体共顶，如1[MgO</w:t>
      </w:r>
      <w:r w:rsidRPr="00C50F54">
        <w:rPr>
          <w:rFonts w:ascii="宋体" w:eastAsia="宋体" w:hAnsi="宋体" w:cs="宋体"/>
          <w:kern w:val="0"/>
          <w:szCs w:val="21"/>
          <w:vertAlign w:val="subscript"/>
        </w:rPr>
        <w:t>6</w:t>
      </w:r>
      <w:r w:rsidRPr="00C50F54">
        <w:rPr>
          <w:rFonts w:ascii="宋体" w:eastAsia="宋体" w:hAnsi="宋体" w:cs="宋体"/>
          <w:kern w:val="0"/>
          <w:szCs w:val="21"/>
        </w:rPr>
        <w:t>]和51[MgO</w:t>
      </w:r>
      <w:r w:rsidRPr="00C50F54">
        <w:rPr>
          <w:rFonts w:ascii="宋体" w:eastAsia="宋体" w:hAnsi="宋体" w:cs="宋体"/>
          <w:kern w:val="0"/>
          <w:szCs w:val="21"/>
          <w:vertAlign w:val="subscript"/>
        </w:rPr>
        <w:t>6</w:t>
      </w:r>
      <w:r w:rsidRPr="00C50F54">
        <w:rPr>
          <w:rFonts w:ascii="宋体" w:eastAsia="宋体" w:hAnsi="宋体" w:cs="宋体"/>
          <w:kern w:val="0"/>
          <w:szCs w:val="21"/>
        </w:rPr>
        <w:t>]共顶是22O</w:t>
      </w:r>
      <w:r w:rsidRPr="00C50F54">
        <w:rPr>
          <w:rFonts w:ascii="宋体" w:eastAsia="宋体" w:hAnsi="宋体" w:cs="宋体"/>
          <w:kern w:val="0"/>
          <w:szCs w:val="21"/>
          <w:vertAlign w:val="superscript"/>
        </w:rPr>
        <w:t>2-</w:t>
      </w:r>
      <w:r w:rsidRPr="00C50F54">
        <w:rPr>
          <w:rFonts w:ascii="宋体" w:eastAsia="宋体" w:hAnsi="宋体" w:cs="宋体"/>
          <w:kern w:val="0"/>
          <w:szCs w:val="21"/>
        </w:rPr>
        <w:t>，同层的[MgO</w:t>
      </w:r>
      <w:r w:rsidRPr="00C50F54">
        <w:rPr>
          <w:rFonts w:ascii="宋体" w:eastAsia="宋体" w:hAnsi="宋体" w:cs="宋体"/>
          <w:kern w:val="0"/>
          <w:szCs w:val="21"/>
          <w:vertAlign w:val="subscript"/>
        </w:rPr>
        <w:t>6</w:t>
      </w:r>
      <w:r w:rsidRPr="00C50F54">
        <w:rPr>
          <w:rFonts w:ascii="宋体" w:eastAsia="宋体" w:hAnsi="宋体" w:cs="宋体"/>
          <w:kern w:val="0"/>
          <w:szCs w:val="21"/>
        </w:rPr>
        <w:t>]与[SiO</w:t>
      </w:r>
      <w:r w:rsidRPr="00C50F54">
        <w:rPr>
          <w:rFonts w:ascii="宋体" w:eastAsia="宋体" w:hAnsi="宋体" w:cs="宋体"/>
          <w:kern w:val="0"/>
          <w:szCs w:val="21"/>
          <w:vertAlign w:val="subscript"/>
        </w:rPr>
        <w:t>4</w:t>
      </w:r>
      <w:r w:rsidRPr="00C50F54">
        <w:rPr>
          <w:rFonts w:ascii="宋体" w:eastAsia="宋体" w:hAnsi="宋体" w:cs="宋体"/>
          <w:kern w:val="0"/>
          <w:szCs w:val="21"/>
        </w:rPr>
        <w:t>]共顶，如T[MgO</w:t>
      </w:r>
      <w:r w:rsidRPr="00C50F54">
        <w:rPr>
          <w:rFonts w:ascii="宋体" w:eastAsia="宋体" w:hAnsi="宋体" w:cs="宋体"/>
          <w:kern w:val="0"/>
          <w:szCs w:val="21"/>
          <w:vertAlign w:val="subscript"/>
        </w:rPr>
        <w:t>6</w:t>
      </w:r>
      <w:r w:rsidRPr="00C50F54">
        <w:rPr>
          <w:rFonts w:ascii="宋体" w:eastAsia="宋体" w:hAnsi="宋体" w:cs="宋体"/>
          <w:kern w:val="0"/>
          <w:szCs w:val="21"/>
        </w:rPr>
        <w:t>]和7[SiO</w:t>
      </w:r>
      <w:r w:rsidRPr="00C50F54">
        <w:rPr>
          <w:rFonts w:ascii="宋体" w:eastAsia="宋体" w:hAnsi="宋体" w:cs="宋体"/>
          <w:kern w:val="0"/>
          <w:szCs w:val="21"/>
          <w:vertAlign w:val="subscript"/>
        </w:rPr>
        <w:t>4</w:t>
      </w:r>
      <w:r w:rsidRPr="00C50F54">
        <w:rPr>
          <w:rFonts w:ascii="宋体" w:eastAsia="宋体" w:hAnsi="宋体" w:cs="宋体"/>
          <w:kern w:val="0"/>
          <w:szCs w:val="21"/>
        </w:rPr>
        <w:t>]共顶22O</w:t>
      </w:r>
      <w:r w:rsidRPr="00C50F54">
        <w:rPr>
          <w:rFonts w:ascii="宋体" w:eastAsia="宋体" w:hAnsi="宋体" w:cs="宋体"/>
          <w:kern w:val="0"/>
          <w:szCs w:val="21"/>
          <w:vertAlign w:val="superscript"/>
        </w:rPr>
        <w:t>2-</w:t>
      </w:r>
      <w:r w:rsidRPr="00C50F54">
        <w:rPr>
          <w:rFonts w:ascii="宋体" w:eastAsia="宋体" w:hAnsi="宋体" w:cs="宋体"/>
          <w:kern w:val="0"/>
          <w:szCs w:val="21"/>
        </w:rPr>
        <w:t>，不同层的[MgO</w:t>
      </w:r>
      <w:r w:rsidRPr="00C50F54">
        <w:rPr>
          <w:rFonts w:ascii="宋体" w:eastAsia="宋体" w:hAnsi="宋体" w:cs="宋体"/>
          <w:kern w:val="0"/>
          <w:szCs w:val="21"/>
          <w:vertAlign w:val="subscript"/>
        </w:rPr>
        <w:t>6</w:t>
      </w:r>
      <w:r w:rsidRPr="00C50F54">
        <w:rPr>
          <w:rFonts w:ascii="宋体" w:eastAsia="宋体" w:hAnsi="宋体" w:cs="宋体"/>
          <w:kern w:val="0"/>
          <w:szCs w:val="21"/>
        </w:rPr>
        <w:t>]与[SiO</w:t>
      </w:r>
      <w:r w:rsidRPr="00C50F54">
        <w:rPr>
          <w:rFonts w:ascii="宋体" w:eastAsia="宋体" w:hAnsi="宋体" w:cs="宋体"/>
          <w:kern w:val="0"/>
          <w:szCs w:val="21"/>
          <w:vertAlign w:val="subscript"/>
        </w:rPr>
        <w:t>4</w:t>
      </w:r>
      <w:r w:rsidRPr="00C50F54">
        <w:rPr>
          <w:rFonts w:ascii="宋体" w:eastAsia="宋体" w:hAnsi="宋体" w:cs="宋体"/>
          <w:kern w:val="0"/>
          <w:szCs w:val="21"/>
        </w:rPr>
        <w:t>]共棱，T[MgO</w:t>
      </w:r>
      <w:r w:rsidRPr="00C50F54">
        <w:rPr>
          <w:rFonts w:ascii="宋体" w:eastAsia="宋体" w:hAnsi="宋体" w:cs="宋体"/>
          <w:kern w:val="0"/>
          <w:szCs w:val="21"/>
          <w:vertAlign w:val="subscript"/>
        </w:rPr>
        <w:t>6</w:t>
      </w:r>
      <w:r w:rsidRPr="00C50F54">
        <w:rPr>
          <w:rFonts w:ascii="宋体" w:eastAsia="宋体" w:hAnsi="宋体" w:cs="宋体"/>
          <w:kern w:val="0"/>
          <w:szCs w:val="21"/>
        </w:rPr>
        <w:t>]和43[SiO</w:t>
      </w:r>
      <w:r w:rsidRPr="00C50F54">
        <w:rPr>
          <w:rFonts w:ascii="宋体" w:eastAsia="宋体" w:hAnsi="宋体" w:cs="宋体"/>
          <w:kern w:val="0"/>
          <w:szCs w:val="21"/>
          <w:vertAlign w:val="subscript"/>
        </w:rPr>
        <w:t>4</w:t>
      </w:r>
      <w:r w:rsidRPr="00C50F54">
        <w:rPr>
          <w:rFonts w:ascii="宋体" w:eastAsia="宋体" w:hAnsi="宋体" w:cs="宋体"/>
          <w:kern w:val="0"/>
          <w:szCs w:val="21"/>
        </w:rPr>
        <w:t>]共28O</w:t>
      </w:r>
      <w:r w:rsidRPr="00C50F54">
        <w:rPr>
          <w:rFonts w:ascii="宋体" w:eastAsia="宋体" w:hAnsi="宋体" w:cs="宋体"/>
          <w:kern w:val="0"/>
          <w:szCs w:val="21"/>
          <w:vertAlign w:val="superscript"/>
        </w:rPr>
        <w:t>2-</w:t>
      </w:r>
      <w:r w:rsidRPr="00C50F54">
        <w:rPr>
          <w:rFonts w:ascii="宋体" w:eastAsia="宋体" w:hAnsi="宋体" w:cs="宋体"/>
          <w:kern w:val="0"/>
          <w:szCs w:val="21"/>
        </w:rPr>
        <w:t>和28O</w:t>
      </w:r>
      <w:r w:rsidRPr="00C50F54">
        <w:rPr>
          <w:rFonts w:ascii="宋体" w:eastAsia="宋体" w:hAnsi="宋体" w:cs="宋体"/>
          <w:kern w:val="0"/>
          <w:szCs w:val="21"/>
          <w:vertAlign w:val="superscript"/>
        </w:rPr>
        <w:t>2-</w:t>
      </w:r>
      <w:r w:rsidRPr="00C50F54">
        <w:rPr>
          <w:rFonts w:ascii="宋体" w:eastAsia="宋体" w:hAnsi="宋体" w:cs="宋体"/>
          <w:kern w:val="0"/>
          <w:szCs w:val="21"/>
        </w:rPr>
        <w:t>；</w:t>
      </w:r>
      <w:r>
        <w:rPr>
          <w:rFonts w:ascii="宋体" w:eastAsia="宋体" w:hAnsi="宋体" w:cs="宋体" w:hint="eastAsia"/>
          <w:kern w:val="0"/>
          <w:szCs w:val="21"/>
        </w:rPr>
        <w:br/>
      </w:r>
      <w:r w:rsidRPr="00C50F54">
        <w:rPr>
          <w:rFonts w:ascii="宋体" w:eastAsia="宋体" w:hAnsi="宋体" w:cs="宋体"/>
          <w:kern w:val="0"/>
          <w:szCs w:val="21"/>
        </w:rPr>
        <w:t>（2）O</w:t>
      </w:r>
      <w:r w:rsidRPr="00C50F54">
        <w:rPr>
          <w:rFonts w:ascii="宋体" w:eastAsia="宋体" w:hAnsi="宋体" w:cs="宋体"/>
          <w:kern w:val="0"/>
          <w:szCs w:val="21"/>
          <w:vertAlign w:val="superscript"/>
        </w:rPr>
        <w:t>2-</w:t>
      </w:r>
      <w:r w:rsidRPr="00C50F54">
        <w:rPr>
          <w:rFonts w:ascii="宋体" w:eastAsia="宋体" w:hAnsi="宋体" w:cs="宋体"/>
          <w:kern w:val="0"/>
          <w:szCs w:val="21"/>
        </w:rPr>
        <w:t>与3个[MgO</w:t>
      </w:r>
      <w:r w:rsidRPr="00C50F54">
        <w:rPr>
          <w:rFonts w:ascii="宋体" w:eastAsia="宋体" w:hAnsi="宋体" w:cs="宋体"/>
          <w:kern w:val="0"/>
          <w:szCs w:val="21"/>
          <w:vertAlign w:val="subscript"/>
        </w:rPr>
        <w:t>6</w:t>
      </w:r>
      <w:r w:rsidRPr="00C50F54">
        <w:rPr>
          <w:rFonts w:ascii="宋体" w:eastAsia="宋体" w:hAnsi="宋体" w:cs="宋体"/>
          <w:kern w:val="0"/>
          <w:szCs w:val="21"/>
        </w:rPr>
        <w:t>]和1个[SiO</w:t>
      </w:r>
      <w:r w:rsidRPr="00C50F54">
        <w:rPr>
          <w:rFonts w:ascii="宋体" w:eastAsia="宋体" w:hAnsi="宋体" w:cs="宋体"/>
          <w:kern w:val="0"/>
          <w:szCs w:val="21"/>
          <w:vertAlign w:val="subscript"/>
        </w:rPr>
        <w:t>4</w:t>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000125" cy="447675"/>
            <wp:effectExtent l="0" t="0" r="9525" b="9525"/>
            <wp:docPr id="1" name="图片 1" descr="http://netclass.csu.edu.cn/jpkc2008/csu/12wujicailiao/xiti/images/ans02/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netclass.csu.edu.cn/jpkc2008/csu/12wujicailiao/xiti/images/ans02/image041.gif"/>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447675"/>
                    </a:xfrm>
                    <a:prstGeom prst="rect">
                      <a:avLst/>
                    </a:prstGeom>
                    <a:noFill/>
                    <a:ln>
                      <a:noFill/>
                    </a:ln>
                  </pic:spPr>
                </pic:pic>
              </a:graphicData>
            </a:graphic>
          </wp:inline>
        </w:drawing>
      </w:r>
      <w:r w:rsidRPr="00C50F54">
        <w:rPr>
          <w:rFonts w:ascii="宋体" w:eastAsia="宋体" w:hAnsi="宋体" w:cs="宋体"/>
          <w:kern w:val="0"/>
          <w:szCs w:val="21"/>
        </w:rPr>
        <w:t>，所以O</w:t>
      </w:r>
      <w:r w:rsidRPr="00C50F54">
        <w:rPr>
          <w:rFonts w:ascii="宋体" w:eastAsia="宋体" w:hAnsi="宋体" w:cs="宋体"/>
          <w:kern w:val="0"/>
          <w:szCs w:val="21"/>
          <w:vertAlign w:val="superscript"/>
        </w:rPr>
        <w:t>2-</w:t>
      </w:r>
      <w:r w:rsidRPr="00C50F54">
        <w:rPr>
          <w:rFonts w:ascii="宋体" w:eastAsia="宋体" w:hAnsi="宋体" w:cs="宋体"/>
          <w:kern w:val="0"/>
          <w:szCs w:val="21"/>
        </w:rPr>
        <w:t>饱和</w:t>
      </w:r>
      <w:r w:rsidRPr="00C50F54">
        <w:rPr>
          <w:rFonts w:ascii="宋体" w:eastAsia="宋体" w:hAnsi="宋体" w:cs="宋体"/>
          <w:kern w:val="0"/>
          <w:szCs w:val="21"/>
        </w:rPr>
        <w:br/>
        <w:t>（3）z=4；</w:t>
      </w:r>
      <w:r w:rsidRPr="00C50F54">
        <w:rPr>
          <w:rFonts w:ascii="宋体" w:eastAsia="宋体" w:hAnsi="宋体" w:cs="宋体"/>
          <w:kern w:val="0"/>
          <w:szCs w:val="21"/>
        </w:rPr>
        <w:br/>
        <w:t>（4）Si</w:t>
      </w:r>
      <w:r w:rsidRPr="00C50F54">
        <w:rPr>
          <w:rFonts w:ascii="宋体" w:eastAsia="宋体" w:hAnsi="宋体" w:cs="宋体"/>
          <w:kern w:val="0"/>
          <w:szCs w:val="21"/>
          <w:vertAlign w:val="superscript"/>
        </w:rPr>
        <w:t>4+</w:t>
      </w:r>
      <w:r w:rsidRPr="00C50F54">
        <w:rPr>
          <w:rFonts w:ascii="宋体" w:eastAsia="宋体" w:hAnsi="宋体" w:cs="宋体"/>
          <w:kern w:val="0"/>
          <w:szCs w:val="21"/>
        </w:rPr>
        <w:t>占四面体空隙=1/8，Mg</w:t>
      </w:r>
      <w:r w:rsidRPr="00C50F54">
        <w:rPr>
          <w:rFonts w:ascii="宋体" w:eastAsia="宋体" w:hAnsi="宋体" w:cs="宋体"/>
          <w:kern w:val="0"/>
          <w:szCs w:val="21"/>
          <w:vertAlign w:val="superscript"/>
        </w:rPr>
        <w:t>2+</w:t>
      </w:r>
      <w:r w:rsidRPr="00C50F54">
        <w:rPr>
          <w:rFonts w:ascii="宋体" w:eastAsia="宋体" w:hAnsi="宋体" w:cs="宋体"/>
          <w:kern w:val="0"/>
          <w:szCs w:val="21"/>
        </w:rPr>
        <w:t>占八面体空隙=1/2。</w:t>
      </w:r>
    </w:p>
    <w:p w:rsidR="00EF78C7" w:rsidRPr="00C50F54" w:rsidRDefault="00EF78C7" w:rsidP="00EF78C7">
      <w:pPr>
        <w:pStyle w:val="2"/>
      </w:pPr>
      <w:r w:rsidRPr="00C50F54">
        <w:t>2-30石棉矿如透闪石Ca</w:t>
      </w:r>
      <w:r w:rsidRPr="00C50F54">
        <w:rPr>
          <w:vertAlign w:val="subscript"/>
        </w:rPr>
        <w:t>2</w:t>
      </w:r>
      <w:r w:rsidRPr="00C50F54">
        <w:t>Mg</w:t>
      </w:r>
      <w:r w:rsidRPr="00C50F54">
        <w:rPr>
          <w:vertAlign w:val="subscript"/>
        </w:rPr>
        <w:t>5</w:t>
      </w:r>
      <w:r w:rsidRPr="00C50F54">
        <w:t>[Si</w:t>
      </w:r>
      <w:r w:rsidRPr="00C50F54">
        <w:rPr>
          <w:vertAlign w:val="subscript"/>
        </w:rPr>
        <w:t>4</w:t>
      </w:r>
      <w:r w:rsidRPr="00C50F54">
        <w:t>O</w:t>
      </w:r>
      <w:r w:rsidRPr="00C50F54">
        <w:rPr>
          <w:vertAlign w:val="subscript"/>
        </w:rPr>
        <w:t>11</w:t>
      </w:r>
      <w:r w:rsidRPr="00C50F54">
        <w:t>]（OH）</w:t>
      </w:r>
      <w:r w:rsidRPr="00C50F54">
        <w:rPr>
          <w:vertAlign w:val="subscript"/>
        </w:rPr>
        <w:t>2</w:t>
      </w:r>
      <w:r w:rsidRPr="00C50F54">
        <w:t>具有纤维状结晶习性，而滑石Mg</w:t>
      </w:r>
      <w:r w:rsidRPr="00C50F54">
        <w:rPr>
          <w:vertAlign w:val="subscript"/>
        </w:rPr>
        <w:t>3</w:t>
      </w:r>
      <w:r w:rsidRPr="00C50F54">
        <w:t>[Si</w:t>
      </w:r>
      <w:r w:rsidRPr="00C50F54">
        <w:rPr>
          <w:vertAlign w:val="subscript"/>
        </w:rPr>
        <w:t>4</w:t>
      </w:r>
      <w:r w:rsidRPr="00C50F54">
        <w:t>O</w:t>
      </w:r>
      <w:r w:rsidRPr="00C50F54">
        <w:rPr>
          <w:vertAlign w:val="subscript"/>
        </w:rPr>
        <w:t>10</w:t>
      </w:r>
      <w:r w:rsidRPr="00C50F54">
        <w:t>]（OH）</w:t>
      </w:r>
      <w:r w:rsidRPr="00C50F54">
        <w:rPr>
          <w:vertAlign w:val="subscript"/>
        </w:rPr>
        <w:t>2</w:t>
      </w:r>
      <w:r w:rsidRPr="00C50F54">
        <w:t>却具有片状结晶习性，试解释之。</w:t>
      </w:r>
    </w:p>
    <w:p w:rsidR="00EF78C7" w:rsidRPr="00C50F54" w:rsidRDefault="00EF78C7" w:rsidP="00EF78C7">
      <w:pPr>
        <w:widowControl/>
        <w:spacing w:before="100" w:beforeAutospacing="1" w:after="240"/>
        <w:jc w:val="left"/>
        <w:rPr>
          <w:rFonts w:ascii="宋体" w:eastAsia="宋体" w:hAnsi="宋体" w:cs="宋体"/>
          <w:kern w:val="0"/>
          <w:szCs w:val="21"/>
        </w:rPr>
      </w:pPr>
      <w:r w:rsidRPr="00C50F54">
        <w:rPr>
          <w:rFonts w:ascii="宋体" w:eastAsia="宋体" w:hAnsi="宋体" w:cs="宋体"/>
          <w:kern w:val="0"/>
          <w:szCs w:val="21"/>
        </w:rPr>
        <w:t>解：透闪石双链结构，链内的Si-O键要比链5的Ca-O、Mg-O键强很多，所以很容易沿链间结合力较弱处劈裂成为纤维状；滑石复网层结构，复网层由两个[SiO4]层和中间的水镁石层结构构成，复网层与复网层之间靠教弱的分之间作用力联系，因分子间力弱，所以易沿分子间力联系处解理成片状。</w:t>
      </w:r>
    </w:p>
    <w:p w:rsidR="00EF78C7" w:rsidRPr="00C50F54" w:rsidRDefault="00EF78C7" w:rsidP="00EF78C7">
      <w:pPr>
        <w:pStyle w:val="2"/>
      </w:pPr>
      <w:r w:rsidRPr="00C50F54">
        <w:t>2-31石墨、滑石和高岭石具有层状结构，说明它们结构的区别及由此引起的性质上的差异。</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解：石墨与滑石和高岭石比较，石墨中同层C原子进行SP2杂化，形成大Π键，每一层都是六边形网状结构。由于间隙较大，电子可在同层中运动，可以导电，层间分子间力作用，所以石墨比较软。</w:t>
      </w:r>
    </w:p>
    <w:p w:rsidR="00EF78C7" w:rsidRPr="00C50F54"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滑石和高岭石区别主要是滑石是Mg</w:t>
      </w:r>
      <w:r w:rsidRPr="00C50F54">
        <w:rPr>
          <w:rFonts w:ascii="宋体" w:eastAsia="宋体" w:hAnsi="宋体" w:cs="宋体"/>
          <w:kern w:val="0"/>
          <w:szCs w:val="21"/>
          <w:vertAlign w:val="superscript"/>
        </w:rPr>
        <w:t>2+</w:t>
      </w:r>
      <w:r w:rsidRPr="00C50F54">
        <w:rPr>
          <w:rFonts w:ascii="宋体" w:eastAsia="宋体" w:hAnsi="宋体" w:cs="宋体"/>
          <w:kern w:val="0"/>
          <w:szCs w:val="21"/>
        </w:rPr>
        <w:t>取代Al3+的2:1型结构八面体层为三八面体型结构而高岭石为1:1型二八面体结构</w:t>
      </w:r>
    </w:p>
    <w:p w:rsidR="00EF78C7" w:rsidRPr="00C50F54" w:rsidRDefault="00EF78C7" w:rsidP="00EF78C7">
      <w:pPr>
        <w:pStyle w:val="2"/>
      </w:pPr>
      <w:r w:rsidRPr="00C50F54">
        <w:t>2-32（1）在硅酸盐晶体中，Al</w:t>
      </w:r>
      <w:r w:rsidRPr="00C50F54">
        <w:rPr>
          <w:vertAlign w:val="superscript"/>
        </w:rPr>
        <w:t>3＋</w:t>
      </w:r>
      <w:r w:rsidRPr="00C50F54">
        <w:t>为什么能部分置换硅氧骨架中的Si</w:t>
      </w:r>
      <w:r w:rsidRPr="00C50F54">
        <w:rPr>
          <w:vertAlign w:val="superscript"/>
        </w:rPr>
        <w:t>4＋</w:t>
      </w:r>
      <w:r w:rsidRPr="00C50F54">
        <w:t>；（2）Al</w:t>
      </w:r>
      <w:r w:rsidRPr="00C50F54">
        <w:rPr>
          <w:vertAlign w:val="superscript"/>
        </w:rPr>
        <w:t>3＋</w:t>
      </w:r>
      <w:r w:rsidRPr="00C50F54">
        <w:t>置换Si</w:t>
      </w:r>
      <w:r w:rsidRPr="00C50F54">
        <w:rPr>
          <w:vertAlign w:val="superscript"/>
        </w:rPr>
        <w:t>4＋</w:t>
      </w:r>
      <w:r w:rsidRPr="00C50F54">
        <w:t>后，对硅酸盐组成有何影响？（3）用电价规则说明Al</w:t>
      </w:r>
      <w:r w:rsidRPr="00C50F54">
        <w:rPr>
          <w:vertAlign w:val="superscript"/>
        </w:rPr>
        <w:t>3＋</w:t>
      </w:r>
      <w:r w:rsidRPr="00C50F54">
        <w:t>置换骨架中的Si</w:t>
      </w:r>
      <w:r w:rsidRPr="00C50F54">
        <w:rPr>
          <w:vertAlign w:val="superscript"/>
        </w:rPr>
        <w:t>4＋</w:t>
      </w:r>
      <w:r w:rsidRPr="00C50F54">
        <w:t>时，通常不超过一半，否则将使结构不稳定。</w:t>
      </w:r>
    </w:p>
    <w:p w:rsidR="00EF78C7" w:rsidRPr="00E05D4D" w:rsidRDefault="00EF78C7" w:rsidP="00EF78C7">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解：（1）Al</w:t>
      </w:r>
      <w:r w:rsidRPr="00C50F54">
        <w:rPr>
          <w:rFonts w:ascii="宋体" w:eastAsia="宋体" w:hAnsi="宋体" w:cs="宋体"/>
          <w:kern w:val="0"/>
          <w:szCs w:val="21"/>
          <w:vertAlign w:val="superscript"/>
        </w:rPr>
        <w:t>3+</w:t>
      </w:r>
      <w:r w:rsidRPr="00C50F54">
        <w:rPr>
          <w:rFonts w:ascii="宋体" w:eastAsia="宋体" w:hAnsi="宋体" w:cs="宋体"/>
          <w:kern w:val="0"/>
          <w:szCs w:val="21"/>
        </w:rPr>
        <w:t>可与O</w:t>
      </w:r>
      <w:r w:rsidRPr="00C50F54">
        <w:rPr>
          <w:rFonts w:ascii="宋体" w:eastAsia="宋体" w:hAnsi="宋体" w:cs="宋体"/>
          <w:kern w:val="0"/>
          <w:szCs w:val="21"/>
          <w:vertAlign w:val="superscript"/>
        </w:rPr>
        <w:t>2-</w:t>
      </w:r>
      <w:r w:rsidRPr="00C50F54">
        <w:rPr>
          <w:rFonts w:ascii="宋体" w:eastAsia="宋体" w:hAnsi="宋体" w:cs="宋体"/>
          <w:kern w:val="0"/>
          <w:szCs w:val="21"/>
        </w:rPr>
        <w:t>形成[AlO</w:t>
      </w:r>
      <w:r w:rsidRPr="00C50F54">
        <w:rPr>
          <w:rFonts w:ascii="宋体" w:eastAsia="宋体" w:hAnsi="宋体" w:cs="宋体"/>
          <w:kern w:val="0"/>
          <w:szCs w:val="21"/>
          <w:vertAlign w:val="superscript"/>
        </w:rPr>
        <w:t>4</w:t>
      </w:r>
      <w:r w:rsidRPr="00C50F54">
        <w:rPr>
          <w:rFonts w:ascii="宋体" w:eastAsia="宋体" w:hAnsi="宋体" w:cs="宋体"/>
          <w:kern w:val="0"/>
          <w:szCs w:val="21"/>
        </w:rPr>
        <w:t>]</w:t>
      </w:r>
      <w:r w:rsidRPr="00C50F54">
        <w:rPr>
          <w:rFonts w:ascii="宋体" w:eastAsia="宋体" w:hAnsi="宋体" w:cs="宋体"/>
          <w:kern w:val="0"/>
          <w:szCs w:val="21"/>
          <w:vertAlign w:val="superscript"/>
        </w:rPr>
        <w:t>5-</w:t>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50F54">
        <w:rPr>
          <w:rFonts w:ascii="宋体" w:eastAsia="宋体" w:hAnsi="宋体" w:cs="宋体"/>
          <w:kern w:val="0"/>
          <w:szCs w:val="21"/>
        </w:rPr>
        <w:t>与Si</w:t>
      </w:r>
      <w:r w:rsidRPr="00C50F54">
        <w:rPr>
          <w:rFonts w:ascii="宋体" w:eastAsia="宋体" w:hAnsi="宋体" w:cs="宋体"/>
          <w:kern w:val="0"/>
          <w:szCs w:val="21"/>
          <w:vertAlign w:val="superscript"/>
        </w:rPr>
        <w:t>4+</w:t>
      </w:r>
      <w:r w:rsidRPr="00C50F54">
        <w:rPr>
          <w:rFonts w:ascii="宋体" w:eastAsia="宋体" w:hAnsi="宋体" w:cs="宋体"/>
          <w:kern w:val="0"/>
          <w:szCs w:val="21"/>
        </w:rPr>
        <w:t>处于第二周期，性质类似，易于进入硅酸盐晶体结构中与Si</w:t>
      </w:r>
      <w:r w:rsidRPr="00C50F54">
        <w:rPr>
          <w:rFonts w:ascii="宋体" w:eastAsia="宋体" w:hAnsi="宋体" w:cs="宋体"/>
          <w:kern w:val="0"/>
          <w:szCs w:val="21"/>
          <w:vertAlign w:val="superscript"/>
        </w:rPr>
        <w:t>4+</w:t>
      </w:r>
      <w:r w:rsidRPr="00C50F54">
        <w:rPr>
          <w:rFonts w:ascii="宋体" w:eastAsia="宋体" w:hAnsi="宋体" w:cs="宋体"/>
          <w:kern w:val="0"/>
          <w:szCs w:val="21"/>
        </w:rPr>
        <w:t>发生同晶取代，由于遵循鲍林规则，所以只能部分取代；（2）Al</w:t>
      </w:r>
      <w:r w:rsidRPr="00C50F54">
        <w:rPr>
          <w:rFonts w:ascii="宋体" w:eastAsia="宋体" w:hAnsi="宋体" w:cs="宋体"/>
          <w:kern w:val="0"/>
          <w:szCs w:val="21"/>
          <w:vertAlign w:val="superscript"/>
        </w:rPr>
        <w:t>3+</w:t>
      </w:r>
      <w:r w:rsidRPr="00C50F54">
        <w:rPr>
          <w:rFonts w:ascii="宋体" w:eastAsia="宋体" w:hAnsi="宋体" w:cs="宋体"/>
          <w:kern w:val="0"/>
          <w:szCs w:val="21"/>
        </w:rPr>
        <w:t>置换Si</w:t>
      </w:r>
      <w:r w:rsidRPr="00C50F54">
        <w:rPr>
          <w:rFonts w:ascii="宋体" w:eastAsia="宋体" w:hAnsi="宋体" w:cs="宋体"/>
          <w:kern w:val="0"/>
          <w:szCs w:val="21"/>
          <w:vertAlign w:val="superscript"/>
        </w:rPr>
        <w:t>4+</w:t>
      </w:r>
      <w:r w:rsidRPr="00C50F54">
        <w:rPr>
          <w:rFonts w:ascii="宋体" w:eastAsia="宋体" w:hAnsi="宋体" w:cs="宋体"/>
          <w:kern w:val="0"/>
          <w:szCs w:val="21"/>
        </w:rPr>
        <w:t>是部分取代，Al</w:t>
      </w:r>
      <w:r w:rsidRPr="00C50F54">
        <w:rPr>
          <w:rFonts w:ascii="宋体" w:eastAsia="宋体" w:hAnsi="宋体" w:cs="宋体"/>
          <w:kern w:val="0"/>
          <w:szCs w:val="21"/>
          <w:vertAlign w:val="superscript"/>
        </w:rPr>
        <w:t>3+</w:t>
      </w:r>
      <w:r w:rsidRPr="00C50F54">
        <w:rPr>
          <w:rFonts w:ascii="宋体" w:eastAsia="宋体" w:hAnsi="宋体" w:cs="宋体"/>
          <w:kern w:val="0"/>
          <w:szCs w:val="21"/>
        </w:rPr>
        <w:t>取代Si</w:t>
      </w:r>
      <w:r w:rsidRPr="00C50F54">
        <w:rPr>
          <w:rFonts w:ascii="宋体" w:eastAsia="宋体" w:hAnsi="宋体" w:cs="宋体"/>
          <w:kern w:val="0"/>
          <w:szCs w:val="21"/>
          <w:vertAlign w:val="superscript"/>
        </w:rPr>
        <w:t>4+</w:t>
      </w:r>
      <w:r w:rsidRPr="00C50F54">
        <w:rPr>
          <w:rFonts w:ascii="宋体" w:eastAsia="宋体" w:hAnsi="宋体" w:cs="宋体"/>
          <w:kern w:val="0"/>
          <w:szCs w:val="21"/>
        </w:rPr>
        <w:t>时，结构单元[AlSiO</w:t>
      </w:r>
      <w:r w:rsidRPr="00C50F54">
        <w:rPr>
          <w:rFonts w:ascii="宋体" w:eastAsia="宋体" w:hAnsi="宋体" w:cs="宋体"/>
          <w:kern w:val="0"/>
          <w:szCs w:val="21"/>
          <w:vertAlign w:val="subscript"/>
        </w:rPr>
        <w:t>4</w:t>
      </w:r>
      <w:r w:rsidRPr="00C50F54">
        <w:rPr>
          <w:rFonts w:ascii="宋体" w:eastAsia="宋体" w:hAnsi="宋体" w:cs="宋体"/>
          <w:kern w:val="0"/>
          <w:szCs w:val="21"/>
        </w:rPr>
        <w:t>][ASiO</w:t>
      </w:r>
      <w:r w:rsidRPr="00C50F54">
        <w:rPr>
          <w:rFonts w:ascii="宋体" w:eastAsia="宋体" w:hAnsi="宋体" w:cs="宋体"/>
          <w:kern w:val="0"/>
          <w:szCs w:val="21"/>
          <w:vertAlign w:val="subscript"/>
        </w:rPr>
        <w:t>5</w:t>
      </w:r>
      <w:r w:rsidRPr="00C50F54">
        <w:rPr>
          <w:rFonts w:ascii="宋体" w:eastAsia="宋体" w:hAnsi="宋体" w:cs="宋体"/>
          <w:kern w:val="0"/>
          <w:szCs w:val="21"/>
        </w:rPr>
        <w:t>]，失去了电中性，有过剩的负电荷，为了保持电中性，将有一些半径较大而电荷较低的阳离子如K</w:t>
      </w:r>
      <w:r w:rsidRPr="00C50F54">
        <w:rPr>
          <w:rFonts w:ascii="宋体" w:eastAsia="宋体" w:hAnsi="宋体" w:cs="宋体"/>
          <w:kern w:val="0"/>
          <w:szCs w:val="21"/>
          <w:vertAlign w:val="superscript"/>
        </w:rPr>
        <w:t>+</w:t>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50F54">
        <w:rPr>
          <w:rFonts w:ascii="宋体" w:eastAsia="宋体" w:hAnsi="宋体" w:cs="宋体"/>
          <w:kern w:val="0"/>
          <w:szCs w:val="21"/>
        </w:rPr>
        <w:t>进入结构中；（3）设Al</w:t>
      </w:r>
      <w:r w:rsidRPr="00C50F54">
        <w:rPr>
          <w:rFonts w:ascii="宋体" w:eastAsia="宋体" w:hAnsi="宋体" w:cs="宋体"/>
          <w:kern w:val="0"/>
          <w:szCs w:val="21"/>
          <w:vertAlign w:val="superscript"/>
        </w:rPr>
        <w:t>3+</w:t>
      </w:r>
      <w:r w:rsidRPr="00C50F54">
        <w:rPr>
          <w:rFonts w:ascii="宋体" w:eastAsia="宋体" w:hAnsi="宋体" w:cs="宋体"/>
          <w:kern w:val="0"/>
          <w:szCs w:val="21"/>
        </w:rPr>
        <w:t>置换了一半的Si</w:t>
      </w:r>
      <w:r w:rsidRPr="00C50F54">
        <w:rPr>
          <w:rFonts w:ascii="宋体" w:eastAsia="宋体" w:hAnsi="宋体" w:cs="宋体"/>
          <w:kern w:val="0"/>
          <w:szCs w:val="21"/>
          <w:vertAlign w:val="superscript"/>
        </w:rPr>
        <w:t>4+</w:t>
      </w:r>
      <w:r w:rsidRPr="00C50F54">
        <w:rPr>
          <w:rFonts w:ascii="宋体" w:eastAsia="宋体" w:hAnsi="宋体" w:cs="宋体"/>
          <w:kern w:val="0"/>
          <w:szCs w:val="21"/>
        </w:rPr>
        <w:t>，则O</w:t>
      </w:r>
      <w:r w:rsidRPr="00C50F54">
        <w:rPr>
          <w:rFonts w:ascii="宋体" w:eastAsia="宋体" w:hAnsi="宋体" w:cs="宋体"/>
          <w:kern w:val="0"/>
          <w:szCs w:val="21"/>
          <w:vertAlign w:val="superscript"/>
        </w:rPr>
        <w:t>2-</w:t>
      </w:r>
      <w:r w:rsidRPr="00C50F54">
        <w:rPr>
          <w:rFonts w:ascii="宋体" w:eastAsia="宋体" w:hAnsi="宋体" w:cs="宋体"/>
          <w:kern w:val="0"/>
          <w:szCs w:val="21"/>
        </w:rPr>
        <w:t>与一个Si</w:t>
      </w:r>
      <w:r w:rsidRPr="00C50F54">
        <w:rPr>
          <w:rFonts w:ascii="宋体" w:eastAsia="宋体" w:hAnsi="宋体" w:cs="宋体"/>
          <w:kern w:val="0"/>
          <w:szCs w:val="21"/>
          <w:vertAlign w:val="superscript"/>
        </w:rPr>
        <w:t>4+</w:t>
      </w:r>
      <w:r w:rsidRPr="00C50F54">
        <w:rPr>
          <w:rFonts w:ascii="宋体" w:eastAsia="宋体" w:hAnsi="宋体" w:cs="宋体"/>
          <w:kern w:val="0"/>
          <w:szCs w:val="21"/>
        </w:rPr>
        <w:t>一个Al</w:t>
      </w:r>
      <w:r w:rsidRPr="00C50F54">
        <w:rPr>
          <w:rFonts w:ascii="宋体" w:eastAsia="宋体" w:hAnsi="宋体" w:cs="宋体"/>
          <w:kern w:val="0"/>
          <w:szCs w:val="21"/>
          <w:vertAlign w:val="superscript"/>
        </w:rPr>
        <w:t>3+</w:t>
      </w:r>
      <w:r w:rsidRPr="00C50F54">
        <w:rPr>
          <w:rFonts w:ascii="宋体" w:eastAsia="宋体" w:hAnsi="宋体" w:cs="宋体"/>
          <w:kern w:val="0"/>
          <w:szCs w:val="21"/>
        </w:rPr>
        <w:t>相连，阳离子静电键强度=3/4×1+4/4×1=7/4，O</w:t>
      </w:r>
      <w:r w:rsidRPr="00C50F54">
        <w:rPr>
          <w:rFonts w:ascii="宋体" w:eastAsia="宋体" w:hAnsi="宋体" w:cs="宋体"/>
          <w:kern w:val="0"/>
          <w:szCs w:val="21"/>
          <w:vertAlign w:val="superscript"/>
        </w:rPr>
        <w:t>2-</w:t>
      </w:r>
      <w:r w:rsidRPr="00C50F54">
        <w:rPr>
          <w:rFonts w:ascii="宋体" w:eastAsia="宋体" w:hAnsi="宋体" w:cs="宋体"/>
          <w:kern w:val="0"/>
          <w:szCs w:val="21"/>
        </w:rPr>
        <w:t>电荷数为-2，二者相差为1/4，若取代超过一半，二者相差必然&gt;1/4，造成结构不稳定。</w:t>
      </w:r>
    </w:p>
    <w:p w:rsidR="00ED05F6" w:rsidRPr="00EF78C7" w:rsidRDefault="00ED05F6"/>
    <w:sectPr w:rsidR="00ED05F6" w:rsidRPr="00EF78C7" w:rsidSect="00ED05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333" w:rsidRDefault="00B60333" w:rsidP="00EF78C7">
      <w:r>
        <w:separator/>
      </w:r>
    </w:p>
  </w:endnote>
  <w:endnote w:type="continuationSeparator" w:id="0">
    <w:p w:rsidR="00B60333" w:rsidRDefault="00B60333" w:rsidP="00EF78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333" w:rsidRDefault="00B60333" w:rsidP="00EF78C7">
      <w:r>
        <w:separator/>
      </w:r>
    </w:p>
  </w:footnote>
  <w:footnote w:type="continuationSeparator" w:id="0">
    <w:p w:rsidR="00B60333" w:rsidRDefault="00B60333" w:rsidP="00EF78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78C7"/>
    <w:rsid w:val="00B60333"/>
    <w:rsid w:val="00ED05F6"/>
    <w:rsid w:val="00EF78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8C7"/>
    <w:pPr>
      <w:widowControl w:val="0"/>
      <w:jc w:val="both"/>
    </w:pPr>
  </w:style>
  <w:style w:type="paragraph" w:styleId="1">
    <w:name w:val="heading 1"/>
    <w:basedOn w:val="a"/>
    <w:next w:val="a"/>
    <w:link w:val="1Char"/>
    <w:uiPriority w:val="9"/>
    <w:qFormat/>
    <w:rsid w:val="00EF78C7"/>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EF78C7"/>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78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78C7"/>
    <w:rPr>
      <w:sz w:val="18"/>
      <w:szCs w:val="18"/>
    </w:rPr>
  </w:style>
  <w:style w:type="paragraph" w:styleId="a4">
    <w:name w:val="footer"/>
    <w:basedOn w:val="a"/>
    <w:link w:val="Char0"/>
    <w:uiPriority w:val="99"/>
    <w:semiHidden/>
    <w:unhideWhenUsed/>
    <w:rsid w:val="00EF78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78C7"/>
    <w:rPr>
      <w:sz w:val="18"/>
      <w:szCs w:val="18"/>
    </w:rPr>
  </w:style>
  <w:style w:type="character" w:customStyle="1" w:styleId="1Char">
    <w:name w:val="标题 1 Char"/>
    <w:basedOn w:val="a0"/>
    <w:link w:val="1"/>
    <w:uiPriority w:val="9"/>
    <w:rsid w:val="00EF78C7"/>
    <w:rPr>
      <w:rFonts w:ascii="黑体" w:eastAsia="黑体" w:hAnsi="黑体"/>
      <w:b/>
      <w:bCs/>
      <w:kern w:val="44"/>
      <w:sz w:val="44"/>
      <w:szCs w:val="44"/>
    </w:rPr>
  </w:style>
  <w:style w:type="character" w:customStyle="1" w:styleId="2Char">
    <w:name w:val="标题 2 Char"/>
    <w:basedOn w:val="a0"/>
    <w:link w:val="2"/>
    <w:uiPriority w:val="9"/>
    <w:rsid w:val="00EF78C7"/>
    <w:rPr>
      <w:rFonts w:ascii="宋体" w:eastAsia="宋体" w:hAnsi="宋体" w:cs="宋体"/>
      <w:b/>
      <w:color w:val="943634" w:themeColor="accent2" w:themeShade="BF"/>
      <w:kern w:val="0"/>
      <w:szCs w:val="24"/>
    </w:rPr>
  </w:style>
  <w:style w:type="paragraph" w:styleId="a5">
    <w:name w:val="Balloon Text"/>
    <w:basedOn w:val="a"/>
    <w:link w:val="Char1"/>
    <w:uiPriority w:val="99"/>
    <w:semiHidden/>
    <w:unhideWhenUsed/>
    <w:rsid w:val="00EF78C7"/>
    <w:rPr>
      <w:sz w:val="18"/>
      <w:szCs w:val="18"/>
    </w:rPr>
  </w:style>
  <w:style w:type="character" w:customStyle="1" w:styleId="Char1">
    <w:name w:val="批注框文本 Char"/>
    <w:basedOn w:val="a0"/>
    <w:link w:val="a5"/>
    <w:uiPriority w:val="99"/>
    <w:semiHidden/>
    <w:rsid w:val="00EF78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4.gif"/><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image" Target="media/image37.jpeg"/><Relationship Id="rId47" Type="http://schemas.openxmlformats.org/officeDocument/2006/relationships/image" Target="media/image42.gif"/><Relationship Id="rId50" Type="http://schemas.openxmlformats.org/officeDocument/2006/relationships/image" Target="media/image45.gif"/><Relationship Id="rId55" Type="http://schemas.openxmlformats.org/officeDocument/2006/relationships/image" Target="media/image50.gif"/><Relationship Id="rId7" Type="http://schemas.openxmlformats.org/officeDocument/2006/relationships/image" Target="media/image2.gif"/><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image" Target="media/image24.gif"/><Relationship Id="rId41" Type="http://schemas.openxmlformats.org/officeDocument/2006/relationships/image" Target="media/image36.gif"/><Relationship Id="rId54" Type="http://schemas.openxmlformats.org/officeDocument/2006/relationships/image" Target="media/image49.gif"/><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image" Target="media/image35.gif"/><Relationship Id="rId45" Type="http://schemas.openxmlformats.org/officeDocument/2006/relationships/image" Target="media/image40.gif"/><Relationship Id="rId53" Type="http://schemas.openxmlformats.org/officeDocument/2006/relationships/image" Target="media/image48.gif"/><Relationship Id="rId58" Type="http://schemas.openxmlformats.org/officeDocument/2006/relationships/image" Target="media/image53.gif"/><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jpeg"/><Relationship Id="rId49" Type="http://schemas.openxmlformats.org/officeDocument/2006/relationships/image" Target="media/image44.gif"/><Relationship Id="rId57" Type="http://schemas.openxmlformats.org/officeDocument/2006/relationships/image" Target="media/image52.gif"/><Relationship Id="rId61"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jpeg"/><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image" Target="media/image38.jpeg"/><Relationship Id="rId48" Type="http://schemas.openxmlformats.org/officeDocument/2006/relationships/image" Target="media/image43.gif"/><Relationship Id="rId56" Type="http://schemas.openxmlformats.org/officeDocument/2006/relationships/image" Target="media/image51.gif"/><Relationship Id="rId8" Type="http://schemas.openxmlformats.org/officeDocument/2006/relationships/image" Target="media/image3.gif"/><Relationship Id="rId51" Type="http://schemas.openxmlformats.org/officeDocument/2006/relationships/image" Target="media/image46.gif"/><Relationship Id="rId3" Type="http://schemas.openxmlformats.org/officeDocument/2006/relationships/webSettings" Target="webSetting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gif"/><Relationship Id="rId46" Type="http://schemas.openxmlformats.org/officeDocument/2006/relationships/image" Target="media/image41.gif"/><Relationship Id="rId59" Type="http://schemas.openxmlformats.org/officeDocument/2006/relationships/image" Target="media/image54.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968</Words>
  <Characters>5524</Characters>
  <Application>Microsoft Office Word</Application>
  <DocSecurity>0</DocSecurity>
  <Lines>46</Lines>
  <Paragraphs>12</Paragraphs>
  <ScaleCrop>false</ScaleCrop>
  <Company/>
  <LinksUpToDate>false</LinksUpToDate>
  <CharactersWithSpaces>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2011-04-23T05:14:00Z</dcterms:created>
  <dcterms:modified xsi:type="dcterms:W3CDTF">2011-04-23T05:14:00Z</dcterms:modified>
</cp:coreProperties>
</file>