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00000" w:rsidRDefault="002E362C">
      <w:pPr>
        <w:pStyle w:val="a3"/>
        <w:spacing w:line="400" w:lineRule="atLeast"/>
        <w:rPr>
          <w:rFonts w:ascii="Times New Roman" w:hint="eastAsia"/>
          <w:b/>
          <w:bCs/>
          <w:lang w:val="en-GB"/>
        </w:rPr>
      </w:pPr>
      <w:r>
        <w:rPr>
          <w:rFonts w:ascii="Times New Roman" w:hint="eastAsia"/>
          <w:b/>
          <w:bCs/>
          <w:lang w:val="en-GB"/>
        </w:rPr>
        <w:t>第一章</w:t>
      </w:r>
      <w:r>
        <w:rPr>
          <w:rFonts w:ascii="Times New Roman" w:hint="eastAsia"/>
          <w:b/>
          <w:bCs/>
          <w:lang w:val="en-GB"/>
        </w:rPr>
        <w:t xml:space="preserve">   </w:t>
      </w:r>
      <w:r>
        <w:rPr>
          <w:rFonts w:ascii="Times New Roman" w:hint="eastAsia"/>
          <w:b/>
          <w:bCs/>
          <w:lang w:val="en-GB"/>
        </w:rPr>
        <w:t>绪论</w:t>
      </w:r>
    </w:p>
    <w:p w:rsidR="00000000" w:rsidRDefault="002E362C">
      <w:pPr>
        <w:pStyle w:val="a3"/>
        <w:spacing w:line="400" w:lineRule="atLeast"/>
        <w:jc w:val="center"/>
        <w:rPr>
          <w:rFonts w:ascii="Times New Roman"/>
          <w:b/>
          <w:bCs/>
          <w:lang w:val="en-GB"/>
        </w:rPr>
      </w:pPr>
      <w:r>
        <w:rPr>
          <w:rFonts w:ascii="Times New Roman" w:hint="eastAsia"/>
          <w:b/>
          <w:bCs/>
          <w:lang w:val="en-GB"/>
        </w:rPr>
        <w:t>思考题</w:t>
      </w:r>
    </w:p>
    <w:p w:rsidR="00000000" w:rsidRDefault="002E362C">
      <w:pPr>
        <w:pStyle w:val="a3"/>
        <w:spacing w:line="400" w:lineRule="atLeast"/>
        <w:jc w:val="left"/>
        <w:rPr>
          <w:rFonts w:ascii="Times New Roman" w:hint="eastAsia"/>
          <w:b/>
          <w:bCs/>
          <w:sz w:val="18"/>
        </w:rPr>
      </w:pPr>
      <w:r>
        <w:rPr>
          <w:rFonts w:ascii="Times New Roman"/>
          <w:b/>
          <w:bCs/>
          <w:sz w:val="18"/>
        </w:rPr>
        <w:t>1</w:t>
      </w:r>
      <w:r>
        <w:rPr>
          <w:rFonts w:ascii="Times New Roman"/>
          <w:b/>
          <w:sz w:val="18"/>
        </w:rPr>
        <w:t>.</w:t>
      </w:r>
      <w:r>
        <w:rPr>
          <w:rFonts w:ascii="Times New Roman" w:hint="eastAsia"/>
          <w:b/>
          <w:sz w:val="18"/>
        </w:rPr>
        <w:t xml:space="preserve"> </w:t>
      </w:r>
      <w:r>
        <w:rPr>
          <w:rFonts w:ascii="Times New Roman" w:hint="eastAsia"/>
          <w:b/>
          <w:bCs/>
          <w:sz w:val="18"/>
        </w:rPr>
        <w:t>举例说明</w:t>
      </w:r>
      <w:r>
        <w:rPr>
          <w:rFonts w:ascii="Times New Roman"/>
          <w:b/>
          <w:bCs/>
          <w:sz w:val="18"/>
        </w:rPr>
        <w:t>单体、单体单元、结构单元、重复单元、</w:t>
      </w:r>
      <w:r>
        <w:rPr>
          <w:rFonts w:ascii="Times New Roman" w:hint="eastAsia"/>
          <w:b/>
          <w:bCs/>
          <w:sz w:val="18"/>
        </w:rPr>
        <w:t>链节等名词的含义，以及它们之间的相互关系和区别。</w:t>
      </w:r>
    </w:p>
    <w:p w:rsidR="00000000" w:rsidRDefault="002E362C">
      <w:pPr>
        <w:pStyle w:val="a3"/>
        <w:spacing w:line="400" w:lineRule="atLeast"/>
        <w:rPr>
          <w:rFonts w:ascii="Times New Roman" w:hint="eastAsia"/>
          <w:sz w:val="18"/>
          <w:szCs w:val="18"/>
        </w:rPr>
      </w:pPr>
      <w:r>
        <w:rPr>
          <w:rFonts w:ascii="Times New Roman" w:hint="eastAsia"/>
          <w:sz w:val="18"/>
          <w:szCs w:val="18"/>
        </w:rPr>
        <w:t>答：合成聚合物的原料称做单体，如加聚中的乙烯、氯乙烯、苯乙烯，缩聚中的己二胺和己二酸、乙二醇和对苯二甲酸等。</w:t>
      </w:r>
    </w:p>
    <w:p w:rsidR="00000000" w:rsidRDefault="002E362C">
      <w:pPr>
        <w:pStyle w:val="a3"/>
        <w:spacing w:line="400" w:lineRule="atLeast"/>
        <w:rPr>
          <w:rFonts w:ascii="Times New Roman" w:hint="eastAsia"/>
          <w:sz w:val="18"/>
          <w:szCs w:val="18"/>
        </w:rPr>
      </w:pPr>
      <w:r>
        <w:rPr>
          <w:rFonts w:ascii="Times New Roman" w:hint="eastAsia"/>
          <w:sz w:val="18"/>
          <w:szCs w:val="18"/>
        </w:rPr>
        <w:t>在聚合过程中，单体往往转变成结构单元的形式，进入大分子链，高分子由许多结构单元重复键接而成。在烯类加聚物中，单体单元、结构单元、重复单元相同，与单体的元素组成也相同，但电子结构却有变化。在缩聚物中，不采用单体单元术语，因为缩聚时部分原子缩合成低分子副产物析出，结构单元的元素组</w:t>
      </w:r>
      <w:r>
        <w:rPr>
          <w:rFonts w:ascii="Times New Roman" w:hint="eastAsia"/>
          <w:sz w:val="18"/>
          <w:szCs w:val="18"/>
        </w:rPr>
        <w:t>成不再与单体相同。如果用</w:t>
      </w:r>
      <w:r>
        <w:rPr>
          <w:rFonts w:ascii="Times New Roman" w:hint="eastAsia"/>
          <w:sz w:val="18"/>
          <w:szCs w:val="18"/>
        </w:rPr>
        <w:t>2</w:t>
      </w:r>
      <w:r>
        <w:rPr>
          <w:rFonts w:ascii="Times New Roman" w:hint="eastAsia"/>
          <w:sz w:val="18"/>
          <w:szCs w:val="18"/>
        </w:rPr>
        <w:t>种单体缩聚成缩聚物，则由</w:t>
      </w:r>
      <w:r>
        <w:rPr>
          <w:rFonts w:ascii="Times New Roman" w:hint="eastAsia"/>
          <w:sz w:val="18"/>
          <w:szCs w:val="18"/>
        </w:rPr>
        <w:t>2</w:t>
      </w:r>
      <w:r>
        <w:rPr>
          <w:rFonts w:ascii="Times New Roman" w:hint="eastAsia"/>
          <w:sz w:val="18"/>
          <w:szCs w:val="18"/>
        </w:rPr>
        <w:t>种结构单元构成重复单元。</w:t>
      </w:r>
    </w:p>
    <w:p w:rsidR="00000000" w:rsidRDefault="002E362C">
      <w:pPr>
        <w:pStyle w:val="a3"/>
        <w:spacing w:line="400" w:lineRule="atLeast"/>
        <w:rPr>
          <w:rFonts w:ascii="Times New Roman" w:hint="eastAsia"/>
          <w:sz w:val="18"/>
          <w:szCs w:val="18"/>
        </w:rPr>
      </w:pPr>
      <w:r>
        <w:rPr>
          <w:rFonts w:ascii="Times New Roman" w:hint="eastAsia"/>
          <w:sz w:val="18"/>
          <w:szCs w:val="18"/>
        </w:rPr>
        <w:t>聚合物是指由许多简单的结构单元通过共价键重复键接而成的分子量高达</w:t>
      </w:r>
      <w:r>
        <w:rPr>
          <w:rFonts w:ascii="Times New Roman" w:hint="eastAsia"/>
          <w:sz w:val="18"/>
          <w:szCs w:val="18"/>
        </w:rPr>
        <w:t>10</w:t>
      </w:r>
      <w:r>
        <w:rPr>
          <w:rFonts w:ascii="Times New Roman" w:hint="eastAsia"/>
          <w:sz w:val="18"/>
          <w:szCs w:val="18"/>
          <w:vertAlign w:val="superscript"/>
        </w:rPr>
        <w:t>4</w:t>
      </w:r>
      <w:r>
        <w:rPr>
          <w:rFonts w:ascii="Times New Roman" w:hint="eastAsia"/>
          <w:sz w:val="18"/>
          <w:szCs w:val="18"/>
        </w:rPr>
        <w:t>-10</w:t>
      </w:r>
      <w:r>
        <w:rPr>
          <w:rFonts w:ascii="Times New Roman" w:hint="eastAsia"/>
          <w:sz w:val="18"/>
          <w:szCs w:val="18"/>
          <w:vertAlign w:val="superscript"/>
        </w:rPr>
        <w:t>6</w:t>
      </w:r>
      <w:r>
        <w:rPr>
          <w:rFonts w:ascii="Times New Roman" w:hint="eastAsia"/>
          <w:sz w:val="18"/>
          <w:szCs w:val="18"/>
        </w:rPr>
        <w:t>的同系物的混合物。</w:t>
      </w:r>
    </w:p>
    <w:p w:rsidR="00000000" w:rsidRDefault="002E362C">
      <w:pPr>
        <w:pStyle w:val="a3"/>
        <w:spacing w:line="400" w:lineRule="atLeast"/>
        <w:rPr>
          <w:rFonts w:ascii="Times New Roman" w:hint="eastAsia"/>
          <w:sz w:val="18"/>
          <w:szCs w:val="18"/>
        </w:rPr>
      </w:pPr>
      <w:r>
        <w:rPr>
          <w:rFonts w:ascii="Times New Roman" w:hint="eastAsia"/>
          <w:sz w:val="18"/>
          <w:szCs w:val="18"/>
        </w:rPr>
        <w:t>聚合度是</w:t>
      </w:r>
      <w:r>
        <w:rPr>
          <w:rFonts w:ascii="Times New Roman"/>
          <w:sz w:val="18"/>
          <w:szCs w:val="18"/>
        </w:rPr>
        <w:t>衡量聚合物分子大小的指标。以重复单元数为基准，即聚合物大分子链上所含重复单元数目的平均值，以</w:t>
      </w:r>
      <w:r>
        <w:rPr>
          <w:rFonts w:ascii="Times New Roman"/>
          <w:position w:val="-4"/>
          <w:sz w:val="18"/>
          <w:szCs w:val="18"/>
        </w:rPr>
        <w:object w:dxaOrig="403" w:dyaOrig="3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mso-wrap-style:square;mso-position-horizontal-relative:page;mso-position-vertical-relative:page" o:ole="">
            <v:imagedata r:id="rId7" o:title=""/>
          </v:shape>
          <o:OLEObject Type="Embed" ProgID="Equation.3" ShapeID="_x0000_i1025" DrawAspect="Content" ObjectID="_1418029811" r:id="rId8"/>
        </w:object>
      </w:r>
      <w:r>
        <w:rPr>
          <w:rFonts w:ascii="Times New Roman"/>
          <w:sz w:val="18"/>
          <w:szCs w:val="18"/>
        </w:rPr>
        <w:t>表示；以结构单元数为基准，即聚合物大分子链上所含结构单元数目的平均值，以</w:t>
      </w:r>
      <w:r>
        <w:rPr>
          <w:rFonts w:ascii="Times New Roman"/>
          <w:position w:val="-12"/>
          <w:sz w:val="18"/>
          <w:szCs w:val="18"/>
        </w:rPr>
        <w:object w:dxaOrig="383" w:dyaOrig="403">
          <v:shape id="_x0000_i1026" type="#_x0000_t75" style="width:18.75pt;height:20.25pt;mso-wrap-style:square;mso-position-horizontal-relative:page;mso-position-vertical-relative:page" o:ole="">
            <v:imagedata r:id="rId9" o:title=""/>
          </v:shape>
          <o:OLEObject Type="Embed" ProgID="Equation.3" ShapeID="_x0000_i1026" DrawAspect="Content" ObjectID="_1418029812" r:id="rId10"/>
        </w:object>
      </w:r>
      <w:r>
        <w:rPr>
          <w:rFonts w:ascii="Times New Roman"/>
          <w:sz w:val="18"/>
          <w:szCs w:val="18"/>
        </w:rPr>
        <w:t>表示。</w:t>
      </w:r>
    </w:p>
    <w:p w:rsidR="00000000" w:rsidRDefault="002E362C">
      <w:pPr>
        <w:pStyle w:val="a3"/>
        <w:spacing w:line="400" w:lineRule="atLeast"/>
        <w:jc w:val="left"/>
        <w:rPr>
          <w:rFonts w:ascii="Times New Roman" w:hint="eastAsia"/>
          <w:b/>
          <w:sz w:val="18"/>
        </w:rPr>
      </w:pPr>
      <w:r>
        <w:rPr>
          <w:rFonts w:ascii="Times New Roman"/>
          <w:b/>
          <w:sz w:val="18"/>
        </w:rPr>
        <w:t>2.</w:t>
      </w:r>
      <w:r>
        <w:rPr>
          <w:rFonts w:ascii="Times New Roman" w:hint="eastAsia"/>
          <w:b/>
          <w:sz w:val="18"/>
        </w:rPr>
        <w:t xml:space="preserve"> </w:t>
      </w:r>
      <w:r>
        <w:rPr>
          <w:rFonts w:ascii="Times New Roman" w:hint="eastAsia"/>
          <w:b/>
          <w:sz w:val="18"/>
        </w:rPr>
        <w:t>举例</w:t>
      </w:r>
      <w:r>
        <w:rPr>
          <w:rFonts w:ascii="Times New Roman"/>
          <w:b/>
          <w:sz w:val="18"/>
        </w:rPr>
        <w:t>说明低聚物、齐聚物、聚合物、高聚物、高分子、大分子诸名</w:t>
      </w:r>
      <w:r>
        <w:rPr>
          <w:rFonts w:ascii="Times New Roman"/>
          <w:b/>
          <w:sz w:val="18"/>
        </w:rPr>
        <w:t>词的</w:t>
      </w:r>
      <w:r>
        <w:rPr>
          <w:rFonts w:ascii="Times New Roman" w:hint="eastAsia"/>
          <w:b/>
          <w:sz w:val="18"/>
        </w:rPr>
        <w:t>的含义，以及它们之间的关系</w:t>
      </w:r>
      <w:r>
        <w:rPr>
          <w:rFonts w:ascii="Times New Roman"/>
          <w:b/>
          <w:sz w:val="18"/>
        </w:rPr>
        <w:t>和区别。</w:t>
      </w:r>
    </w:p>
    <w:p w:rsidR="00000000" w:rsidRDefault="002E362C">
      <w:pPr>
        <w:pStyle w:val="a3"/>
        <w:spacing w:line="400" w:lineRule="atLeast"/>
        <w:rPr>
          <w:rFonts w:ascii="Times New Roman" w:hint="eastAsia"/>
          <w:sz w:val="18"/>
          <w:szCs w:val="18"/>
        </w:rPr>
      </w:pPr>
      <w:r>
        <w:rPr>
          <w:rFonts w:ascii="Times New Roman" w:hint="eastAsia"/>
          <w:sz w:val="18"/>
          <w:szCs w:val="18"/>
        </w:rPr>
        <w:t>答：合成高分子多半是由许多结构单元重复键接而成的聚合物。聚合物（</w:t>
      </w:r>
      <w:r>
        <w:rPr>
          <w:rFonts w:ascii="Times New Roman" w:hint="eastAsia"/>
          <w:sz w:val="18"/>
          <w:szCs w:val="18"/>
        </w:rPr>
        <w:t>polymer</w:t>
      </w:r>
      <w:r>
        <w:rPr>
          <w:rFonts w:ascii="Times New Roman" w:hint="eastAsia"/>
          <w:sz w:val="18"/>
          <w:szCs w:val="18"/>
        </w:rPr>
        <w:t>）可以看作是高分子（</w:t>
      </w:r>
      <w:r>
        <w:rPr>
          <w:rFonts w:ascii="Times New Roman" w:hint="eastAsia"/>
          <w:sz w:val="18"/>
          <w:szCs w:val="18"/>
        </w:rPr>
        <w:t>macromolecule</w:t>
      </w:r>
      <w:r>
        <w:rPr>
          <w:rFonts w:ascii="Times New Roman" w:hint="eastAsia"/>
          <w:sz w:val="18"/>
          <w:szCs w:val="18"/>
        </w:rPr>
        <w:t>）的同义词，也曾使用</w:t>
      </w:r>
      <w:r>
        <w:rPr>
          <w:rFonts w:ascii="Times New Roman" w:hint="eastAsia"/>
          <w:sz w:val="18"/>
          <w:szCs w:val="18"/>
        </w:rPr>
        <w:t>large or big molecule</w:t>
      </w:r>
      <w:r>
        <w:rPr>
          <w:rFonts w:ascii="Times New Roman" w:hint="eastAsia"/>
          <w:sz w:val="18"/>
          <w:szCs w:val="18"/>
        </w:rPr>
        <w:t>的术语。</w:t>
      </w:r>
    </w:p>
    <w:p w:rsidR="00000000" w:rsidRDefault="002E362C">
      <w:pPr>
        <w:pStyle w:val="a3"/>
        <w:spacing w:line="400" w:lineRule="atLeast"/>
        <w:rPr>
          <w:rFonts w:ascii="Times New Roman" w:hint="eastAsia"/>
          <w:sz w:val="18"/>
          <w:szCs w:val="18"/>
        </w:rPr>
      </w:pPr>
      <w:r>
        <w:rPr>
          <w:rFonts w:ascii="Times New Roman" w:hint="eastAsia"/>
          <w:sz w:val="18"/>
          <w:szCs w:val="18"/>
        </w:rPr>
        <w:t>从另一角度考虑，大分子可以看作</w:t>
      </w:r>
      <w:r>
        <w:rPr>
          <w:rFonts w:ascii="Times New Roman" w:hint="eastAsia"/>
          <w:sz w:val="18"/>
          <w:szCs w:val="18"/>
        </w:rPr>
        <w:t>1</w:t>
      </w:r>
      <w:r>
        <w:rPr>
          <w:rFonts w:ascii="Times New Roman" w:hint="eastAsia"/>
          <w:sz w:val="18"/>
          <w:szCs w:val="18"/>
        </w:rPr>
        <w:t>条大分子链，而聚合物则是许多大分子的聚集体。</w:t>
      </w:r>
    </w:p>
    <w:p w:rsidR="00000000" w:rsidRDefault="002E362C">
      <w:pPr>
        <w:pStyle w:val="a3"/>
        <w:spacing w:line="400" w:lineRule="atLeast"/>
        <w:rPr>
          <w:rFonts w:ascii="Times New Roman" w:hint="eastAsia"/>
          <w:sz w:val="18"/>
          <w:szCs w:val="18"/>
        </w:rPr>
      </w:pPr>
      <w:r>
        <w:rPr>
          <w:rFonts w:ascii="Times New Roman" w:hint="eastAsia"/>
          <w:sz w:val="18"/>
          <w:szCs w:val="18"/>
        </w:rPr>
        <w:t>根据分子量或聚合度大小的不同，聚合物中又有低聚物和高聚物之分，但两者并无严格的界限，一般低聚物的分子量在几千以下，而高聚物的分子量总要在万以上。多数场合，聚合物就代表高聚物，不再标明“高”字。</w:t>
      </w:r>
    </w:p>
    <w:p w:rsidR="00000000" w:rsidRDefault="002E362C">
      <w:pPr>
        <w:pStyle w:val="a3"/>
        <w:spacing w:line="400" w:lineRule="atLeast"/>
        <w:jc w:val="left"/>
        <w:rPr>
          <w:rFonts w:ascii="Times New Roman" w:hint="eastAsia"/>
          <w:sz w:val="18"/>
          <w:szCs w:val="18"/>
        </w:rPr>
      </w:pPr>
      <w:r>
        <w:rPr>
          <w:rFonts w:ascii="Times New Roman" w:hint="eastAsia"/>
          <w:sz w:val="18"/>
          <w:szCs w:val="18"/>
        </w:rPr>
        <w:t>齐聚</w:t>
      </w:r>
      <w:r>
        <w:rPr>
          <w:rFonts w:ascii="Times New Roman" w:hint="eastAsia"/>
          <w:sz w:val="18"/>
          <w:szCs w:val="18"/>
        </w:rPr>
        <w:t>物指聚合度只有几</w:t>
      </w:r>
      <w:r>
        <w:rPr>
          <w:rFonts w:ascii="Times New Roman" w:hint="eastAsia"/>
          <w:sz w:val="18"/>
          <w:szCs w:val="18"/>
        </w:rPr>
        <w:t>~</w:t>
      </w:r>
      <w:r>
        <w:rPr>
          <w:rFonts w:ascii="Times New Roman" w:hint="eastAsia"/>
          <w:sz w:val="18"/>
          <w:szCs w:val="18"/>
        </w:rPr>
        <w:t>几十的聚合物，属于低聚物的范畴。低聚物的含义更广泛一些。</w:t>
      </w:r>
    </w:p>
    <w:p w:rsidR="00000000" w:rsidRDefault="002E362C">
      <w:pPr>
        <w:pStyle w:val="a3"/>
        <w:spacing w:line="400" w:lineRule="atLeast"/>
        <w:jc w:val="left"/>
        <w:rPr>
          <w:rFonts w:ascii="Times New Roman" w:hint="eastAsia"/>
          <w:b/>
          <w:bCs/>
          <w:sz w:val="18"/>
        </w:rPr>
      </w:pPr>
      <w:r>
        <w:rPr>
          <w:rFonts w:ascii="Times New Roman" w:hint="eastAsia"/>
          <w:b/>
          <w:bCs/>
          <w:sz w:val="18"/>
        </w:rPr>
        <w:t>3</w:t>
      </w:r>
      <w:r>
        <w:rPr>
          <w:rFonts w:ascii="Times New Roman"/>
          <w:b/>
          <w:sz w:val="18"/>
        </w:rPr>
        <w:t>.</w:t>
      </w:r>
      <w:r>
        <w:rPr>
          <w:rFonts w:ascii="Times New Roman" w:hint="eastAsia"/>
          <w:b/>
          <w:sz w:val="18"/>
        </w:rPr>
        <w:t xml:space="preserve"> </w:t>
      </w:r>
      <w:r>
        <w:rPr>
          <w:rFonts w:ascii="Times New Roman"/>
          <w:b/>
          <w:bCs/>
          <w:sz w:val="18"/>
        </w:rPr>
        <w:t>写出聚氯乙烯、聚苯乙烯、涤纶、尼龙</w:t>
      </w:r>
      <w:r>
        <w:rPr>
          <w:rFonts w:ascii="Times New Roman"/>
          <w:b/>
          <w:bCs/>
          <w:sz w:val="18"/>
        </w:rPr>
        <w:t>-66</w:t>
      </w:r>
      <w:r>
        <w:rPr>
          <w:rFonts w:ascii="Times New Roman"/>
          <w:b/>
          <w:bCs/>
          <w:sz w:val="18"/>
        </w:rPr>
        <w:t>、聚丁二烯和天然橡胶的结构式（重复单元）。选择其常用</w:t>
      </w:r>
    </w:p>
    <w:p w:rsidR="00000000" w:rsidRDefault="002E362C">
      <w:pPr>
        <w:pStyle w:val="a3"/>
        <w:spacing w:line="400" w:lineRule="atLeast"/>
        <w:jc w:val="left"/>
        <w:rPr>
          <w:rFonts w:ascii="Times New Roman" w:hint="eastAsia"/>
          <w:b/>
          <w:bCs/>
          <w:sz w:val="18"/>
        </w:rPr>
      </w:pPr>
      <w:r>
        <w:rPr>
          <w:rFonts w:ascii="Times New Roman"/>
          <w:b/>
          <w:bCs/>
          <w:sz w:val="18"/>
        </w:rPr>
        <w:t>分子量，计算聚合度。</w:t>
      </w:r>
    </w:p>
    <w:tbl>
      <w:tblPr>
        <w:tblW w:w="0" w:type="auto"/>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tblPr>
      <w:tblGrid>
        <w:gridCol w:w="4261"/>
        <w:gridCol w:w="4261"/>
      </w:tblGrid>
      <w:tr w:rsidR="00000000">
        <w:tc>
          <w:tcPr>
            <w:tcW w:w="4261" w:type="dxa"/>
            <w:tcBorders>
              <w:tl2br w:val="nil"/>
              <w:tr2bl w:val="nil"/>
            </w:tcBorders>
          </w:tcPr>
          <w:p w:rsidR="00000000" w:rsidRDefault="002E362C">
            <w:pPr>
              <w:pStyle w:val="a3"/>
              <w:spacing w:line="400" w:lineRule="atLeast"/>
              <w:jc w:val="left"/>
              <w:rPr>
                <w:rFonts w:ascii="Times New Roman" w:hint="eastAsia"/>
                <w:b/>
                <w:bCs/>
                <w:sz w:val="18"/>
                <w:szCs w:val="18"/>
                <w:lang w:val="en-GB"/>
              </w:rPr>
            </w:pPr>
            <w:r>
              <w:rPr>
                <w:rFonts w:ascii="Times New Roman" w:hint="eastAsia"/>
                <w:b/>
                <w:bCs/>
                <w:sz w:val="18"/>
                <w:szCs w:val="18"/>
                <w:lang w:val="en-GB"/>
              </w:rPr>
              <w:t>聚合物</w:t>
            </w:r>
          </w:p>
        </w:tc>
        <w:tc>
          <w:tcPr>
            <w:tcW w:w="4261" w:type="dxa"/>
            <w:tcBorders>
              <w:tl2br w:val="nil"/>
              <w:tr2bl w:val="nil"/>
            </w:tcBorders>
          </w:tcPr>
          <w:p w:rsidR="00000000" w:rsidRDefault="002E362C">
            <w:pPr>
              <w:pStyle w:val="a3"/>
              <w:spacing w:line="400" w:lineRule="atLeast"/>
              <w:jc w:val="left"/>
              <w:rPr>
                <w:rFonts w:ascii="Times New Roman" w:hint="eastAsia"/>
                <w:b/>
                <w:bCs/>
                <w:sz w:val="18"/>
                <w:szCs w:val="18"/>
              </w:rPr>
            </w:pPr>
            <w:r>
              <w:rPr>
                <w:rFonts w:ascii="Times New Roman" w:hint="eastAsia"/>
                <w:b/>
                <w:bCs/>
                <w:sz w:val="18"/>
                <w:szCs w:val="18"/>
              </w:rPr>
              <w:t>结构式（重复单元）</w:t>
            </w:r>
          </w:p>
        </w:tc>
      </w:tr>
      <w:tr w:rsidR="00000000">
        <w:tc>
          <w:tcPr>
            <w:tcW w:w="4261" w:type="dxa"/>
            <w:tcBorders>
              <w:tl2br w:val="nil"/>
              <w:tr2bl w:val="nil"/>
            </w:tcBorders>
          </w:tcPr>
          <w:p w:rsidR="00000000" w:rsidRDefault="002E362C">
            <w:pPr>
              <w:pStyle w:val="a3"/>
              <w:spacing w:line="400" w:lineRule="atLeast"/>
              <w:jc w:val="left"/>
              <w:rPr>
                <w:rFonts w:ascii="Times New Roman" w:hint="eastAsia"/>
                <w:b/>
                <w:bCs/>
                <w:sz w:val="18"/>
              </w:rPr>
            </w:pPr>
            <w:r>
              <w:rPr>
                <w:rFonts w:ascii="Times New Roman" w:hint="eastAsia"/>
                <w:sz w:val="18"/>
                <w:szCs w:val="18"/>
              </w:rPr>
              <w:t>聚氯乙烯</w:t>
            </w:r>
          </w:p>
        </w:tc>
        <w:tc>
          <w:tcPr>
            <w:tcW w:w="4261" w:type="dxa"/>
            <w:tcBorders>
              <w:tl2br w:val="nil"/>
              <w:tr2bl w:val="nil"/>
            </w:tcBorders>
          </w:tcPr>
          <w:p w:rsidR="00000000" w:rsidRDefault="002E362C">
            <w:pPr>
              <w:pStyle w:val="a3"/>
              <w:spacing w:line="400" w:lineRule="atLeast"/>
              <w:jc w:val="left"/>
              <w:rPr>
                <w:rFonts w:ascii="Times New Roman" w:hint="eastAsia"/>
                <w:b/>
                <w:bCs/>
              </w:rPr>
            </w:pPr>
            <w:r>
              <w:rPr>
                <w:rFonts w:ascii="Times New Roman"/>
                <w:szCs w:val="18"/>
              </w:rPr>
              <w:t>-[-CH</w:t>
            </w:r>
            <w:r>
              <w:rPr>
                <w:rFonts w:ascii="Times New Roman"/>
                <w:szCs w:val="18"/>
                <w:vertAlign w:val="subscript"/>
              </w:rPr>
              <w:t>2</w:t>
            </w:r>
            <w:r>
              <w:rPr>
                <w:rFonts w:ascii="Times New Roman"/>
                <w:szCs w:val="18"/>
              </w:rPr>
              <w:t>CHCl-]-</w:t>
            </w:r>
            <w:r>
              <w:rPr>
                <w:rFonts w:ascii="Times New Roman"/>
                <w:szCs w:val="18"/>
                <w:vertAlign w:val="subscript"/>
              </w:rPr>
              <w:t xml:space="preserve"> n</w:t>
            </w:r>
          </w:p>
        </w:tc>
      </w:tr>
      <w:tr w:rsidR="00000000">
        <w:tc>
          <w:tcPr>
            <w:tcW w:w="4261" w:type="dxa"/>
            <w:tcBorders>
              <w:tl2br w:val="nil"/>
              <w:tr2bl w:val="nil"/>
            </w:tcBorders>
          </w:tcPr>
          <w:p w:rsidR="00000000" w:rsidRDefault="002E362C">
            <w:pPr>
              <w:pStyle w:val="a3"/>
              <w:spacing w:line="400" w:lineRule="atLeast"/>
              <w:jc w:val="left"/>
              <w:rPr>
                <w:rFonts w:ascii="Times New Roman" w:hint="eastAsia"/>
                <w:b/>
                <w:bCs/>
                <w:sz w:val="18"/>
              </w:rPr>
            </w:pPr>
            <w:r>
              <w:rPr>
                <w:rFonts w:ascii="Times New Roman" w:hint="eastAsia"/>
                <w:sz w:val="18"/>
                <w:szCs w:val="18"/>
              </w:rPr>
              <w:t>聚苯乙烯</w:t>
            </w:r>
          </w:p>
        </w:tc>
        <w:tc>
          <w:tcPr>
            <w:tcW w:w="4261" w:type="dxa"/>
            <w:tcBorders>
              <w:tl2br w:val="nil"/>
              <w:tr2bl w:val="nil"/>
            </w:tcBorders>
          </w:tcPr>
          <w:p w:rsidR="00000000" w:rsidRDefault="002E362C">
            <w:pPr>
              <w:pStyle w:val="a3"/>
              <w:spacing w:line="400" w:lineRule="atLeast"/>
              <w:jc w:val="left"/>
              <w:rPr>
                <w:rFonts w:ascii="Times New Roman" w:hint="eastAsia"/>
                <w:b/>
                <w:bCs/>
              </w:rPr>
            </w:pPr>
            <w:r>
              <w:rPr>
                <w:rFonts w:ascii="Times New Roman"/>
                <w:szCs w:val="18"/>
              </w:rPr>
              <w:t>-[-CH</w:t>
            </w:r>
            <w:r>
              <w:rPr>
                <w:rFonts w:ascii="Times New Roman"/>
                <w:szCs w:val="18"/>
                <w:vertAlign w:val="subscript"/>
              </w:rPr>
              <w:t>2</w:t>
            </w:r>
            <w:r>
              <w:rPr>
                <w:rFonts w:ascii="Times New Roman"/>
                <w:szCs w:val="18"/>
              </w:rPr>
              <w:t>CH(C</w:t>
            </w:r>
            <w:r>
              <w:rPr>
                <w:rFonts w:ascii="Times New Roman" w:hint="eastAsia"/>
                <w:szCs w:val="18"/>
                <w:vertAlign w:val="subscript"/>
              </w:rPr>
              <w:t>6</w:t>
            </w:r>
            <w:r>
              <w:rPr>
                <w:rFonts w:ascii="Times New Roman" w:hint="eastAsia"/>
                <w:szCs w:val="18"/>
              </w:rPr>
              <w:t>H</w:t>
            </w:r>
            <w:r>
              <w:rPr>
                <w:rFonts w:ascii="Times New Roman" w:hint="eastAsia"/>
                <w:szCs w:val="18"/>
                <w:vertAlign w:val="subscript"/>
              </w:rPr>
              <w:t>5</w:t>
            </w:r>
            <w:r>
              <w:rPr>
                <w:rFonts w:ascii="Times New Roman"/>
                <w:szCs w:val="18"/>
              </w:rPr>
              <w:t>)-]</w:t>
            </w:r>
            <w:r>
              <w:rPr>
                <w:rFonts w:ascii="Times New Roman"/>
                <w:szCs w:val="18"/>
                <w:vertAlign w:val="subscript"/>
              </w:rPr>
              <w:t>n</w:t>
            </w:r>
          </w:p>
        </w:tc>
      </w:tr>
      <w:tr w:rsidR="00000000">
        <w:tc>
          <w:tcPr>
            <w:tcW w:w="4261" w:type="dxa"/>
            <w:tcBorders>
              <w:tl2br w:val="nil"/>
              <w:tr2bl w:val="nil"/>
            </w:tcBorders>
          </w:tcPr>
          <w:p w:rsidR="00000000" w:rsidRDefault="002E362C">
            <w:pPr>
              <w:pStyle w:val="a3"/>
              <w:spacing w:line="400" w:lineRule="atLeast"/>
              <w:jc w:val="left"/>
              <w:rPr>
                <w:rFonts w:ascii="Times New Roman" w:hint="eastAsia"/>
                <w:b/>
                <w:bCs/>
                <w:sz w:val="18"/>
              </w:rPr>
            </w:pPr>
            <w:r>
              <w:rPr>
                <w:rFonts w:ascii="Times New Roman" w:hint="eastAsia"/>
                <w:sz w:val="18"/>
                <w:szCs w:val="18"/>
              </w:rPr>
              <w:t>涤纶</w:t>
            </w:r>
          </w:p>
        </w:tc>
        <w:tc>
          <w:tcPr>
            <w:tcW w:w="4261" w:type="dxa"/>
            <w:tcBorders>
              <w:tl2br w:val="nil"/>
              <w:tr2bl w:val="nil"/>
            </w:tcBorders>
          </w:tcPr>
          <w:p w:rsidR="00000000" w:rsidRDefault="002E362C">
            <w:pPr>
              <w:pStyle w:val="a3"/>
              <w:spacing w:line="400" w:lineRule="atLeast"/>
              <w:jc w:val="left"/>
              <w:rPr>
                <w:rFonts w:ascii="Times New Roman" w:hint="eastAsia"/>
                <w:b/>
                <w:bCs/>
              </w:rPr>
            </w:pPr>
            <w:r>
              <w:rPr>
                <w:rFonts w:ascii="Times New Roman"/>
                <w:szCs w:val="18"/>
              </w:rPr>
              <w:t>-[-</w:t>
            </w:r>
            <w:r>
              <w:rPr>
                <w:rFonts w:ascii="Times New Roman" w:hint="eastAsia"/>
                <w:szCs w:val="18"/>
              </w:rPr>
              <w:t>OCH</w:t>
            </w:r>
            <w:r>
              <w:rPr>
                <w:rFonts w:ascii="Times New Roman" w:hint="eastAsia"/>
                <w:szCs w:val="18"/>
                <w:vertAlign w:val="subscript"/>
              </w:rPr>
              <w:t>2</w:t>
            </w:r>
            <w:r>
              <w:rPr>
                <w:rFonts w:ascii="Times New Roman"/>
                <w:szCs w:val="18"/>
              </w:rPr>
              <w:t>CH</w:t>
            </w:r>
            <w:r>
              <w:rPr>
                <w:rFonts w:ascii="Times New Roman"/>
                <w:szCs w:val="18"/>
                <w:vertAlign w:val="subscript"/>
              </w:rPr>
              <w:t>2</w:t>
            </w:r>
            <w:r>
              <w:rPr>
                <w:rFonts w:ascii="Times New Roman" w:hint="eastAsia"/>
                <w:szCs w:val="18"/>
              </w:rPr>
              <w:t>O</w:t>
            </w:r>
            <w:r>
              <w:rPr>
                <w:rFonts w:ascii="Times New Roman" w:hint="eastAsia"/>
                <w:szCs w:val="18"/>
              </w:rPr>
              <w:sym w:font="Symbol" w:char="F0B7"/>
            </w:r>
            <w:r>
              <w:rPr>
                <w:rFonts w:ascii="Times New Roman"/>
                <w:szCs w:val="18"/>
              </w:rPr>
              <w:t>O</w:t>
            </w:r>
            <w:r>
              <w:rPr>
                <w:rFonts w:ascii="Times New Roman" w:hint="eastAsia"/>
                <w:szCs w:val="18"/>
              </w:rPr>
              <w:t>C</w:t>
            </w:r>
            <w:r>
              <w:rPr>
                <w:rFonts w:ascii="Times New Roman"/>
                <w:szCs w:val="18"/>
              </w:rPr>
              <w:t>C</w:t>
            </w:r>
            <w:r>
              <w:rPr>
                <w:rFonts w:ascii="Times New Roman" w:hint="eastAsia"/>
                <w:szCs w:val="18"/>
                <w:vertAlign w:val="subscript"/>
              </w:rPr>
              <w:t>6</w:t>
            </w:r>
            <w:r>
              <w:rPr>
                <w:rFonts w:ascii="Times New Roman"/>
                <w:szCs w:val="18"/>
              </w:rPr>
              <w:t>H</w:t>
            </w:r>
            <w:r>
              <w:rPr>
                <w:rFonts w:ascii="Times New Roman" w:hint="eastAsia"/>
                <w:szCs w:val="18"/>
                <w:vertAlign w:val="subscript"/>
              </w:rPr>
              <w:t>4</w:t>
            </w:r>
            <w:r>
              <w:rPr>
                <w:rFonts w:ascii="Times New Roman"/>
                <w:szCs w:val="18"/>
              </w:rPr>
              <w:t>CO-]</w:t>
            </w:r>
            <w:r>
              <w:rPr>
                <w:rFonts w:ascii="Times New Roman"/>
                <w:szCs w:val="18"/>
                <w:vertAlign w:val="subscript"/>
              </w:rPr>
              <w:t>n</w:t>
            </w:r>
          </w:p>
        </w:tc>
      </w:tr>
      <w:tr w:rsidR="00000000">
        <w:tc>
          <w:tcPr>
            <w:tcW w:w="4261" w:type="dxa"/>
            <w:tcBorders>
              <w:tl2br w:val="nil"/>
              <w:tr2bl w:val="nil"/>
            </w:tcBorders>
          </w:tcPr>
          <w:p w:rsidR="00000000" w:rsidRDefault="002E362C">
            <w:pPr>
              <w:pStyle w:val="a3"/>
              <w:spacing w:line="400" w:lineRule="atLeast"/>
              <w:jc w:val="left"/>
              <w:rPr>
                <w:rFonts w:ascii="Times New Roman" w:hint="eastAsia"/>
                <w:b/>
                <w:bCs/>
                <w:sz w:val="18"/>
              </w:rPr>
            </w:pPr>
            <w:r>
              <w:rPr>
                <w:rFonts w:ascii="Times New Roman" w:hint="eastAsia"/>
                <w:sz w:val="18"/>
                <w:szCs w:val="18"/>
              </w:rPr>
              <w:t>尼龙</w:t>
            </w:r>
            <w:r>
              <w:rPr>
                <w:rFonts w:ascii="Times New Roman" w:hint="eastAsia"/>
                <w:sz w:val="18"/>
                <w:szCs w:val="18"/>
              </w:rPr>
              <w:t>66</w:t>
            </w:r>
            <w:r>
              <w:rPr>
                <w:rFonts w:ascii="Times New Roman" w:hint="eastAsia"/>
                <w:sz w:val="18"/>
                <w:szCs w:val="18"/>
              </w:rPr>
              <w:t>（聚酰胺</w:t>
            </w:r>
            <w:r>
              <w:rPr>
                <w:rFonts w:ascii="Times New Roman" w:hint="eastAsia"/>
                <w:sz w:val="18"/>
                <w:szCs w:val="18"/>
              </w:rPr>
              <w:t>-66</w:t>
            </w:r>
            <w:r>
              <w:rPr>
                <w:rFonts w:ascii="Times New Roman" w:hint="eastAsia"/>
                <w:sz w:val="18"/>
                <w:szCs w:val="18"/>
              </w:rPr>
              <w:t>）</w:t>
            </w:r>
          </w:p>
        </w:tc>
        <w:tc>
          <w:tcPr>
            <w:tcW w:w="4261" w:type="dxa"/>
            <w:tcBorders>
              <w:tl2br w:val="nil"/>
              <w:tr2bl w:val="nil"/>
            </w:tcBorders>
          </w:tcPr>
          <w:p w:rsidR="00000000" w:rsidRDefault="002E362C">
            <w:pPr>
              <w:pStyle w:val="a3"/>
              <w:spacing w:line="400" w:lineRule="atLeast"/>
              <w:jc w:val="left"/>
              <w:rPr>
                <w:rFonts w:ascii="Times New Roman" w:hint="eastAsia"/>
                <w:b/>
                <w:bCs/>
              </w:rPr>
            </w:pPr>
            <w:r>
              <w:rPr>
                <w:rFonts w:ascii="Times New Roman"/>
                <w:szCs w:val="18"/>
              </w:rPr>
              <w:t>-[-NH(CH</w:t>
            </w:r>
            <w:r>
              <w:rPr>
                <w:rFonts w:ascii="Times New Roman"/>
                <w:szCs w:val="18"/>
                <w:vertAlign w:val="subscript"/>
              </w:rPr>
              <w:t>2</w:t>
            </w:r>
            <w:r>
              <w:rPr>
                <w:rFonts w:ascii="Times New Roman"/>
                <w:szCs w:val="18"/>
              </w:rPr>
              <w:t>)</w:t>
            </w:r>
            <w:r>
              <w:rPr>
                <w:rFonts w:ascii="Times New Roman"/>
                <w:szCs w:val="18"/>
                <w:vertAlign w:val="subscript"/>
              </w:rPr>
              <w:t>6</w:t>
            </w:r>
            <w:r>
              <w:rPr>
                <w:rFonts w:ascii="Times New Roman"/>
                <w:szCs w:val="18"/>
              </w:rPr>
              <w:t>NH</w:t>
            </w:r>
            <w:r>
              <w:rPr>
                <w:rFonts w:ascii="Times New Roman" w:hint="eastAsia"/>
                <w:szCs w:val="18"/>
              </w:rPr>
              <w:sym w:font="Symbol" w:char="F0B7"/>
            </w:r>
            <w:r>
              <w:rPr>
                <w:rFonts w:ascii="Times New Roman"/>
                <w:szCs w:val="18"/>
              </w:rPr>
              <w:t>CO(CH</w:t>
            </w:r>
            <w:r>
              <w:rPr>
                <w:rFonts w:ascii="Times New Roman"/>
                <w:szCs w:val="18"/>
                <w:vertAlign w:val="subscript"/>
              </w:rPr>
              <w:t>2</w:t>
            </w:r>
            <w:r>
              <w:rPr>
                <w:rFonts w:ascii="Times New Roman"/>
                <w:szCs w:val="18"/>
              </w:rPr>
              <w:t>)</w:t>
            </w:r>
            <w:r>
              <w:rPr>
                <w:rFonts w:ascii="Times New Roman"/>
                <w:szCs w:val="18"/>
                <w:vertAlign w:val="subscript"/>
              </w:rPr>
              <w:t>4</w:t>
            </w:r>
            <w:r>
              <w:rPr>
                <w:rFonts w:ascii="Times New Roman"/>
                <w:szCs w:val="18"/>
              </w:rPr>
              <w:t>CO-]</w:t>
            </w:r>
            <w:r>
              <w:rPr>
                <w:rFonts w:ascii="Times New Roman"/>
                <w:szCs w:val="18"/>
                <w:vertAlign w:val="subscript"/>
              </w:rPr>
              <w:t>n</w:t>
            </w:r>
          </w:p>
        </w:tc>
      </w:tr>
      <w:tr w:rsidR="00000000">
        <w:tc>
          <w:tcPr>
            <w:tcW w:w="4261" w:type="dxa"/>
            <w:tcBorders>
              <w:tl2br w:val="nil"/>
              <w:tr2bl w:val="nil"/>
            </w:tcBorders>
          </w:tcPr>
          <w:p w:rsidR="00000000" w:rsidRDefault="002E362C">
            <w:pPr>
              <w:pStyle w:val="a3"/>
              <w:spacing w:line="400" w:lineRule="atLeast"/>
              <w:jc w:val="left"/>
              <w:rPr>
                <w:rFonts w:ascii="Times New Roman" w:hint="eastAsia"/>
                <w:b/>
                <w:bCs/>
                <w:sz w:val="18"/>
              </w:rPr>
            </w:pPr>
            <w:r>
              <w:rPr>
                <w:rFonts w:ascii="Times New Roman" w:hint="eastAsia"/>
                <w:sz w:val="18"/>
                <w:szCs w:val="18"/>
              </w:rPr>
              <w:t>聚丁二烯</w:t>
            </w:r>
          </w:p>
        </w:tc>
        <w:tc>
          <w:tcPr>
            <w:tcW w:w="4261" w:type="dxa"/>
            <w:tcBorders>
              <w:tl2br w:val="nil"/>
              <w:tr2bl w:val="nil"/>
            </w:tcBorders>
          </w:tcPr>
          <w:p w:rsidR="00000000" w:rsidRDefault="002E362C">
            <w:pPr>
              <w:pStyle w:val="a3"/>
              <w:spacing w:line="400" w:lineRule="atLeast"/>
              <w:jc w:val="left"/>
              <w:rPr>
                <w:rFonts w:ascii="Times New Roman" w:hint="eastAsia"/>
                <w:b/>
                <w:bCs/>
              </w:rPr>
            </w:pPr>
            <w:r>
              <w:rPr>
                <w:rFonts w:ascii="Times New Roman"/>
                <w:szCs w:val="18"/>
              </w:rPr>
              <w:t>-[-CH</w:t>
            </w:r>
            <w:r>
              <w:rPr>
                <w:rFonts w:ascii="Times New Roman"/>
                <w:szCs w:val="18"/>
                <w:vertAlign w:val="subscript"/>
              </w:rPr>
              <w:t>2</w:t>
            </w:r>
            <w:r>
              <w:rPr>
                <w:rFonts w:ascii="Times New Roman" w:hint="eastAsia"/>
                <w:szCs w:val="18"/>
              </w:rPr>
              <w:t>C</w:t>
            </w:r>
            <w:r>
              <w:rPr>
                <w:rFonts w:ascii="Times New Roman"/>
                <w:szCs w:val="18"/>
              </w:rPr>
              <w:t>H</w:t>
            </w:r>
            <w:r>
              <w:rPr>
                <w:rFonts w:ascii="Times New Roman" w:hint="eastAsia"/>
                <w:szCs w:val="18"/>
              </w:rPr>
              <w:t>=</w:t>
            </w:r>
            <w:r>
              <w:rPr>
                <w:rFonts w:ascii="Times New Roman"/>
                <w:szCs w:val="18"/>
              </w:rPr>
              <w:t>C</w:t>
            </w:r>
            <w:r>
              <w:rPr>
                <w:rFonts w:ascii="Times New Roman" w:hint="eastAsia"/>
                <w:szCs w:val="18"/>
              </w:rPr>
              <w:t>H</w:t>
            </w:r>
            <w:r>
              <w:rPr>
                <w:rFonts w:ascii="Times New Roman"/>
                <w:szCs w:val="18"/>
              </w:rPr>
              <w:t>CH</w:t>
            </w:r>
            <w:r>
              <w:rPr>
                <w:rFonts w:ascii="Times New Roman"/>
                <w:szCs w:val="18"/>
                <w:vertAlign w:val="subscript"/>
              </w:rPr>
              <w:t xml:space="preserve">2 </w:t>
            </w:r>
            <w:r>
              <w:rPr>
                <w:rFonts w:ascii="Times New Roman"/>
                <w:szCs w:val="18"/>
              </w:rPr>
              <w:t>-]</w:t>
            </w:r>
            <w:r>
              <w:rPr>
                <w:rFonts w:ascii="Times New Roman"/>
                <w:szCs w:val="18"/>
                <w:vertAlign w:val="subscript"/>
              </w:rPr>
              <w:t>n</w:t>
            </w:r>
          </w:p>
        </w:tc>
      </w:tr>
      <w:tr w:rsidR="00000000">
        <w:tc>
          <w:tcPr>
            <w:tcW w:w="4261" w:type="dxa"/>
            <w:tcBorders>
              <w:tl2br w:val="nil"/>
              <w:tr2bl w:val="nil"/>
            </w:tcBorders>
          </w:tcPr>
          <w:p w:rsidR="00000000" w:rsidRDefault="002E362C">
            <w:pPr>
              <w:pStyle w:val="a3"/>
              <w:spacing w:line="400" w:lineRule="atLeast"/>
              <w:jc w:val="left"/>
              <w:rPr>
                <w:rFonts w:ascii="Times New Roman" w:hint="eastAsia"/>
                <w:b/>
                <w:bCs/>
                <w:sz w:val="18"/>
              </w:rPr>
            </w:pPr>
            <w:r>
              <w:rPr>
                <w:rFonts w:ascii="Times New Roman" w:hint="eastAsia"/>
                <w:sz w:val="18"/>
                <w:szCs w:val="18"/>
              </w:rPr>
              <w:t>天</w:t>
            </w:r>
            <w:r>
              <w:rPr>
                <w:rFonts w:ascii="Times New Roman" w:hint="eastAsia"/>
                <w:sz w:val="18"/>
                <w:szCs w:val="18"/>
              </w:rPr>
              <w:t>然橡胶</w:t>
            </w:r>
          </w:p>
        </w:tc>
        <w:tc>
          <w:tcPr>
            <w:tcW w:w="4261" w:type="dxa"/>
            <w:tcBorders>
              <w:tl2br w:val="nil"/>
              <w:tr2bl w:val="nil"/>
            </w:tcBorders>
          </w:tcPr>
          <w:p w:rsidR="00000000" w:rsidRDefault="002E362C">
            <w:pPr>
              <w:pStyle w:val="a3"/>
              <w:spacing w:line="400" w:lineRule="atLeast"/>
              <w:jc w:val="left"/>
              <w:rPr>
                <w:rFonts w:ascii="Times New Roman" w:hint="eastAsia"/>
                <w:b/>
                <w:bCs/>
              </w:rPr>
            </w:pPr>
            <w:r>
              <w:rPr>
                <w:rFonts w:ascii="Times New Roman"/>
                <w:szCs w:val="18"/>
              </w:rPr>
              <w:t>-[CH</w:t>
            </w:r>
            <w:r>
              <w:rPr>
                <w:rFonts w:ascii="Times New Roman"/>
                <w:szCs w:val="18"/>
                <w:vertAlign w:val="subscript"/>
              </w:rPr>
              <w:t>2</w:t>
            </w:r>
            <w:r>
              <w:rPr>
                <w:rFonts w:ascii="Times New Roman"/>
                <w:szCs w:val="18"/>
              </w:rPr>
              <w:t>C</w:t>
            </w:r>
            <w:r>
              <w:rPr>
                <w:rFonts w:ascii="Times New Roman" w:hint="eastAsia"/>
                <w:szCs w:val="18"/>
              </w:rPr>
              <w:t>H=C</w:t>
            </w:r>
            <w:r>
              <w:rPr>
                <w:rFonts w:ascii="Times New Roman"/>
                <w:szCs w:val="18"/>
                <w:lang w:val="en-GB"/>
              </w:rPr>
              <w:t>(CH</w:t>
            </w:r>
            <w:r>
              <w:rPr>
                <w:rFonts w:ascii="Times New Roman"/>
                <w:szCs w:val="18"/>
                <w:vertAlign w:val="subscript"/>
                <w:lang w:val="en-GB"/>
              </w:rPr>
              <w:t>3</w:t>
            </w:r>
            <w:r>
              <w:rPr>
                <w:rFonts w:ascii="Times New Roman"/>
                <w:szCs w:val="18"/>
                <w:lang w:val="en-GB"/>
              </w:rPr>
              <w:t>)</w:t>
            </w:r>
            <w:r>
              <w:rPr>
                <w:rFonts w:ascii="Times New Roman"/>
                <w:szCs w:val="18"/>
              </w:rPr>
              <w:t>CH</w:t>
            </w:r>
            <w:r>
              <w:rPr>
                <w:rFonts w:ascii="Times New Roman"/>
                <w:szCs w:val="18"/>
                <w:vertAlign w:val="subscript"/>
              </w:rPr>
              <w:t>2</w:t>
            </w:r>
            <w:r>
              <w:rPr>
                <w:rFonts w:ascii="Times New Roman"/>
                <w:szCs w:val="18"/>
              </w:rPr>
              <w:t>-]</w:t>
            </w:r>
            <w:r>
              <w:rPr>
                <w:rFonts w:ascii="Times New Roman"/>
                <w:szCs w:val="18"/>
                <w:vertAlign w:val="subscript"/>
              </w:rPr>
              <w:t>n</w:t>
            </w:r>
          </w:p>
        </w:tc>
      </w:tr>
    </w:tbl>
    <w:p w:rsidR="00000000" w:rsidRDefault="002E362C">
      <w:pPr>
        <w:pStyle w:val="a3"/>
        <w:spacing w:line="400" w:lineRule="atLeast"/>
        <w:jc w:val="left"/>
        <w:rPr>
          <w:rFonts w:ascii="Times New Roman" w:hint="eastAsia"/>
          <w:b/>
          <w:bCs/>
          <w:sz w:val="18"/>
        </w:rPr>
      </w:pPr>
    </w:p>
    <w:tbl>
      <w:tblPr>
        <w:tblW w:w="0" w:type="auto"/>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tblPr>
      <w:tblGrid>
        <w:gridCol w:w="1530"/>
        <w:gridCol w:w="1260"/>
        <w:gridCol w:w="1440"/>
        <w:gridCol w:w="1620"/>
        <w:gridCol w:w="2635"/>
      </w:tblGrid>
      <w:tr w:rsidR="00000000">
        <w:tc>
          <w:tcPr>
            <w:tcW w:w="1530" w:type="dxa"/>
            <w:tcBorders>
              <w:tl2br w:val="nil"/>
              <w:tr2bl w:val="nil"/>
            </w:tcBorders>
          </w:tcPr>
          <w:p w:rsidR="00000000" w:rsidRDefault="002E362C">
            <w:pPr>
              <w:pStyle w:val="a3"/>
              <w:spacing w:line="400" w:lineRule="atLeast"/>
              <w:jc w:val="center"/>
              <w:rPr>
                <w:rFonts w:ascii="Times New Roman" w:hint="eastAsia"/>
                <w:b/>
                <w:bCs/>
                <w:sz w:val="18"/>
              </w:rPr>
            </w:pPr>
            <w:r>
              <w:rPr>
                <w:rFonts w:ascii="Times New Roman" w:hint="eastAsia"/>
                <w:b/>
                <w:bCs/>
                <w:sz w:val="18"/>
              </w:rPr>
              <w:t>聚合物</w:t>
            </w:r>
          </w:p>
        </w:tc>
        <w:tc>
          <w:tcPr>
            <w:tcW w:w="1260" w:type="dxa"/>
            <w:tcBorders>
              <w:tl2br w:val="nil"/>
              <w:tr2bl w:val="nil"/>
            </w:tcBorders>
          </w:tcPr>
          <w:p w:rsidR="00000000" w:rsidRDefault="002E362C">
            <w:pPr>
              <w:pStyle w:val="a3"/>
              <w:spacing w:line="400" w:lineRule="atLeast"/>
              <w:jc w:val="center"/>
              <w:rPr>
                <w:rFonts w:ascii="Times New Roman" w:hint="eastAsia"/>
                <w:b/>
                <w:bCs/>
                <w:sz w:val="18"/>
              </w:rPr>
            </w:pPr>
            <w:r>
              <w:rPr>
                <w:rFonts w:ascii="Times New Roman" w:hint="eastAsia"/>
                <w:b/>
                <w:bCs/>
                <w:sz w:val="18"/>
              </w:rPr>
              <w:t>分子量</w:t>
            </w:r>
            <w:r>
              <w:rPr>
                <w:rFonts w:ascii="Times New Roman" w:hint="eastAsia"/>
                <w:b/>
                <w:bCs/>
                <w:sz w:val="18"/>
              </w:rPr>
              <w:t>/</w:t>
            </w:r>
            <w:r>
              <w:rPr>
                <w:rFonts w:ascii="Times New Roman" w:hint="eastAsia"/>
                <w:b/>
                <w:bCs/>
                <w:sz w:val="18"/>
              </w:rPr>
              <w:t>万</w:t>
            </w:r>
          </w:p>
        </w:tc>
        <w:tc>
          <w:tcPr>
            <w:tcW w:w="1440" w:type="dxa"/>
            <w:tcBorders>
              <w:tl2br w:val="nil"/>
              <w:tr2bl w:val="nil"/>
            </w:tcBorders>
          </w:tcPr>
          <w:p w:rsidR="00000000" w:rsidRDefault="002E362C">
            <w:pPr>
              <w:pStyle w:val="a3"/>
              <w:spacing w:line="400" w:lineRule="atLeast"/>
              <w:jc w:val="center"/>
              <w:rPr>
                <w:rFonts w:ascii="Times New Roman" w:hint="eastAsia"/>
                <w:b/>
                <w:bCs/>
                <w:sz w:val="18"/>
              </w:rPr>
            </w:pPr>
            <w:r>
              <w:rPr>
                <w:rFonts w:ascii="Times New Roman" w:hint="eastAsia"/>
                <w:b/>
                <w:bCs/>
                <w:sz w:val="18"/>
              </w:rPr>
              <w:t>结构单元分子量</w:t>
            </w:r>
            <w:r>
              <w:rPr>
                <w:rFonts w:ascii="Times New Roman" w:hint="eastAsia"/>
                <w:b/>
                <w:bCs/>
                <w:sz w:val="18"/>
              </w:rPr>
              <w:t>/</w:t>
            </w:r>
            <w:r>
              <w:rPr>
                <w:rFonts w:ascii="Times New Roman" w:hint="eastAsia"/>
                <w:b/>
                <w:bCs/>
                <w:sz w:val="18"/>
              </w:rPr>
              <w:t>万</w:t>
            </w:r>
          </w:p>
        </w:tc>
        <w:tc>
          <w:tcPr>
            <w:tcW w:w="1620" w:type="dxa"/>
            <w:tcBorders>
              <w:tl2br w:val="nil"/>
              <w:tr2bl w:val="nil"/>
            </w:tcBorders>
          </w:tcPr>
          <w:p w:rsidR="00000000" w:rsidRDefault="002E362C">
            <w:pPr>
              <w:pStyle w:val="a3"/>
              <w:spacing w:line="400" w:lineRule="atLeast"/>
              <w:jc w:val="center"/>
              <w:rPr>
                <w:rFonts w:ascii="Times New Roman"/>
                <w:b/>
                <w:bCs/>
                <w:sz w:val="18"/>
              </w:rPr>
            </w:pPr>
            <w:r>
              <w:rPr>
                <w:rFonts w:ascii="Times New Roman" w:hint="eastAsia"/>
                <w:b/>
                <w:bCs/>
                <w:sz w:val="18"/>
              </w:rPr>
              <w:t>DP</w:t>
            </w:r>
            <w:r>
              <w:rPr>
                <w:rFonts w:ascii="Times New Roman"/>
                <w:b/>
                <w:bCs/>
                <w:sz w:val="18"/>
              </w:rPr>
              <w:t>=n</w:t>
            </w:r>
          </w:p>
        </w:tc>
        <w:tc>
          <w:tcPr>
            <w:tcW w:w="2635" w:type="dxa"/>
            <w:tcBorders>
              <w:tl2br w:val="nil"/>
              <w:tr2bl w:val="nil"/>
            </w:tcBorders>
          </w:tcPr>
          <w:p w:rsidR="00000000" w:rsidRDefault="002E362C">
            <w:pPr>
              <w:pStyle w:val="a3"/>
              <w:spacing w:line="400" w:lineRule="atLeast"/>
              <w:jc w:val="center"/>
              <w:rPr>
                <w:rFonts w:ascii="Times New Roman" w:hint="eastAsia"/>
                <w:b/>
                <w:bCs/>
                <w:sz w:val="18"/>
              </w:rPr>
            </w:pPr>
            <w:r>
              <w:rPr>
                <w:rFonts w:ascii="Times New Roman" w:hint="eastAsia"/>
                <w:b/>
                <w:bCs/>
                <w:sz w:val="18"/>
              </w:rPr>
              <w:t>特征</w:t>
            </w:r>
          </w:p>
        </w:tc>
      </w:tr>
      <w:tr w:rsidR="00000000">
        <w:tc>
          <w:tcPr>
            <w:tcW w:w="1530" w:type="dxa"/>
            <w:tcBorders>
              <w:tl2br w:val="nil"/>
              <w:tr2bl w:val="nil"/>
            </w:tcBorders>
          </w:tcPr>
          <w:p w:rsidR="00000000" w:rsidRDefault="002E362C">
            <w:pPr>
              <w:pStyle w:val="a3"/>
              <w:spacing w:line="400" w:lineRule="atLeast"/>
              <w:jc w:val="center"/>
              <w:rPr>
                <w:rFonts w:ascii="Times New Roman" w:hint="eastAsia"/>
                <w:b/>
                <w:sz w:val="18"/>
              </w:rPr>
            </w:pPr>
            <w:r>
              <w:rPr>
                <w:rFonts w:ascii="Times New Roman" w:hint="eastAsia"/>
                <w:b/>
                <w:sz w:val="18"/>
              </w:rPr>
              <w:lastRenderedPageBreak/>
              <w:t>塑料</w:t>
            </w:r>
          </w:p>
          <w:p w:rsidR="00000000" w:rsidRDefault="002E362C">
            <w:pPr>
              <w:pStyle w:val="a3"/>
              <w:spacing w:line="400" w:lineRule="atLeast"/>
              <w:jc w:val="center"/>
              <w:rPr>
                <w:rFonts w:ascii="Times New Roman" w:hint="eastAsia"/>
                <w:sz w:val="18"/>
              </w:rPr>
            </w:pPr>
            <w:r>
              <w:rPr>
                <w:rFonts w:ascii="Times New Roman" w:hint="eastAsia"/>
                <w:sz w:val="18"/>
              </w:rPr>
              <w:t>聚氯乙烯</w:t>
            </w:r>
          </w:p>
          <w:p w:rsidR="00000000" w:rsidRDefault="002E362C">
            <w:pPr>
              <w:pStyle w:val="a3"/>
              <w:spacing w:line="400" w:lineRule="atLeast"/>
              <w:jc w:val="center"/>
              <w:rPr>
                <w:rFonts w:ascii="Times New Roman" w:hint="eastAsia"/>
                <w:sz w:val="18"/>
              </w:rPr>
            </w:pPr>
            <w:r>
              <w:rPr>
                <w:rFonts w:ascii="Times New Roman" w:hint="eastAsia"/>
                <w:sz w:val="18"/>
              </w:rPr>
              <w:t>聚苯乙烯</w:t>
            </w:r>
          </w:p>
        </w:tc>
        <w:tc>
          <w:tcPr>
            <w:tcW w:w="1260" w:type="dxa"/>
            <w:tcBorders>
              <w:tl2br w:val="nil"/>
              <w:tr2bl w:val="nil"/>
            </w:tcBorders>
          </w:tcPr>
          <w:p w:rsidR="00000000" w:rsidRDefault="002E362C">
            <w:pPr>
              <w:pStyle w:val="a3"/>
              <w:spacing w:line="400" w:lineRule="atLeast"/>
              <w:jc w:val="center"/>
              <w:rPr>
                <w:rFonts w:ascii="Times New Roman" w:hint="eastAsia"/>
                <w:sz w:val="18"/>
              </w:rPr>
            </w:pPr>
          </w:p>
          <w:p w:rsidR="00000000" w:rsidRDefault="002E362C">
            <w:pPr>
              <w:pStyle w:val="a3"/>
              <w:spacing w:line="400" w:lineRule="atLeast"/>
              <w:jc w:val="center"/>
              <w:rPr>
                <w:rFonts w:ascii="Times New Roman" w:hint="eastAsia"/>
                <w:sz w:val="18"/>
              </w:rPr>
            </w:pPr>
            <w:r>
              <w:rPr>
                <w:rFonts w:ascii="Times New Roman" w:hint="eastAsia"/>
                <w:sz w:val="18"/>
              </w:rPr>
              <w:t>5~15</w:t>
            </w:r>
          </w:p>
          <w:p w:rsidR="00000000" w:rsidRDefault="002E362C">
            <w:pPr>
              <w:pStyle w:val="a3"/>
              <w:spacing w:line="400" w:lineRule="atLeast"/>
              <w:jc w:val="center"/>
              <w:rPr>
                <w:rFonts w:ascii="Times New Roman" w:hint="eastAsia"/>
                <w:sz w:val="18"/>
              </w:rPr>
            </w:pPr>
            <w:r>
              <w:rPr>
                <w:rFonts w:ascii="Times New Roman" w:hint="eastAsia"/>
                <w:sz w:val="18"/>
              </w:rPr>
              <w:t>10~30</w:t>
            </w:r>
          </w:p>
        </w:tc>
        <w:tc>
          <w:tcPr>
            <w:tcW w:w="1440" w:type="dxa"/>
            <w:tcBorders>
              <w:tl2br w:val="nil"/>
              <w:tr2bl w:val="nil"/>
            </w:tcBorders>
          </w:tcPr>
          <w:p w:rsidR="00000000" w:rsidRDefault="002E362C">
            <w:pPr>
              <w:pStyle w:val="a3"/>
              <w:spacing w:line="400" w:lineRule="atLeast"/>
              <w:jc w:val="center"/>
              <w:rPr>
                <w:rFonts w:ascii="Times New Roman" w:hint="eastAsia"/>
                <w:sz w:val="18"/>
              </w:rPr>
            </w:pPr>
          </w:p>
          <w:p w:rsidR="00000000" w:rsidRDefault="002E362C">
            <w:pPr>
              <w:pStyle w:val="a3"/>
              <w:spacing w:line="400" w:lineRule="atLeast"/>
              <w:jc w:val="center"/>
              <w:rPr>
                <w:rFonts w:ascii="Times New Roman"/>
                <w:sz w:val="18"/>
              </w:rPr>
            </w:pPr>
            <w:r>
              <w:rPr>
                <w:rFonts w:ascii="Times New Roman"/>
                <w:sz w:val="18"/>
              </w:rPr>
              <w:t>62.5</w:t>
            </w:r>
          </w:p>
          <w:p w:rsidR="00000000" w:rsidRDefault="002E362C">
            <w:pPr>
              <w:pStyle w:val="a3"/>
              <w:spacing w:line="400" w:lineRule="atLeast"/>
              <w:jc w:val="center"/>
              <w:rPr>
                <w:rFonts w:ascii="Times New Roman"/>
                <w:sz w:val="18"/>
              </w:rPr>
            </w:pPr>
            <w:r>
              <w:rPr>
                <w:rFonts w:ascii="Times New Roman"/>
                <w:sz w:val="18"/>
              </w:rPr>
              <w:t>104</w:t>
            </w:r>
          </w:p>
        </w:tc>
        <w:tc>
          <w:tcPr>
            <w:tcW w:w="1620" w:type="dxa"/>
            <w:tcBorders>
              <w:tl2br w:val="nil"/>
              <w:tr2bl w:val="nil"/>
            </w:tcBorders>
          </w:tcPr>
          <w:p w:rsidR="00000000" w:rsidRDefault="002E362C">
            <w:pPr>
              <w:pStyle w:val="a3"/>
              <w:spacing w:line="400" w:lineRule="atLeast"/>
              <w:jc w:val="center"/>
              <w:rPr>
                <w:rFonts w:ascii="Times New Roman" w:hint="eastAsia"/>
                <w:sz w:val="18"/>
              </w:rPr>
            </w:pPr>
            <w:r>
              <w:rPr>
                <w:rFonts w:ascii="Times New Roman" w:hint="eastAsia"/>
                <w:sz w:val="18"/>
              </w:rPr>
              <w:t>800~2400</w:t>
            </w:r>
          </w:p>
          <w:p w:rsidR="00000000" w:rsidRDefault="002E362C">
            <w:pPr>
              <w:pStyle w:val="a3"/>
              <w:spacing w:line="400" w:lineRule="atLeast"/>
              <w:jc w:val="center"/>
              <w:rPr>
                <w:rFonts w:ascii="Times New Roman"/>
                <w:sz w:val="18"/>
              </w:rPr>
            </w:pPr>
            <w:r>
              <w:rPr>
                <w:rFonts w:ascii="Times New Roman" w:hint="eastAsia"/>
                <w:sz w:val="18"/>
              </w:rPr>
              <w:t>960~2900</w:t>
            </w:r>
          </w:p>
          <w:p w:rsidR="00000000" w:rsidRDefault="002E362C">
            <w:pPr>
              <w:pStyle w:val="a3"/>
              <w:spacing w:line="400" w:lineRule="atLeast"/>
              <w:jc w:val="center"/>
              <w:rPr>
                <w:rFonts w:ascii="Times New Roman"/>
                <w:sz w:val="18"/>
              </w:rPr>
            </w:pPr>
            <w:r>
              <w:rPr>
                <w:rFonts w:ascii="Times New Roman"/>
                <w:sz w:val="18"/>
              </w:rPr>
              <w:t>(962</w:t>
            </w:r>
            <w:r>
              <w:rPr>
                <w:rFonts w:ascii="Times New Roman" w:hint="eastAsia"/>
                <w:sz w:val="18"/>
              </w:rPr>
              <w:t>~</w:t>
            </w:r>
            <w:r>
              <w:rPr>
                <w:rFonts w:ascii="Times New Roman"/>
                <w:sz w:val="18"/>
              </w:rPr>
              <w:t>2885)</w:t>
            </w:r>
          </w:p>
        </w:tc>
        <w:tc>
          <w:tcPr>
            <w:tcW w:w="2635" w:type="dxa"/>
            <w:tcBorders>
              <w:tl2br w:val="nil"/>
              <w:tr2bl w:val="nil"/>
            </w:tcBorders>
          </w:tcPr>
          <w:p w:rsidR="00000000" w:rsidRDefault="002E362C">
            <w:pPr>
              <w:pStyle w:val="a3"/>
              <w:spacing w:line="400" w:lineRule="atLeast"/>
              <w:rPr>
                <w:rFonts w:ascii="Times New Roman" w:hint="eastAsia"/>
                <w:sz w:val="18"/>
              </w:rPr>
            </w:pPr>
            <w:r>
              <w:rPr>
                <w:rFonts w:ascii="Times New Roman" w:hint="eastAsia"/>
                <w:sz w:val="18"/>
              </w:rPr>
              <w:t>足够的聚合度，才能达到一定强度，弱极性要求较高聚合度。</w:t>
            </w:r>
          </w:p>
        </w:tc>
      </w:tr>
      <w:tr w:rsidR="00000000">
        <w:tc>
          <w:tcPr>
            <w:tcW w:w="1530" w:type="dxa"/>
            <w:tcBorders>
              <w:tl2br w:val="nil"/>
              <w:tr2bl w:val="nil"/>
            </w:tcBorders>
          </w:tcPr>
          <w:p w:rsidR="00000000" w:rsidRDefault="002E362C">
            <w:pPr>
              <w:pStyle w:val="a3"/>
              <w:spacing w:line="400" w:lineRule="atLeast"/>
              <w:jc w:val="center"/>
              <w:rPr>
                <w:rFonts w:ascii="Times New Roman" w:hint="eastAsia"/>
                <w:b/>
                <w:sz w:val="18"/>
              </w:rPr>
            </w:pPr>
            <w:r>
              <w:rPr>
                <w:rFonts w:ascii="Times New Roman" w:hint="eastAsia"/>
                <w:b/>
                <w:sz w:val="18"/>
              </w:rPr>
              <w:t>纤维</w:t>
            </w:r>
          </w:p>
          <w:p w:rsidR="00000000" w:rsidRDefault="002E362C">
            <w:pPr>
              <w:pStyle w:val="a3"/>
              <w:spacing w:line="400" w:lineRule="atLeast"/>
              <w:jc w:val="center"/>
              <w:rPr>
                <w:rFonts w:ascii="Times New Roman" w:hint="eastAsia"/>
                <w:sz w:val="18"/>
              </w:rPr>
            </w:pPr>
            <w:r>
              <w:rPr>
                <w:rFonts w:ascii="Times New Roman" w:hint="eastAsia"/>
                <w:sz w:val="18"/>
              </w:rPr>
              <w:t>涤纶</w:t>
            </w:r>
          </w:p>
          <w:p w:rsidR="00000000" w:rsidRDefault="002E362C">
            <w:pPr>
              <w:pStyle w:val="a3"/>
              <w:spacing w:line="400" w:lineRule="atLeast"/>
              <w:jc w:val="center"/>
              <w:rPr>
                <w:rFonts w:ascii="Times New Roman" w:hint="eastAsia"/>
                <w:sz w:val="18"/>
              </w:rPr>
            </w:pPr>
            <w:r>
              <w:rPr>
                <w:rFonts w:ascii="Times New Roman" w:hint="eastAsia"/>
                <w:sz w:val="18"/>
              </w:rPr>
              <w:t>聚酰胺</w:t>
            </w:r>
            <w:r>
              <w:rPr>
                <w:rFonts w:ascii="Times New Roman" w:hint="eastAsia"/>
                <w:sz w:val="18"/>
              </w:rPr>
              <w:t>-66</w:t>
            </w:r>
          </w:p>
        </w:tc>
        <w:tc>
          <w:tcPr>
            <w:tcW w:w="1260" w:type="dxa"/>
            <w:tcBorders>
              <w:tl2br w:val="nil"/>
              <w:tr2bl w:val="nil"/>
            </w:tcBorders>
          </w:tcPr>
          <w:p w:rsidR="00000000" w:rsidRDefault="002E362C">
            <w:pPr>
              <w:pStyle w:val="a3"/>
              <w:spacing w:line="400" w:lineRule="atLeast"/>
              <w:jc w:val="center"/>
              <w:rPr>
                <w:rFonts w:ascii="Times New Roman" w:hint="eastAsia"/>
                <w:sz w:val="18"/>
              </w:rPr>
            </w:pPr>
          </w:p>
          <w:p w:rsidR="00000000" w:rsidRDefault="002E362C">
            <w:pPr>
              <w:pStyle w:val="a3"/>
              <w:spacing w:line="400" w:lineRule="atLeast"/>
              <w:jc w:val="center"/>
              <w:rPr>
                <w:rFonts w:ascii="Times New Roman"/>
                <w:sz w:val="18"/>
              </w:rPr>
            </w:pPr>
            <w:r>
              <w:rPr>
                <w:rFonts w:ascii="Times New Roman"/>
                <w:sz w:val="18"/>
              </w:rPr>
              <w:t>1.8~2.3</w:t>
            </w:r>
          </w:p>
          <w:p w:rsidR="00000000" w:rsidRDefault="002E362C">
            <w:pPr>
              <w:pStyle w:val="a3"/>
              <w:spacing w:line="400" w:lineRule="atLeast"/>
              <w:jc w:val="center"/>
              <w:rPr>
                <w:rFonts w:ascii="Times New Roman"/>
                <w:sz w:val="18"/>
              </w:rPr>
            </w:pPr>
            <w:r>
              <w:rPr>
                <w:rFonts w:ascii="Times New Roman"/>
                <w:sz w:val="18"/>
              </w:rPr>
              <w:t>1.2~1.8</w:t>
            </w:r>
          </w:p>
        </w:tc>
        <w:tc>
          <w:tcPr>
            <w:tcW w:w="1440" w:type="dxa"/>
            <w:tcBorders>
              <w:tl2br w:val="nil"/>
              <w:tr2bl w:val="nil"/>
            </w:tcBorders>
          </w:tcPr>
          <w:p w:rsidR="00000000" w:rsidRDefault="002E362C">
            <w:pPr>
              <w:pStyle w:val="a3"/>
              <w:spacing w:line="400" w:lineRule="atLeast"/>
              <w:jc w:val="center"/>
              <w:rPr>
                <w:rFonts w:ascii="Times New Roman" w:hint="eastAsia"/>
                <w:sz w:val="18"/>
              </w:rPr>
            </w:pPr>
          </w:p>
          <w:p w:rsidR="00000000" w:rsidRDefault="002E362C">
            <w:pPr>
              <w:pStyle w:val="a3"/>
              <w:spacing w:line="400" w:lineRule="atLeast"/>
              <w:jc w:val="center"/>
              <w:rPr>
                <w:rFonts w:ascii="Times New Roman"/>
                <w:sz w:val="18"/>
              </w:rPr>
            </w:pPr>
            <w:r>
              <w:rPr>
                <w:rFonts w:ascii="Times New Roman" w:hint="eastAsia"/>
                <w:sz w:val="18"/>
              </w:rPr>
              <w:t>60+132</w:t>
            </w:r>
            <w:r>
              <w:rPr>
                <w:rFonts w:ascii="Times New Roman"/>
                <w:sz w:val="18"/>
              </w:rPr>
              <w:t>=192</w:t>
            </w:r>
          </w:p>
          <w:p w:rsidR="00000000" w:rsidRDefault="002E362C">
            <w:pPr>
              <w:pStyle w:val="a3"/>
              <w:spacing w:line="400" w:lineRule="atLeast"/>
              <w:jc w:val="center"/>
              <w:rPr>
                <w:rFonts w:ascii="Times New Roman"/>
                <w:sz w:val="18"/>
              </w:rPr>
            </w:pPr>
            <w:r>
              <w:rPr>
                <w:rFonts w:ascii="Times New Roman" w:hint="eastAsia"/>
                <w:sz w:val="18"/>
              </w:rPr>
              <w:t>114+112</w:t>
            </w:r>
            <w:r>
              <w:rPr>
                <w:rFonts w:ascii="Times New Roman"/>
                <w:sz w:val="18"/>
              </w:rPr>
              <w:t>=226</w:t>
            </w:r>
          </w:p>
        </w:tc>
        <w:tc>
          <w:tcPr>
            <w:tcW w:w="1620" w:type="dxa"/>
            <w:tcBorders>
              <w:tl2br w:val="nil"/>
              <w:tr2bl w:val="nil"/>
            </w:tcBorders>
          </w:tcPr>
          <w:p w:rsidR="00000000" w:rsidRDefault="002E362C">
            <w:pPr>
              <w:pStyle w:val="a3"/>
              <w:spacing w:line="400" w:lineRule="atLeast"/>
              <w:jc w:val="center"/>
              <w:rPr>
                <w:rFonts w:ascii="Times New Roman" w:hint="eastAsia"/>
                <w:sz w:val="18"/>
              </w:rPr>
            </w:pPr>
          </w:p>
          <w:p w:rsidR="00000000" w:rsidRDefault="002E362C">
            <w:pPr>
              <w:pStyle w:val="a3"/>
              <w:spacing w:line="400" w:lineRule="atLeast"/>
              <w:jc w:val="center"/>
              <w:rPr>
                <w:rFonts w:ascii="Times New Roman"/>
                <w:sz w:val="18"/>
              </w:rPr>
            </w:pPr>
            <w:r>
              <w:rPr>
                <w:rFonts w:ascii="Times New Roman" w:hint="eastAsia"/>
                <w:sz w:val="18"/>
              </w:rPr>
              <w:t>94~120</w:t>
            </w:r>
          </w:p>
          <w:p w:rsidR="00000000" w:rsidRDefault="002E362C">
            <w:pPr>
              <w:pStyle w:val="a3"/>
              <w:spacing w:line="400" w:lineRule="atLeast"/>
              <w:jc w:val="center"/>
              <w:rPr>
                <w:rFonts w:ascii="Times New Roman"/>
                <w:sz w:val="18"/>
              </w:rPr>
            </w:pPr>
            <w:r>
              <w:rPr>
                <w:rFonts w:ascii="Times New Roman" w:hint="eastAsia"/>
                <w:sz w:val="18"/>
              </w:rPr>
              <w:t>53~80</w:t>
            </w:r>
          </w:p>
        </w:tc>
        <w:tc>
          <w:tcPr>
            <w:tcW w:w="2635" w:type="dxa"/>
            <w:tcBorders>
              <w:tl2br w:val="nil"/>
              <w:tr2bl w:val="nil"/>
            </w:tcBorders>
          </w:tcPr>
          <w:p w:rsidR="00000000" w:rsidRDefault="002E362C">
            <w:pPr>
              <w:pStyle w:val="a3"/>
              <w:spacing w:line="400" w:lineRule="atLeast"/>
              <w:rPr>
                <w:rFonts w:ascii="Times New Roman" w:hint="eastAsia"/>
                <w:sz w:val="18"/>
              </w:rPr>
            </w:pPr>
            <w:r>
              <w:rPr>
                <w:rFonts w:ascii="Times New Roman" w:hint="eastAsia"/>
                <w:sz w:val="18"/>
              </w:rPr>
              <w:t>极性，低聚合度就有足够的强度</w:t>
            </w:r>
          </w:p>
        </w:tc>
      </w:tr>
      <w:tr w:rsidR="00000000">
        <w:tc>
          <w:tcPr>
            <w:tcW w:w="1530" w:type="dxa"/>
            <w:tcBorders>
              <w:tl2br w:val="nil"/>
              <w:tr2bl w:val="nil"/>
            </w:tcBorders>
          </w:tcPr>
          <w:p w:rsidR="00000000" w:rsidRDefault="002E362C">
            <w:pPr>
              <w:pStyle w:val="a3"/>
              <w:spacing w:line="400" w:lineRule="atLeast"/>
              <w:jc w:val="center"/>
              <w:rPr>
                <w:rFonts w:ascii="Times New Roman" w:hint="eastAsia"/>
                <w:b/>
                <w:sz w:val="18"/>
              </w:rPr>
            </w:pPr>
            <w:r>
              <w:rPr>
                <w:rFonts w:ascii="Times New Roman" w:hint="eastAsia"/>
                <w:b/>
                <w:sz w:val="18"/>
              </w:rPr>
              <w:t>橡胶</w:t>
            </w:r>
          </w:p>
          <w:p w:rsidR="00000000" w:rsidRDefault="002E362C">
            <w:pPr>
              <w:pStyle w:val="a3"/>
              <w:spacing w:line="400" w:lineRule="atLeast"/>
              <w:jc w:val="center"/>
              <w:rPr>
                <w:rFonts w:ascii="Times New Roman" w:hint="eastAsia"/>
                <w:sz w:val="18"/>
              </w:rPr>
            </w:pPr>
            <w:r>
              <w:rPr>
                <w:rFonts w:ascii="Times New Roman" w:hint="eastAsia"/>
                <w:sz w:val="18"/>
              </w:rPr>
              <w:t>顺</w:t>
            </w:r>
            <w:r>
              <w:rPr>
                <w:rFonts w:ascii="Times New Roman" w:hint="eastAsia"/>
                <w:sz w:val="18"/>
              </w:rPr>
              <w:t>-</w:t>
            </w:r>
            <w:r>
              <w:rPr>
                <w:rFonts w:ascii="Times New Roman" w:hint="eastAsia"/>
                <w:sz w:val="18"/>
              </w:rPr>
              <w:t>聚丁二烯</w:t>
            </w:r>
          </w:p>
          <w:p w:rsidR="00000000" w:rsidRDefault="002E362C">
            <w:pPr>
              <w:pStyle w:val="a3"/>
              <w:spacing w:line="400" w:lineRule="atLeast"/>
              <w:jc w:val="center"/>
              <w:rPr>
                <w:rFonts w:ascii="Times New Roman"/>
                <w:sz w:val="18"/>
                <w:lang w:val="en-GB"/>
              </w:rPr>
            </w:pPr>
          </w:p>
          <w:p w:rsidR="00000000" w:rsidRDefault="002E362C">
            <w:pPr>
              <w:pStyle w:val="a3"/>
              <w:spacing w:line="400" w:lineRule="atLeast"/>
              <w:jc w:val="center"/>
              <w:rPr>
                <w:rFonts w:ascii="Times New Roman" w:hint="eastAsia"/>
                <w:sz w:val="18"/>
              </w:rPr>
            </w:pPr>
            <w:r>
              <w:rPr>
                <w:rFonts w:ascii="Times New Roman" w:hint="eastAsia"/>
                <w:sz w:val="18"/>
              </w:rPr>
              <w:t>天然橡胶</w:t>
            </w:r>
          </w:p>
        </w:tc>
        <w:tc>
          <w:tcPr>
            <w:tcW w:w="1260" w:type="dxa"/>
            <w:tcBorders>
              <w:tl2br w:val="nil"/>
              <w:tr2bl w:val="nil"/>
            </w:tcBorders>
          </w:tcPr>
          <w:p w:rsidR="00000000" w:rsidRDefault="002E362C">
            <w:pPr>
              <w:pStyle w:val="a3"/>
              <w:spacing w:line="400" w:lineRule="atLeast"/>
              <w:jc w:val="center"/>
              <w:rPr>
                <w:rFonts w:ascii="Times New Roman" w:hint="eastAsia"/>
                <w:sz w:val="18"/>
              </w:rPr>
            </w:pPr>
          </w:p>
          <w:p w:rsidR="00000000" w:rsidRDefault="002E362C">
            <w:pPr>
              <w:pStyle w:val="a3"/>
              <w:spacing w:line="400" w:lineRule="atLeast"/>
              <w:jc w:val="center"/>
              <w:rPr>
                <w:rFonts w:ascii="Times New Roman"/>
                <w:sz w:val="18"/>
              </w:rPr>
            </w:pPr>
            <w:r>
              <w:rPr>
                <w:rFonts w:ascii="Times New Roman"/>
                <w:sz w:val="18"/>
              </w:rPr>
              <w:t>25~30</w:t>
            </w:r>
          </w:p>
          <w:p w:rsidR="00000000" w:rsidRDefault="002E362C">
            <w:pPr>
              <w:pStyle w:val="a3"/>
              <w:spacing w:line="400" w:lineRule="atLeast"/>
              <w:jc w:val="center"/>
              <w:rPr>
                <w:rFonts w:ascii="Times New Roman"/>
                <w:sz w:val="18"/>
              </w:rPr>
            </w:pPr>
          </w:p>
          <w:p w:rsidR="00000000" w:rsidRDefault="002E362C">
            <w:pPr>
              <w:pStyle w:val="a3"/>
              <w:spacing w:line="400" w:lineRule="atLeast"/>
              <w:jc w:val="center"/>
              <w:rPr>
                <w:rFonts w:ascii="Times New Roman"/>
                <w:sz w:val="18"/>
              </w:rPr>
            </w:pPr>
            <w:r>
              <w:rPr>
                <w:rFonts w:ascii="Times New Roman"/>
                <w:sz w:val="18"/>
              </w:rPr>
              <w:t>20~40</w:t>
            </w:r>
          </w:p>
        </w:tc>
        <w:tc>
          <w:tcPr>
            <w:tcW w:w="1440" w:type="dxa"/>
            <w:tcBorders>
              <w:tl2br w:val="nil"/>
              <w:tr2bl w:val="nil"/>
            </w:tcBorders>
          </w:tcPr>
          <w:p w:rsidR="00000000" w:rsidRDefault="002E362C">
            <w:pPr>
              <w:pStyle w:val="a3"/>
              <w:spacing w:line="400" w:lineRule="atLeast"/>
              <w:jc w:val="center"/>
              <w:rPr>
                <w:rFonts w:ascii="Times New Roman" w:hint="eastAsia"/>
                <w:sz w:val="18"/>
              </w:rPr>
            </w:pPr>
          </w:p>
          <w:p w:rsidR="00000000" w:rsidRDefault="002E362C">
            <w:pPr>
              <w:pStyle w:val="a3"/>
              <w:spacing w:line="400" w:lineRule="atLeast"/>
              <w:jc w:val="center"/>
              <w:rPr>
                <w:rFonts w:ascii="Times New Roman"/>
                <w:sz w:val="18"/>
              </w:rPr>
            </w:pPr>
            <w:r>
              <w:rPr>
                <w:rFonts w:ascii="Times New Roman"/>
                <w:sz w:val="18"/>
              </w:rPr>
              <w:t>54</w:t>
            </w:r>
          </w:p>
          <w:p w:rsidR="00000000" w:rsidRDefault="002E362C">
            <w:pPr>
              <w:pStyle w:val="a3"/>
              <w:spacing w:line="400" w:lineRule="atLeast"/>
              <w:jc w:val="center"/>
              <w:rPr>
                <w:rFonts w:ascii="Times New Roman"/>
                <w:sz w:val="18"/>
              </w:rPr>
            </w:pPr>
          </w:p>
          <w:p w:rsidR="00000000" w:rsidRDefault="002E362C">
            <w:pPr>
              <w:pStyle w:val="a3"/>
              <w:spacing w:line="400" w:lineRule="atLeast"/>
              <w:jc w:val="center"/>
              <w:rPr>
                <w:rFonts w:ascii="Times New Roman"/>
                <w:sz w:val="18"/>
              </w:rPr>
            </w:pPr>
            <w:r>
              <w:rPr>
                <w:rFonts w:ascii="Times New Roman"/>
                <w:sz w:val="18"/>
              </w:rPr>
              <w:t>68</w:t>
            </w:r>
          </w:p>
        </w:tc>
        <w:tc>
          <w:tcPr>
            <w:tcW w:w="1620" w:type="dxa"/>
            <w:tcBorders>
              <w:tl2br w:val="nil"/>
              <w:tr2bl w:val="nil"/>
            </w:tcBorders>
          </w:tcPr>
          <w:p w:rsidR="00000000" w:rsidRDefault="002E362C">
            <w:pPr>
              <w:pStyle w:val="a3"/>
              <w:spacing w:line="400" w:lineRule="atLeast"/>
              <w:jc w:val="center"/>
              <w:rPr>
                <w:rFonts w:ascii="Times New Roman" w:hint="eastAsia"/>
                <w:sz w:val="18"/>
              </w:rPr>
            </w:pPr>
          </w:p>
          <w:p w:rsidR="00000000" w:rsidRDefault="002E362C">
            <w:pPr>
              <w:pStyle w:val="a3"/>
              <w:spacing w:line="400" w:lineRule="atLeast"/>
              <w:jc w:val="center"/>
              <w:rPr>
                <w:rFonts w:ascii="Times New Roman"/>
                <w:sz w:val="18"/>
              </w:rPr>
            </w:pPr>
            <w:r>
              <w:rPr>
                <w:rFonts w:ascii="Times New Roman" w:hint="eastAsia"/>
                <w:sz w:val="18"/>
              </w:rPr>
              <w:t>4600~5600</w:t>
            </w:r>
          </w:p>
          <w:p w:rsidR="00000000" w:rsidRDefault="002E362C">
            <w:pPr>
              <w:pStyle w:val="a3"/>
              <w:spacing w:line="400" w:lineRule="atLeast"/>
              <w:jc w:val="center"/>
              <w:rPr>
                <w:rFonts w:ascii="Times New Roman"/>
                <w:sz w:val="18"/>
                <w:lang w:val="en-GB"/>
              </w:rPr>
            </w:pPr>
            <w:r>
              <w:rPr>
                <w:rFonts w:ascii="Times New Roman"/>
                <w:sz w:val="18"/>
                <w:lang w:val="en-GB"/>
              </w:rPr>
              <w:t>(4630-5556)</w:t>
            </w:r>
          </w:p>
          <w:p w:rsidR="00000000" w:rsidRDefault="002E362C">
            <w:pPr>
              <w:pStyle w:val="a3"/>
              <w:spacing w:line="400" w:lineRule="atLeast"/>
              <w:jc w:val="center"/>
              <w:rPr>
                <w:rFonts w:ascii="Times New Roman"/>
                <w:sz w:val="18"/>
              </w:rPr>
            </w:pPr>
            <w:r>
              <w:rPr>
                <w:rFonts w:ascii="Times New Roman" w:hint="eastAsia"/>
                <w:sz w:val="18"/>
              </w:rPr>
              <w:t>2900~5900</w:t>
            </w:r>
          </w:p>
          <w:p w:rsidR="00000000" w:rsidRDefault="002E362C">
            <w:pPr>
              <w:pStyle w:val="a3"/>
              <w:spacing w:line="400" w:lineRule="atLeast"/>
              <w:jc w:val="center"/>
              <w:rPr>
                <w:rFonts w:ascii="Times New Roman"/>
                <w:sz w:val="18"/>
              </w:rPr>
            </w:pPr>
            <w:r>
              <w:rPr>
                <w:rFonts w:ascii="Times New Roman"/>
                <w:sz w:val="18"/>
              </w:rPr>
              <w:t>(2941-5882)</w:t>
            </w:r>
          </w:p>
        </w:tc>
        <w:tc>
          <w:tcPr>
            <w:tcW w:w="2635" w:type="dxa"/>
            <w:tcBorders>
              <w:tl2br w:val="nil"/>
              <w:tr2bl w:val="nil"/>
            </w:tcBorders>
          </w:tcPr>
          <w:p w:rsidR="00000000" w:rsidRDefault="002E362C">
            <w:pPr>
              <w:pStyle w:val="a3"/>
              <w:spacing w:line="400" w:lineRule="atLeast"/>
              <w:rPr>
                <w:rFonts w:ascii="Times New Roman" w:hint="eastAsia"/>
                <w:sz w:val="18"/>
              </w:rPr>
            </w:pPr>
            <w:r>
              <w:rPr>
                <w:rFonts w:ascii="Times New Roman" w:hint="eastAsia"/>
                <w:sz w:val="18"/>
              </w:rPr>
              <w:t>非极性，高分子量才赋予高弹性和强度</w:t>
            </w:r>
          </w:p>
        </w:tc>
      </w:tr>
    </w:tbl>
    <w:p w:rsidR="00000000" w:rsidRDefault="002E362C">
      <w:pPr>
        <w:pStyle w:val="a3"/>
        <w:spacing w:line="400" w:lineRule="atLeast"/>
        <w:jc w:val="left"/>
        <w:rPr>
          <w:rFonts w:ascii="Times New Roman" w:hint="eastAsia"/>
          <w:b/>
          <w:sz w:val="18"/>
        </w:rPr>
      </w:pPr>
      <w:r>
        <w:rPr>
          <w:rFonts w:ascii="Times New Roman" w:hint="eastAsia"/>
          <w:b/>
          <w:bCs/>
          <w:sz w:val="18"/>
        </w:rPr>
        <w:t>4</w:t>
      </w:r>
      <w:r>
        <w:rPr>
          <w:rFonts w:ascii="Times New Roman"/>
          <w:b/>
          <w:sz w:val="18"/>
        </w:rPr>
        <w:t>.</w:t>
      </w:r>
      <w:r>
        <w:rPr>
          <w:rFonts w:ascii="Times New Roman" w:hint="eastAsia"/>
          <w:b/>
          <w:sz w:val="18"/>
        </w:rPr>
        <w:t xml:space="preserve"> </w:t>
      </w:r>
      <w:r>
        <w:rPr>
          <w:rFonts w:ascii="Times New Roman" w:hint="eastAsia"/>
          <w:b/>
          <w:sz w:val="18"/>
        </w:rPr>
        <w:t>举例说明和区别：缩聚、聚加成和逐步聚合，加聚、开环聚合和连锁聚合。</w:t>
      </w:r>
    </w:p>
    <w:p w:rsidR="00000000" w:rsidRDefault="002E362C">
      <w:pPr>
        <w:pStyle w:val="a3"/>
        <w:spacing w:line="400" w:lineRule="atLeast"/>
        <w:jc w:val="left"/>
        <w:rPr>
          <w:rFonts w:ascii="Times New Roman" w:hint="eastAsia"/>
          <w:sz w:val="18"/>
          <w:szCs w:val="18"/>
        </w:rPr>
      </w:pPr>
      <w:r>
        <w:rPr>
          <w:rFonts w:ascii="Times New Roman" w:hint="eastAsia"/>
          <w:sz w:val="18"/>
          <w:szCs w:val="18"/>
        </w:rPr>
        <w:t>答：按单体</w:t>
      </w:r>
      <w:r>
        <w:rPr>
          <w:rFonts w:ascii="Times New Roman" w:hint="eastAsia"/>
          <w:sz w:val="18"/>
          <w:szCs w:val="18"/>
        </w:rPr>
        <w:t>-</w:t>
      </w:r>
      <w:r>
        <w:rPr>
          <w:rFonts w:ascii="Times New Roman" w:hint="eastAsia"/>
          <w:sz w:val="18"/>
          <w:szCs w:val="18"/>
        </w:rPr>
        <w:t>聚合物组成结构变化，可将聚合反应分成缩聚、加聚、开环聚合三大类；而按机理，可分成逐步聚合和连锁聚合两类。</w:t>
      </w:r>
    </w:p>
    <w:p w:rsidR="00000000" w:rsidRDefault="002E362C">
      <w:pPr>
        <w:pStyle w:val="a3"/>
        <w:spacing w:line="400" w:lineRule="atLeast"/>
        <w:jc w:val="left"/>
        <w:rPr>
          <w:rFonts w:ascii="Times New Roman" w:hint="eastAsia"/>
          <w:b/>
          <w:sz w:val="18"/>
        </w:rPr>
      </w:pPr>
      <w:r>
        <w:rPr>
          <w:rFonts w:ascii="Times New Roman" w:hint="eastAsia"/>
          <w:b/>
          <w:sz w:val="18"/>
          <w:szCs w:val="18"/>
        </w:rPr>
        <w:t>1</w:t>
      </w:r>
      <w:r>
        <w:rPr>
          <w:rFonts w:ascii="Times New Roman" w:hint="eastAsia"/>
          <w:b/>
          <w:sz w:val="18"/>
          <w:szCs w:val="18"/>
        </w:rPr>
        <w:t>）</w:t>
      </w:r>
      <w:r>
        <w:rPr>
          <w:rFonts w:ascii="Times New Roman" w:hint="eastAsia"/>
          <w:b/>
          <w:sz w:val="18"/>
        </w:rPr>
        <w:t>缩聚、聚加成和逐步聚合</w:t>
      </w:r>
    </w:p>
    <w:p w:rsidR="00000000" w:rsidRDefault="002E362C">
      <w:pPr>
        <w:pStyle w:val="a3"/>
        <w:spacing w:line="400" w:lineRule="atLeast"/>
        <w:jc w:val="left"/>
        <w:rPr>
          <w:rFonts w:ascii="Times New Roman" w:hint="eastAsia"/>
          <w:sz w:val="18"/>
          <w:szCs w:val="18"/>
        </w:rPr>
      </w:pPr>
      <w:r>
        <w:rPr>
          <w:rFonts w:ascii="Times New Roman" w:hint="eastAsia"/>
          <w:sz w:val="18"/>
          <w:szCs w:val="18"/>
        </w:rPr>
        <w:t>缩聚是官能团单体间多次缩合反应的结果，除了缩聚物为主产物外，还有低分子副产物产生，缩聚物和单体的元素组成并不相同。</w:t>
      </w:r>
    </w:p>
    <w:p w:rsidR="00000000" w:rsidRDefault="002E362C">
      <w:pPr>
        <w:pStyle w:val="a3"/>
        <w:spacing w:line="400" w:lineRule="atLeast"/>
        <w:jc w:val="left"/>
        <w:rPr>
          <w:rFonts w:ascii="Times New Roman" w:hint="eastAsia"/>
          <w:sz w:val="18"/>
          <w:szCs w:val="18"/>
        </w:rPr>
      </w:pPr>
      <w:r>
        <w:rPr>
          <w:rFonts w:ascii="Times New Roman" w:hint="eastAsia"/>
          <w:sz w:val="18"/>
          <w:szCs w:val="18"/>
        </w:rPr>
        <w:t>逐步聚合是无活性中</w:t>
      </w:r>
      <w:r>
        <w:rPr>
          <w:rFonts w:ascii="Times New Roman" w:hint="eastAsia"/>
          <w:sz w:val="18"/>
          <w:szCs w:val="18"/>
        </w:rPr>
        <w:t>心，单体中不同官能团之间相互反应而逐步增长，每步反应的速率和活化能大致相同。大部分缩聚属于逐步聚合机理，但两者不是同义词。</w:t>
      </w:r>
    </w:p>
    <w:p w:rsidR="00000000" w:rsidRDefault="002E362C">
      <w:pPr>
        <w:pStyle w:val="a3"/>
        <w:spacing w:line="400" w:lineRule="atLeast"/>
        <w:rPr>
          <w:rFonts w:ascii="Times New Roman" w:hint="eastAsia"/>
          <w:sz w:val="18"/>
          <w:szCs w:val="18"/>
        </w:rPr>
      </w:pPr>
      <w:r>
        <w:rPr>
          <w:rFonts w:ascii="Times New Roman" w:hint="eastAsia"/>
          <w:sz w:val="18"/>
          <w:szCs w:val="18"/>
        </w:rPr>
        <w:t>聚加成反应是</w:t>
      </w:r>
      <w:r>
        <w:rPr>
          <w:rFonts w:hint="eastAsia"/>
          <w:bCs/>
          <w:sz w:val="18"/>
          <w:szCs w:val="18"/>
        </w:rPr>
        <w:t>含活泼氢功能基的亲核化合物与含亲电不饱和功能基的亲电化合物之间的聚合。</w:t>
      </w:r>
      <w:r>
        <w:rPr>
          <w:rFonts w:ascii="Times New Roman" w:hint="eastAsia"/>
          <w:sz w:val="18"/>
          <w:szCs w:val="18"/>
        </w:rPr>
        <w:t>属于非缩聚的逐步聚合。</w:t>
      </w:r>
    </w:p>
    <w:p w:rsidR="00000000" w:rsidRDefault="002E362C">
      <w:pPr>
        <w:pStyle w:val="a3"/>
        <w:spacing w:line="400" w:lineRule="atLeast"/>
        <w:jc w:val="left"/>
        <w:rPr>
          <w:rFonts w:ascii="Times New Roman" w:hint="eastAsia"/>
          <w:b/>
          <w:sz w:val="18"/>
        </w:rPr>
      </w:pPr>
      <w:r>
        <w:rPr>
          <w:rFonts w:ascii="Times New Roman" w:hint="eastAsia"/>
          <w:b/>
          <w:sz w:val="18"/>
        </w:rPr>
        <w:t>2</w:t>
      </w:r>
      <w:r>
        <w:rPr>
          <w:rFonts w:ascii="Times New Roman" w:hint="eastAsia"/>
          <w:b/>
          <w:sz w:val="18"/>
        </w:rPr>
        <w:t>）加聚、开环聚合和连锁聚合</w:t>
      </w:r>
    </w:p>
    <w:p w:rsidR="00000000" w:rsidRDefault="002E362C">
      <w:pPr>
        <w:pStyle w:val="a3"/>
        <w:spacing w:line="400" w:lineRule="atLeast"/>
        <w:jc w:val="left"/>
        <w:rPr>
          <w:rFonts w:ascii="Times New Roman" w:hint="eastAsia"/>
          <w:sz w:val="18"/>
          <w:szCs w:val="18"/>
        </w:rPr>
      </w:pPr>
      <w:r>
        <w:rPr>
          <w:rFonts w:ascii="Times New Roman" w:hint="eastAsia"/>
          <w:sz w:val="18"/>
          <w:szCs w:val="18"/>
        </w:rPr>
        <w:t>加聚是烯类单体加成聚合的结果，无副产物产生，加聚物与单体的元素组成相同。</w:t>
      </w:r>
    </w:p>
    <w:p w:rsidR="00000000" w:rsidRDefault="002E362C">
      <w:pPr>
        <w:pStyle w:val="a3"/>
        <w:spacing w:line="400" w:lineRule="atLeast"/>
        <w:jc w:val="left"/>
        <w:rPr>
          <w:rFonts w:ascii="Times New Roman" w:hint="eastAsia"/>
          <w:sz w:val="18"/>
          <w:szCs w:val="18"/>
        </w:rPr>
      </w:pPr>
      <w:r>
        <w:rPr>
          <w:rFonts w:ascii="Times New Roman" w:hint="eastAsia"/>
          <w:sz w:val="18"/>
          <w:szCs w:val="18"/>
        </w:rPr>
        <w:t>连锁聚合由链转移、增长、终止等基元反应组成，其活化能和速率常数各不相同。</w:t>
      </w:r>
    </w:p>
    <w:p w:rsidR="00000000" w:rsidRDefault="002E362C">
      <w:pPr>
        <w:pStyle w:val="a3"/>
        <w:spacing w:line="400" w:lineRule="atLeast"/>
        <w:jc w:val="left"/>
        <w:rPr>
          <w:rFonts w:ascii="Times New Roman" w:hint="eastAsia"/>
          <w:sz w:val="18"/>
          <w:szCs w:val="18"/>
        </w:rPr>
      </w:pPr>
      <w:r>
        <w:rPr>
          <w:rFonts w:ascii="Times New Roman" w:hint="eastAsia"/>
          <w:sz w:val="18"/>
          <w:szCs w:val="18"/>
        </w:rPr>
        <w:t>多数烯类单体的加聚反应属于连锁聚合机理。</w:t>
      </w:r>
    </w:p>
    <w:p w:rsidR="00000000" w:rsidRDefault="002E362C">
      <w:pPr>
        <w:pStyle w:val="a3"/>
        <w:spacing w:line="400" w:lineRule="atLeast"/>
        <w:jc w:val="left"/>
        <w:rPr>
          <w:rFonts w:ascii="Times New Roman" w:hint="eastAsia"/>
          <w:sz w:val="18"/>
          <w:szCs w:val="18"/>
        </w:rPr>
      </w:pPr>
      <w:r>
        <w:rPr>
          <w:rFonts w:ascii="Times New Roman" w:hint="eastAsia"/>
          <w:sz w:val="18"/>
          <w:szCs w:val="18"/>
        </w:rPr>
        <w:t>环状单体</w:t>
      </w:r>
      <w:r>
        <w:rPr>
          <w:rFonts w:ascii="Times New Roman" w:hint="eastAsia"/>
          <w:sz w:val="18"/>
          <w:szCs w:val="18"/>
        </w:rPr>
        <w:sym w:font="Symbol" w:char="F073"/>
      </w:r>
      <w:r>
        <w:rPr>
          <w:rFonts w:ascii="Times New Roman" w:hint="eastAsia"/>
          <w:sz w:val="18"/>
          <w:szCs w:val="18"/>
        </w:rPr>
        <w:t>-</w:t>
      </w:r>
      <w:r>
        <w:rPr>
          <w:rFonts w:ascii="Times New Roman" w:hint="eastAsia"/>
          <w:sz w:val="18"/>
          <w:szCs w:val="18"/>
        </w:rPr>
        <w:t>键断裂后而聚合成线形聚合物的反应称作开环聚合。近年</w:t>
      </w:r>
      <w:r>
        <w:rPr>
          <w:rFonts w:ascii="Times New Roman" w:hint="eastAsia"/>
          <w:sz w:val="18"/>
          <w:szCs w:val="18"/>
        </w:rPr>
        <w:t>来，开环聚合有了较大的发展，可另列一类，与缩聚和加聚并列。开环聚合物与单体组成相同，无副产物产生，类似加聚；多数开环聚合物属于杂链聚合物，类似缩聚物。</w:t>
      </w:r>
    </w:p>
    <w:p w:rsidR="00000000" w:rsidRDefault="002E362C">
      <w:pPr>
        <w:pStyle w:val="a3"/>
        <w:spacing w:line="400" w:lineRule="atLeast"/>
        <w:jc w:val="left"/>
        <w:rPr>
          <w:rFonts w:ascii="Times New Roman"/>
          <w:b/>
          <w:bCs/>
          <w:sz w:val="18"/>
        </w:rPr>
      </w:pPr>
      <w:r>
        <w:rPr>
          <w:rFonts w:ascii="Times New Roman" w:hint="eastAsia"/>
          <w:b/>
          <w:bCs/>
          <w:sz w:val="18"/>
        </w:rPr>
        <w:t>5</w:t>
      </w:r>
      <w:r>
        <w:rPr>
          <w:rFonts w:ascii="Times New Roman"/>
          <w:b/>
          <w:sz w:val="18"/>
        </w:rPr>
        <w:t>.</w:t>
      </w:r>
      <w:r>
        <w:rPr>
          <w:rFonts w:ascii="Times New Roman" w:hint="eastAsia"/>
          <w:b/>
          <w:sz w:val="18"/>
        </w:rPr>
        <w:t xml:space="preserve"> </w:t>
      </w:r>
      <w:r>
        <w:rPr>
          <w:rFonts w:ascii="Times New Roman"/>
          <w:b/>
          <w:bCs/>
          <w:sz w:val="18"/>
        </w:rPr>
        <w:t>写出下列单体的聚合反应式，以及单体、聚合物的名称。</w:t>
      </w:r>
    </w:p>
    <w:p w:rsidR="00000000" w:rsidRDefault="002E362C">
      <w:pPr>
        <w:pStyle w:val="a3"/>
        <w:spacing w:line="400" w:lineRule="atLeast"/>
        <w:jc w:val="left"/>
        <w:rPr>
          <w:rFonts w:ascii="Times New Roman" w:hint="eastAsia"/>
        </w:rPr>
      </w:pPr>
      <w:r>
        <w:rPr>
          <w:rFonts w:ascii="Times New Roman"/>
        </w:rPr>
        <w:object w:dxaOrig="5826" w:dyaOrig="587">
          <v:shape id="_x0000_i1027" type="#_x0000_t75" style="width:289.5pt;height:28.5pt;mso-wrap-style:square;mso-position-horizontal-relative:page;mso-position-vertical-relative:page" o:ole="">
            <v:imagedata r:id="rId11" o:title=""/>
          </v:shape>
          <o:OLEObject Type="Embed" ProgID="ChemDraw.Document.6.0" ShapeID="_x0000_i1027" DrawAspect="Content" ObjectID="_1418029813" r:id="rId12"/>
        </w:object>
      </w:r>
    </w:p>
    <w:p w:rsidR="00000000" w:rsidRDefault="002E362C">
      <w:pPr>
        <w:pStyle w:val="a3"/>
        <w:spacing w:line="400" w:lineRule="atLeast"/>
        <w:jc w:val="left"/>
        <w:rPr>
          <w:rFonts w:ascii="Times New Roman" w:hint="eastAsia"/>
          <w:sz w:val="18"/>
        </w:rPr>
      </w:pPr>
      <w:r>
        <w:rPr>
          <w:rFonts w:ascii="Times New Roman" w:hint="eastAsia"/>
          <w:sz w:val="18"/>
        </w:rPr>
        <w:t>答：</w:t>
      </w:r>
    </w:p>
    <w:tbl>
      <w:tblPr>
        <w:tblW w:w="0" w:type="auto"/>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tblPr>
      <w:tblGrid>
        <w:gridCol w:w="1029"/>
        <w:gridCol w:w="2880"/>
        <w:gridCol w:w="3574"/>
      </w:tblGrid>
      <w:tr w:rsidR="00000000">
        <w:trPr>
          <w:jc w:val="center"/>
        </w:trPr>
        <w:tc>
          <w:tcPr>
            <w:tcW w:w="1029" w:type="dxa"/>
            <w:tcBorders>
              <w:tl2br w:val="nil"/>
              <w:tr2bl w:val="nil"/>
            </w:tcBorders>
          </w:tcPr>
          <w:p w:rsidR="00000000" w:rsidRDefault="002E362C">
            <w:pPr>
              <w:pStyle w:val="a3"/>
              <w:spacing w:line="400" w:lineRule="atLeast"/>
              <w:jc w:val="left"/>
              <w:rPr>
                <w:rFonts w:ascii="Times New Roman" w:hint="eastAsia"/>
                <w:b/>
                <w:bCs/>
                <w:sz w:val="18"/>
              </w:rPr>
            </w:pPr>
            <w:r>
              <w:rPr>
                <w:rFonts w:ascii="Times New Roman" w:hint="eastAsia"/>
                <w:b/>
                <w:bCs/>
                <w:sz w:val="18"/>
              </w:rPr>
              <w:t>序号</w:t>
            </w:r>
          </w:p>
        </w:tc>
        <w:tc>
          <w:tcPr>
            <w:tcW w:w="2880" w:type="dxa"/>
            <w:tcBorders>
              <w:tl2br w:val="nil"/>
              <w:tr2bl w:val="nil"/>
            </w:tcBorders>
          </w:tcPr>
          <w:p w:rsidR="00000000" w:rsidRDefault="002E362C">
            <w:pPr>
              <w:pStyle w:val="a3"/>
              <w:spacing w:line="400" w:lineRule="atLeast"/>
              <w:jc w:val="left"/>
              <w:rPr>
                <w:rFonts w:ascii="Times New Roman" w:hint="eastAsia"/>
                <w:b/>
                <w:bCs/>
                <w:sz w:val="18"/>
              </w:rPr>
            </w:pPr>
            <w:r>
              <w:rPr>
                <w:rFonts w:ascii="Times New Roman" w:hint="eastAsia"/>
                <w:b/>
                <w:bCs/>
                <w:sz w:val="18"/>
              </w:rPr>
              <w:t>单体</w:t>
            </w:r>
          </w:p>
        </w:tc>
        <w:tc>
          <w:tcPr>
            <w:tcW w:w="3574" w:type="dxa"/>
            <w:tcBorders>
              <w:tl2br w:val="nil"/>
              <w:tr2bl w:val="nil"/>
            </w:tcBorders>
          </w:tcPr>
          <w:p w:rsidR="00000000" w:rsidRDefault="002E362C">
            <w:pPr>
              <w:pStyle w:val="a3"/>
              <w:spacing w:line="400" w:lineRule="atLeast"/>
              <w:jc w:val="left"/>
              <w:rPr>
                <w:rFonts w:ascii="Times New Roman" w:hint="eastAsia"/>
                <w:b/>
                <w:bCs/>
                <w:sz w:val="18"/>
              </w:rPr>
            </w:pPr>
            <w:r>
              <w:rPr>
                <w:rFonts w:ascii="Times New Roman" w:hint="eastAsia"/>
                <w:b/>
                <w:bCs/>
                <w:sz w:val="18"/>
              </w:rPr>
              <w:t>聚合物</w:t>
            </w:r>
          </w:p>
        </w:tc>
      </w:tr>
      <w:tr w:rsidR="00000000">
        <w:trPr>
          <w:jc w:val="center"/>
        </w:trPr>
        <w:tc>
          <w:tcPr>
            <w:tcW w:w="1029" w:type="dxa"/>
            <w:tcBorders>
              <w:tl2br w:val="nil"/>
              <w:tr2bl w:val="nil"/>
            </w:tcBorders>
          </w:tcPr>
          <w:p w:rsidR="00000000" w:rsidRDefault="002E362C">
            <w:pPr>
              <w:pStyle w:val="a3"/>
              <w:spacing w:line="400" w:lineRule="atLeast"/>
              <w:jc w:val="left"/>
              <w:rPr>
                <w:rFonts w:ascii="Times New Roman" w:hint="eastAsia"/>
                <w:sz w:val="18"/>
              </w:rPr>
            </w:pPr>
            <w:r>
              <w:rPr>
                <w:rFonts w:ascii="Times New Roman"/>
                <w:sz w:val="18"/>
              </w:rPr>
              <w:t>a</w:t>
            </w:r>
          </w:p>
        </w:tc>
        <w:tc>
          <w:tcPr>
            <w:tcW w:w="2880" w:type="dxa"/>
            <w:tcBorders>
              <w:tl2br w:val="nil"/>
              <w:tr2bl w:val="nil"/>
            </w:tcBorders>
          </w:tcPr>
          <w:p w:rsidR="00000000" w:rsidRDefault="002E362C">
            <w:pPr>
              <w:pStyle w:val="a3"/>
              <w:spacing w:line="400" w:lineRule="atLeast"/>
              <w:jc w:val="left"/>
              <w:rPr>
                <w:rFonts w:ascii="Times New Roman" w:hint="eastAsia"/>
                <w:sz w:val="18"/>
              </w:rPr>
            </w:pPr>
            <w:r>
              <w:rPr>
                <w:rFonts w:ascii="Times New Roman"/>
                <w:b/>
                <w:sz w:val="18"/>
              </w:rPr>
              <w:t>CH</w:t>
            </w:r>
            <w:r>
              <w:rPr>
                <w:rFonts w:ascii="Times New Roman"/>
                <w:b/>
                <w:sz w:val="18"/>
                <w:vertAlign w:val="subscript"/>
              </w:rPr>
              <w:t>2</w:t>
            </w:r>
            <w:r>
              <w:rPr>
                <w:rFonts w:ascii="Times New Roman"/>
                <w:b/>
                <w:sz w:val="18"/>
              </w:rPr>
              <w:t>=CHF</w:t>
            </w:r>
            <w:r>
              <w:rPr>
                <w:rFonts w:ascii="Times New Roman" w:hint="eastAsia"/>
                <w:sz w:val="18"/>
              </w:rPr>
              <w:t>氟乙烯</w:t>
            </w:r>
          </w:p>
        </w:tc>
        <w:tc>
          <w:tcPr>
            <w:tcW w:w="3574" w:type="dxa"/>
            <w:tcBorders>
              <w:tl2br w:val="nil"/>
              <w:tr2bl w:val="nil"/>
            </w:tcBorders>
          </w:tcPr>
          <w:p w:rsidR="00000000" w:rsidRDefault="002E362C">
            <w:pPr>
              <w:pStyle w:val="a3"/>
              <w:spacing w:line="400" w:lineRule="atLeast"/>
              <w:jc w:val="left"/>
              <w:rPr>
                <w:rFonts w:ascii="Times New Roman" w:hint="eastAsia"/>
                <w:sz w:val="18"/>
              </w:rPr>
            </w:pPr>
            <w:r>
              <w:rPr>
                <w:rFonts w:ascii="Times New Roman" w:hint="eastAsia"/>
                <w:sz w:val="18"/>
              </w:rPr>
              <w:t>-[-</w:t>
            </w:r>
            <w:r>
              <w:rPr>
                <w:rFonts w:ascii="Times New Roman"/>
                <w:sz w:val="18"/>
              </w:rPr>
              <w:t>CH</w:t>
            </w:r>
            <w:r>
              <w:rPr>
                <w:rFonts w:ascii="Times New Roman"/>
                <w:sz w:val="18"/>
                <w:vertAlign w:val="subscript"/>
              </w:rPr>
              <w:t>2</w:t>
            </w:r>
            <w:r>
              <w:rPr>
                <w:rFonts w:ascii="Times New Roman" w:hint="eastAsia"/>
                <w:sz w:val="18"/>
              </w:rPr>
              <w:t>-</w:t>
            </w:r>
            <w:r>
              <w:rPr>
                <w:rFonts w:ascii="Times New Roman"/>
                <w:sz w:val="18"/>
              </w:rPr>
              <w:t>CHF</w:t>
            </w:r>
            <w:r>
              <w:rPr>
                <w:rFonts w:ascii="Times New Roman" w:hint="eastAsia"/>
                <w:sz w:val="18"/>
              </w:rPr>
              <w:t>-</w:t>
            </w:r>
            <w:r>
              <w:rPr>
                <w:rFonts w:ascii="Times New Roman"/>
              </w:rPr>
              <w:t>]</w:t>
            </w:r>
            <w:r>
              <w:rPr>
                <w:rFonts w:ascii="Times New Roman" w:hint="eastAsia"/>
              </w:rPr>
              <w:t>-</w:t>
            </w:r>
            <w:r>
              <w:rPr>
                <w:rFonts w:ascii="Times New Roman"/>
                <w:vertAlign w:val="subscript"/>
              </w:rPr>
              <w:t>n</w:t>
            </w:r>
            <w:r>
              <w:rPr>
                <w:rFonts w:ascii="Times New Roman" w:hint="eastAsia"/>
                <w:sz w:val="18"/>
              </w:rPr>
              <w:t>聚氟乙烯</w:t>
            </w:r>
          </w:p>
        </w:tc>
      </w:tr>
      <w:tr w:rsidR="00000000">
        <w:trPr>
          <w:jc w:val="center"/>
        </w:trPr>
        <w:tc>
          <w:tcPr>
            <w:tcW w:w="1029" w:type="dxa"/>
            <w:tcBorders>
              <w:tl2br w:val="nil"/>
              <w:tr2bl w:val="nil"/>
            </w:tcBorders>
          </w:tcPr>
          <w:p w:rsidR="00000000" w:rsidRDefault="002E362C">
            <w:pPr>
              <w:pStyle w:val="a3"/>
              <w:spacing w:line="400" w:lineRule="atLeast"/>
              <w:jc w:val="left"/>
              <w:rPr>
                <w:rFonts w:ascii="Times New Roman" w:hint="eastAsia"/>
                <w:sz w:val="18"/>
              </w:rPr>
            </w:pPr>
            <w:r>
              <w:rPr>
                <w:rFonts w:ascii="Times New Roman"/>
                <w:sz w:val="18"/>
                <w:szCs w:val="18"/>
              </w:rPr>
              <w:lastRenderedPageBreak/>
              <w:t>b</w:t>
            </w:r>
          </w:p>
        </w:tc>
        <w:tc>
          <w:tcPr>
            <w:tcW w:w="2880" w:type="dxa"/>
            <w:tcBorders>
              <w:tl2br w:val="nil"/>
              <w:tr2bl w:val="nil"/>
            </w:tcBorders>
          </w:tcPr>
          <w:p w:rsidR="00000000" w:rsidRDefault="002E362C">
            <w:pPr>
              <w:pStyle w:val="a3"/>
              <w:spacing w:line="400" w:lineRule="atLeast"/>
              <w:jc w:val="left"/>
              <w:rPr>
                <w:rFonts w:ascii="Times New Roman" w:hint="eastAsia"/>
                <w:sz w:val="18"/>
              </w:rPr>
            </w:pPr>
            <w:r>
              <w:rPr>
                <w:rFonts w:ascii="Times New Roman"/>
                <w:b/>
                <w:sz w:val="18"/>
              </w:rPr>
              <w:t>CH</w:t>
            </w:r>
            <w:r>
              <w:rPr>
                <w:rFonts w:ascii="Times New Roman"/>
                <w:b/>
                <w:sz w:val="18"/>
                <w:vertAlign w:val="subscript"/>
              </w:rPr>
              <w:t>2</w:t>
            </w:r>
            <w:r>
              <w:rPr>
                <w:rFonts w:ascii="Times New Roman"/>
                <w:b/>
                <w:sz w:val="18"/>
              </w:rPr>
              <w:t>=C(CH</w:t>
            </w:r>
            <w:r>
              <w:rPr>
                <w:rFonts w:ascii="Times New Roman"/>
                <w:b/>
                <w:sz w:val="18"/>
                <w:vertAlign w:val="subscript"/>
              </w:rPr>
              <w:t>3</w:t>
            </w:r>
            <w:r>
              <w:rPr>
                <w:rFonts w:ascii="Times New Roman"/>
                <w:b/>
                <w:sz w:val="18"/>
              </w:rPr>
              <w:t>)</w:t>
            </w:r>
            <w:r>
              <w:rPr>
                <w:rFonts w:ascii="Times New Roman"/>
                <w:b/>
                <w:sz w:val="18"/>
                <w:vertAlign w:val="subscript"/>
              </w:rPr>
              <w:t>2</w:t>
            </w:r>
            <w:r>
              <w:rPr>
                <w:rFonts w:ascii="Times New Roman" w:hint="eastAsia"/>
                <w:sz w:val="18"/>
              </w:rPr>
              <w:t>异丁烯</w:t>
            </w:r>
          </w:p>
        </w:tc>
        <w:tc>
          <w:tcPr>
            <w:tcW w:w="3574" w:type="dxa"/>
            <w:tcBorders>
              <w:tl2br w:val="nil"/>
              <w:tr2bl w:val="nil"/>
            </w:tcBorders>
          </w:tcPr>
          <w:p w:rsidR="00000000" w:rsidRDefault="002E362C">
            <w:pPr>
              <w:pStyle w:val="a3"/>
              <w:spacing w:line="400" w:lineRule="atLeast"/>
              <w:jc w:val="left"/>
              <w:rPr>
                <w:rFonts w:ascii="Times New Roman" w:hint="eastAsia"/>
                <w:sz w:val="18"/>
              </w:rPr>
            </w:pPr>
            <w:r>
              <w:rPr>
                <w:rFonts w:ascii="Times New Roman" w:hint="eastAsia"/>
              </w:rPr>
              <w:t>-</w:t>
            </w:r>
            <w:r>
              <w:rPr>
                <w:rFonts w:ascii="Times New Roman"/>
              </w:rPr>
              <w:t>[</w:t>
            </w:r>
            <w:r>
              <w:rPr>
                <w:rFonts w:ascii="Times New Roman" w:hint="eastAsia"/>
              </w:rPr>
              <w:t>-</w:t>
            </w:r>
            <w:r>
              <w:rPr>
                <w:rFonts w:ascii="Times New Roman"/>
                <w:sz w:val="18"/>
              </w:rPr>
              <w:t>CH</w:t>
            </w:r>
            <w:r>
              <w:rPr>
                <w:rFonts w:ascii="Times New Roman"/>
                <w:sz w:val="18"/>
                <w:vertAlign w:val="subscript"/>
              </w:rPr>
              <w:t>2</w:t>
            </w:r>
            <w:r>
              <w:rPr>
                <w:rFonts w:ascii="Times New Roman" w:hint="eastAsia"/>
                <w:sz w:val="18"/>
              </w:rPr>
              <w:t>-</w:t>
            </w:r>
            <w:r>
              <w:rPr>
                <w:rFonts w:ascii="Times New Roman"/>
                <w:sz w:val="18"/>
              </w:rPr>
              <w:t>C(CH</w:t>
            </w:r>
            <w:r>
              <w:rPr>
                <w:rFonts w:ascii="Times New Roman"/>
                <w:sz w:val="18"/>
                <w:vertAlign w:val="subscript"/>
              </w:rPr>
              <w:t>3</w:t>
            </w:r>
            <w:r>
              <w:rPr>
                <w:rFonts w:ascii="Times New Roman"/>
                <w:sz w:val="18"/>
              </w:rPr>
              <w:t>)</w:t>
            </w:r>
            <w:r>
              <w:rPr>
                <w:rFonts w:ascii="Times New Roman"/>
                <w:sz w:val="18"/>
                <w:vertAlign w:val="subscript"/>
              </w:rPr>
              <w:t>2</w:t>
            </w:r>
            <w:r>
              <w:rPr>
                <w:rFonts w:ascii="Times New Roman" w:hint="eastAsia"/>
                <w:sz w:val="18"/>
              </w:rPr>
              <w:t>-</w:t>
            </w:r>
            <w:r>
              <w:rPr>
                <w:rFonts w:ascii="Times New Roman"/>
              </w:rPr>
              <w:t>]</w:t>
            </w:r>
            <w:r>
              <w:rPr>
                <w:rFonts w:ascii="Times New Roman" w:hint="eastAsia"/>
              </w:rPr>
              <w:t>-</w:t>
            </w:r>
            <w:r>
              <w:rPr>
                <w:rFonts w:ascii="Times New Roman"/>
                <w:vertAlign w:val="subscript"/>
              </w:rPr>
              <w:t>n</w:t>
            </w:r>
            <w:r>
              <w:rPr>
                <w:rFonts w:ascii="Times New Roman" w:hint="eastAsia"/>
                <w:sz w:val="18"/>
              </w:rPr>
              <w:t>聚异丁烯</w:t>
            </w:r>
          </w:p>
        </w:tc>
      </w:tr>
      <w:tr w:rsidR="00000000">
        <w:trPr>
          <w:jc w:val="center"/>
        </w:trPr>
        <w:tc>
          <w:tcPr>
            <w:tcW w:w="1029" w:type="dxa"/>
            <w:tcBorders>
              <w:tl2br w:val="nil"/>
              <w:tr2bl w:val="nil"/>
            </w:tcBorders>
          </w:tcPr>
          <w:p w:rsidR="00000000" w:rsidRDefault="002E362C">
            <w:pPr>
              <w:pStyle w:val="a3"/>
              <w:spacing w:line="400" w:lineRule="atLeast"/>
              <w:jc w:val="left"/>
              <w:rPr>
                <w:rFonts w:ascii="Times New Roman" w:hint="eastAsia"/>
                <w:sz w:val="18"/>
              </w:rPr>
            </w:pPr>
            <w:r>
              <w:rPr>
                <w:rFonts w:ascii="Times New Roman"/>
                <w:sz w:val="18"/>
                <w:szCs w:val="18"/>
              </w:rPr>
              <w:t>c</w:t>
            </w:r>
          </w:p>
        </w:tc>
        <w:tc>
          <w:tcPr>
            <w:tcW w:w="2880" w:type="dxa"/>
            <w:tcBorders>
              <w:tl2br w:val="nil"/>
              <w:tr2bl w:val="nil"/>
            </w:tcBorders>
          </w:tcPr>
          <w:p w:rsidR="00000000" w:rsidRDefault="002E362C">
            <w:pPr>
              <w:pStyle w:val="a3"/>
              <w:spacing w:line="400" w:lineRule="atLeast"/>
              <w:jc w:val="left"/>
              <w:rPr>
                <w:rFonts w:ascii="Times New Roman" w:hint="eastAsia"/>
                <w:sz w:val="18"/>
              </w:rPr>
            </w:pPr>
            <w:r>
              <w:rPr>
                <w:rFonts w:ascii="Times New Roman"/>
                <w:b/>
                <w:sz w:val="18"/>
              </w:rPr>
              <w:t>HO(CH</w:t>
            </w:r>
            <w:r>
              <w:rPr>
                <w:rFonts w:ascii="Times New Roman"/>
                <w:b/>
                <w:sz w:val="18"/>
                <w:vertAlign w:val="subscript"/>
              </w:rPr>
              <w:t>2</w:t>
            </w:r>
            <w:r>
              <w:rPr>
                <w:rFonts w:ascii="Times New Roman"/>
                <w:b/>
                <w:sz w:val="18"/>
              </w:rPr>
              <w:t>)</w:t>
            </w:r>
            <w:r>
              <w:rPr>
                <w:rFonts w:ascii="Times New Roman"/>
                <w:b/>
                <w:sz w:val="18"/>
                <w:vertAlign w:val="subscript"/>
              </w:rPr>
              <w:t>5</w:t>
            </w:r>
            <w:r>
              <w:rPr>
                <w:rFonts w:ascii="Times New Roman"/>
                <w:b/>
                <w:sz w:val="18"/>
              </w:rPr>
              <w:t>COOH</w:t>
            </w:r>
            <w:r>
              <w:rPr>
                <w:rFonts w:ascii="Times New Roman" w:hint="eastAsia"/>
              </w:rPr>
              <w:sym w:font="Symbol" w:char="F077"/>
            </w:r>
            <w:r>
              <w:rPr>
                <w:rFonts w:ascii="Times New Roman"/>
              </w:rPr>
              <w:t>-</w:t>
            </w:r>
            <w:r>
              <w:rPr>
                <w:rFonts w:ascii="Times New Roman" w:hint="eastAsia"/>
                <w:sz w:val="18"/>
              </w:rPr>
              <w:t>羟基己酸</w:t>
            </w:r>
          </w:p>
        </w:tc>
        <w:tc>
          <w:tcPr>
            <w:tcW w:w="3574" w:type="dxa"/>
            <w:tcBorders>
              <w:tl2br w:val="nil"/>
              <w:tr2bl w:val="nil"/>
            </w:tcBorders>
          </w:tcPr>
          <w:p w:rsidR="00000000" w:rsidRDefault="002E362C">
            <w:pPr>
              <w:pStyle w:val="a3"/>
              <w:spacing w:line="400" w:lineRule="atLeast"/>
              <w:jc w:val="left"/>
              <w:rPr>
                <w:rFonts w:ascii="Times New Roman" w:hint="eastAsia"/>
                <w:sz w:val="18"/>
              </w:rPr>
            </w:pPr>
            <w:r>
              <w:rPr>
                <w:rFonts w:ascii="Times New Roman" w:hint="eastAsia"/>
              </w:rPr>
              <w:t>-</w:t>
            </w:r>
            <w:r>
              <w:rPr>
                <w:rFonts w:ascii="Times New Roman"/>
              </w:rPr>
              <w:t>[</w:t>
            </w:r>
            <w:r>
              <w:rPr>
                <w:rFonts w:ascii="Times New Roman" w:hint="eastAsia"/>
              </w:rPr>
              <w:t>-</w:t>
            </w:r>
            <w:r>
              <w:rPr>
                <w:rFonts w:ascii="Times New Roman"/>
                <w:sz w:val="18"/>
              </w:rPr>
              <w:t>O(CH</w:t>
            </w:r>
            <w:r>
              <w:rPr>
                <w:rFonts w:ascii="Times New Roman"/>
                <w:sz w:val="18"/>
                <w:vertAlign w:val="subscript"/>
              </w:rPr>
              <w:t>2</w:t>
            </w:r>
            <w:r>
              <w:rPr>
                <w:rFonts w:ascii="Times New Roman"/>
                <w:sz w:val="18"/>
              </w:rPr>
              <w:t>)</w:t>
            </w:r>
            <w:r>
              <w:rPr>
                <w:rFonts w:ascii="Times New Roman"/>
                <w:sz w:val="18"/>
                <w:vertAlign w:val="subscript"/>
              </w:rPr>
              <w:t>5</w:t>
            </w:r>
            <w:r>
              <w:rPr>
                <w:rFonts w:ascii="Times New Roman"/>
                <w:sz w:val="18"/>
              </w:rPr>
              <w:t>CO</w:t>
            </w:r>
            <w:r>
              <w:rPr>
                <w:rFonts w:ascii="Times New Roman" w:hint="eastAsia"/>
                <w:sz w:val="18"/>
              </w:rPr>
              <w:t>-</w:t>
            </w:r>
            <w:r>
              <w:rPr>
                <w:rFonts w:ascii="Times New Roman"/>
              </w:rPr>
              <w:t>]</w:t>
            </w:r>
            <w:r>
              <w:rPr>
                <w:rFonts w:ascii="Times New Roman" w:hint="eastAsia"/>
              </w:rPr>
              <w:t>-</w:t>
            </w:r>
            <w:r>
              <w:rPr>
                <w:rFonts w:ascii="Times New Roman"/>
                <w:vertAlign w:val="subscript"/>
              </w:rPr>
              <w:t>n</w:t>
            </w:r>
            <w:r>
              <w:rPr>
                <w:rFonts w:ascii="Times New Roman" w:hint="eastAsia"/>
                <w:sz w:val="18"/>
              </w:rPr>
              <w:t>聚己内酯</w:t>
            </w:r>
          </w:p>
        </w:tc>
      </w:tr>
      <w:tr w:rsidR="00000000">
        <w:trPr>
          <w:jc w:val="center"/>
        </w:trPr>
        <w:tc>
          <w:tcPr>
            <w:tcW w:w="1029" w:type="dxa"/>
            <w:tcBorders>
              <w:tl2br w:val="nil"/>
              <w:tr2bl w:val="nil"/>
            </w:tcBorders>
          </w:tcPr>
          <w:p w:rsidR="00000000" w:rsidRDefault="002E362C">
            <w:pPr>
              <w:pStyle w:val="a3"/>
              <w:spacing w:line="400" w:lineRule="atLeast"/>
              <w:jc w:val="left"/>
              <w:rPr>
                <w:rFonts w:ascii="Times New Roman" w:hint="eastAsia"/>
              </w:rPr>
            </w:pPr>
            <w:r>
              <w:rPr>
                <w:rFonts w:ascii="Times New Roman"/>
                <w:sz w:val="18"/>
                <w:szCs w:val="18"/>
              </w:rPr>
              <w:t>d</w:t>
            </w:r>
          </w:p>
        </w:tc>
        <w:tc>
          <w:tcPr>
            <w:tcW w:w="2880" w:type="dxa"/>
            <w:tcBorders>
              <w:tl2br w:val="nil"/>
              <w:tr2bl w:val="nil"/>
            </w:tcBorders>
          </w:tcPr>
          <w:p w:rsidR="00000000" w:rsidRDefault="002E362C">
            <w:pPr>
              <w:pStyle w:val="a3"/>
              <w:spacing w:line="400" w:lineRule="atLeast"/>
              <w:jc w:val="left"/>
              <w:rPr>
                <w:rFonts w:ascii="Times New Roman" w:hint="eastAsia"/>
                <w:b/>
                <w:sz w:val="18"/>
              </w:rPr>
            </w:pPr>
            <w:r>
              <w:rPr>
                <w:rFonts w:ascii="Times New Roman"/>
                <w:b/>
                <w:sz w:val="18"/>
              </w:rPr>
              <w:t>CH</w:t>
            </w:r>
            <w:r>
              <w:rPr>
                <w:rFonts w:ascii="Times New Roman"/>
                <w:b/>
                <w:sz w:val="18"/>
                <w:vertAlign w:val="subscript"/>
              </w:rPr>
              <w:t>2</w:t>
            </w:r>
            <w:r>
              <w:rPr>
                <w:rFonts w:ascii="Times New Roman"/>
                <w:b/>
                <w:sz w:val="18"/>
              </w:rPr>
              <w:t>CH</w:t>
            </w:r>
            <w:r>
              <w:rPr>
                <w:rFonts w:ascii="Times New Roman"/>
                <w:b/>
                <w:sz w:val="18"/>
                <w:vertAlign w:val="subscript"/>
              </w:rPr>
              <w:t>2</w:t>
            </w:r>
            <w:r>
              <w:rPr>
                <w:rFonts w:ascii="Times New Roman"/>
                <w:b/>
                <w:sz w:val="18"/>
              </w:rPr>
              <w:t>CH</w:t>
            </w:r>
            <w:r>
              <w:rPr>
                <w:rFonts w:ascii="Times New Roman"/>
                <w:b/>
                <w:sz w:val="18"/>
                <w:vertAlign w:val="subscript"/>
              </w:rPr>
              <w:t>2</w:t>
            </w:r>
            <w:r>
              <w:rPr>
                <w:rFonts w:ascii="Times New Roman"/>
                <w:b/>
                <w:sz w:val="18"/>
              </w:rPr>
              <w:t>O</w:t>
            </w:r>
            <w:r>
              <w:rPr>
                <w:rFonts w:ascii="Times New Roman" w:hint="eastAsia"/>
                <w:sz w:val="18"/>
              </w:rPr>
              <w:t>丁氧环</w:t>
            </w:r>
          </w:p>
          <w:p w:rsidR="00000000" w:rsidRDefault="002E362C">
            <w:pPr>
              <w:pStyle w:val="a3"/>
              <w:spacing w:line="400" w:lineRule="atLeast"/>
              <w:jc w:val="left"/>
              <w:rPr>
                <w:rFonts w:ascii="Times New Roman" w:hint="eastAsia"/>
              </w:rPr>
            </w:pPr>
            <w:r>
              <w:rPr>
                <w:rFonts w:ascii="Times New Roman"/>
                <w:b/>
                <w:sz w:val="18"/>
              </w:rPr>
              <w:t>└</w:t>
            </w:r>
            <w:r>
              <w:rPr>
                <w:rFonts w:ascii="Times New Roman" w:hint="eastAsia"/>
                <w:b/>
                <w:sz w:val="15"/>
              </w:rPr>
              <w:t>—</w:t>
            </w:r>
            <w:r>
              <w:rPr>
                <w:rFonts w:ascii="Times New Roman"/>
                <w:b/>
                <w:sz w:val="15"/>
              </w:rPr>
              <w:t>-</w:t>
            </w:r>
            <w:r>
              <w:rPr>
                <w:rFonts w:ascii="Times New Roman" w:hint="eastAsia"/>
                <w:b/>
                <w:sz w:val="15"/>
              </w:rPr>
              <w:t>——</w:t>
            </w:r>
            <w:r>
              <w:rPr>
                <w:rFonts w:ascii="Times New Roman"/>
                <w:b/>
                <w:sz w:val="18"/>
              </w:rPr>
              <w:t>──┘</w:t>
            </w:r>
          </w:p>
        </w:tc>
        <w:tc>
          <w:tcPr>
            <w:tcW w:w="3574" w:type="dxa"/>
            <w:tcBorders>
              <w:tl2br w:val="nil"/>
              <w:tr2bl w:val="nil"/>
            </w:tcBorders>
          </w:tcPr>
          <w:p w:rsidR="00000000" w:rsidRDefault="002E362C">
            <w:pPr>
              <w:pStyle w:val="a3"/>
              <w:spacing w:line="400" w:lineRule="atLeast"/>
              <w:jc w:val="left"/>
              <w:rPr>
                <w:rFonts w:ascii="Times New Roman" w:hint="eastAsia"/>
                <w:vertAlign w:val="subscript"/>
              </w:rPr>
            </w:pPr>
            <w:r>
              <w:rPr>
                <w:rFonts w:ascii="Times New Roman" w:hint="eastAsia"/>
              </w:rPr>
              <w:t>-</w:t>
            </w:r>
            <w:r>
              <w:rPr>
                <w:rFonts w:ascii="Times New Roman"/>
              </w:rPr>
              <w:t>[</w:t>
            </w:r>
            <w:r>
              <w:rPr>
                <w:rFonts w:ascii="Times New Roman" w:hint="eastAsia"/>
              </w:rPr>
              <w:t>-</w:t>
            </w:r>
            <w:r>
              <w:rPr>
                <w:rFonts w:ascii="Times New Roman"/>
                <w:sz w:val="18"/>
              </w:rPr>
              <w:t>CH</w:t>
            </w:r>
            <w:r>
              <w:rPr>
                <w:rFonts w:ascii="Times New Roman"/>
                <w:sz w:val="18"/>
                <w:vertAlign w:val="subscript"/>
              </w:rPr>
              <w:t>2</w:t>
            </w:r>
            <w:r>
              <w:rPr>
                <w:rFonts w:ascii="Times New Roman"/>
                <w:sz w:val="18"/>
              </w:rPr>
              <w:t>CH</w:t>
            </w:r>
            <w:r>
              <w:rPr>
                <w:rFonts w:ascii="Times New Roman"/>
                <w:sz w:val="18"/>
                <w:vertAlign w:val="subscript"/>
              </w:rPr>
              <w:t>2</w:t>
            </w:r>
            <w:r>
              <w:rPr>
                <w:rFonts w:ascii="Times New Roman"/>
                <w:sz w:val="18"/>
              </w:rPr>
              <w:t>C</w:t>
            </w:r>
            <w:r>
              <w:rPr>
                <w:rFonts w:ascii="Times New Roman" w:hint="eastAsia"/>
                <w:sz w:val="18"/>
              </w:rPr>
              <w:t>H</w:t>
            </w:r>
            <w:r>
              <w:rPr>
                <w:rFonts w:ascii="Times New Roman" w:hint="eastAsia"/>
                <w:sz w:val="18"/>
                <w:vertAlign w:val="subscript"/>
              </w:rPr>
              <w:t>2</w:t>
            </w:r>
            <w:r>
              <w:rPr>
                <w:rFonts w:ascii="Times New Roman" w:hint="eastAsia"/>
                <w:sz w:val="18"/>
              </w:rPr>
              <w:t>O-</w:t>
            </w:r>
            <w:r>
              <w:rPr>
                <w:rFonts w:ascii="Times New Roman"/>
              </w:rPr>
              <w:t>]</w:t>
            </w:r>
            <w:r>
              <w:rPr>
                <w:rFonts w:ascii="Times New Roman" w:hint="eastAsia"/>
              </w:rPr>
              <w:t>-</w:t>
            </w:r>
            <w:r>
              <w:rPr>
                <w:rFonts w:ascii="Times New Roman"/>
                <w:vertAlign w:val="subscript"/>
              </w:rPr>
              <w:t>n</w:t>
            </w:r>
          </w:p>
          <w:p w:rsidR="00000000" w:rsidRDefault="002E362C">
            <w:pPr>
              <w:pStyle w:val="a3"/>
              <w:spacing w:line="400" w:lineRule="atLeast"/>
              <w:jc w:val="left"/>
              <w:rPr>
                <w:rFonts w:ascii="Times New Roman" w:hint="eastAsia"/>
              </w:rPr>
            </w:pPr>
            <w:r>
              <w:rPr>
                <w:rFonts w:ascii="Times New Roman" w:hint="eastAsia"/>
                <w:sz w:val="18"/>
              </w:rPr>
              <w:t>聚氧三亚甲基</w:t>
            </w:r>
          </w:p>
        </w:tc>
      </w:tr>
      <w:tr w:rsidR="00000000">
        <w:trPr>
          <w:jc w:val="center"/>
        </w:trPr>
        <w:tc>
          <w:tcPr>
            <w:tcW w:w="1029" w:type="dxa"/>
            <w:tcBorders>
              <w:tl2br w:val="nil"/>
              <w:tr2bl w:val="nil"/>
            </w:tcBorders>
          </w:tcPr>
          <w:p w:rsidR="00000000" w:rsidRDefault="002E362C">
            <w:pPr>
              <w:pStyle w:val="a3"/>
              <w:spacing w:line="400" w:lineRule="atLeast"/>
              <w:jc w:val="left"/>
              <w:rPr>
                <w:rFonts w:ascii="Times New Roman"/>
                <w:sz w:val="18"/>
                <w:szCs w:val="18"/>
              </w:rPr>
            </w:pPr>
            <w:r>
              <w:rPr>
                <w:rFonts w:ascii="Times New Roman"/>
                <w:sz w:val="18"/>
              </w:rPr>
              <w:t>e</w:t>
            </w:r>
          </w:p>
        </w:tc>
        <w:tc>
          <w:tcPr>
            <w:tcW w:w="2880" w:type="dxa"/>
            <w:tcBorders>
              <w:tl2br w:val="nil"/>
              <w:tr2bl w:val="nil"/>
            </w:tcBorders>
          </w:tcPr>
          <w:p w:rsidR="00000000" w:rsidRDefault="002E362C">
            <w:pPr>
              <w:pStyle w:val="a3"/>
              <w:spacing w:line="400" w:lineRule="atLeast"/>
              <w:jc w:val="left"/>
              <w:rPr>
                <w:rFonts w:ascii="Times New Roman" w:hint="eastAsia"/>
                <w:sz w:val="18"/>
                <w:szCs w:val="18"/>
              </w:rPr>
            </w:pPr>
            <w:r>
              <w:rPr>
                <w:rFonts w:ascii="Times New Roman"/>
                <w:b/>
                <w:sz w:val="18"/>
              </w:rPr>
              <w:t>NH</w:t>
            </w:r>
            <w:r>
              <w:rPr>
                <w:rFonts w:ascii="Times New Roman"/>
                <w:b/>
                <w:sz w:val="18"/>
                <w:vertAlign w:val="subscript"/>
              </w:rPr>
              <w:t>2</w:t>
            </w:r>
            <w:r>
              <w:rPr>
                <w:rFonts w:ascii="Times New Roman"/>
                <w:b/>
                <w:sz w:val="18"/>
              </w:rPr>
              <w:t>(CH</w:t>
            </w:r>
            <w:r>
              <w:rPr>
                <w:rFonts w:ascii="Times New Roman"/>
                <w:b/>
                <w:sz w:val="18"/>
                <w:vertAlign w:val="subscript"/>
              </w:rPr>
              <w:t>2</w:t>
            </w:r>
            <w:r>
              <w:rPr>
                <w:rFonts w:ascii="Times New Roman"/>
                <w:b/>
                <w:sz w:val="18"/>
              </w:rPr>
              <w:t>)</w:t>
            </w:r>
            <w:r>
              <w:rPr>
                <w:rFonts w:ascii="Times New Roman"/>
                <w:b/>
                <w:sz w:val="18"/>
                <w:vertAlign w:val="subscript"/>
              </w:rPr>
              <w:t>6</w:t>
            </w:r>
            <w:r>
              <w:rPr>
                <w:rFonts w:ascii="Times New Roman"/>
                <w:b/>
                <w:sz w:val="18"/>
              </w:rPr>
              <w:t>NH</w:t>
            </w:r>
            <w:r>
              <w:rPr>
                <w:rFonts w:ascii="Times New Roman" w:hint="eastAsia"/>
                <w:sz w:val="18"/>
              </w:rPr>
              <w:t>己二胺</w:t>
            </w:r>
            <w:r>
              <w:rPr>
                <w:rFonts w:ascii="Times New Roman"/>
                <w:b/>
                <w:sz w:val="18"/>
              </w:rPr>
              <w:t>+ HOOC(CH</w:t>
            </w:r>
            <w:r>
              <w:rPr>
                <w:rFonts w:ascii="Times New Roman"/>
                <w:b/>
                <w:sz w:val="18"/>
                <w:vertAlign w:val="subscript"/>
              </w:rPr>
              <w:t>2</w:t>
            </w:r>
            <w:r>
              <w:rPr>
                <w:rFonts w:ascii="Times New Roman"/>
                <w:b/>
                <w:sz w:val="18"/>
              </w:rPr>
              <w:t>)</w:t>
            </w:r>
            <w:r>
              <w:rPr>
                <w:rFonts w:ascii="Times New Roman"/>
                <w:b/>
                <w:sz w:val="18"/>
                <w:vertAlign w:val="subscript"/>
              </w:rPr>
              <w:t>4</w:t>
            </w:r>
            <w:r>
              <w:rPr>
                <w:rFonts w:ascii="Times New Roman"/>
                <w:b/>
                <w:sz w:val="18"/>
              </w:rPr>
              <w:t>COOH</w:t>
            </w:r>
            <w:r>
              <w:rPr>
                <w:rFonts w:ascii="Times New Roman" w:hint="eastAsia"/>
                <w:sz w:val="18"/>
              </w:rPr>
              <w:t>己二酸</w:t>
            </w:r>
          </w:p>
        </w:tc>
        <w:tc>
          <w:tcPr>
            <w:tcW w:w="3574" w:type="dxa"/>
            <w:tcBorders>
              <w:tl2br w:val="nil"/>
              <w:tr2bl w:val="nil"/>
            </w:tcBorders>
          </w:tcPr>
          <w:p w:rsidR="00000000" w:rsidRDefault="002E362C">
            <w:pPr>
              <w:pStyle w:val="a3"/>
              <w:spacing w:line="400" w:lineRule="atLeast"/>
              <w:jc w:val="left"/>
              <w:rPr>
                <w:rFonts w:ascii="Times New Roman" w:hint="eastAsia"/>
                <w:sz w:val="18"/>
                <w:szCs w:val="18"/>
              </w:rPr>
            </w:pPr>
            <w:r>
              <w:rPr>
                <w:rFonts w:ascii="Times New Roman" w:hint="eastAsia"/>
                <w:sz w:val="18"/>
              </w:rPr>
              <w:t>-</w:t>
            </w:r>
            <w:r>
              <w:rPr>
                <w:rFonts w:ascii="Times New Roman"/>
                <w:sz w:val="18"/>
              </w:rPr>
              <w:t>[</w:t>
            </w:r>
            <w:r>
              <w:rPr>
                <w:rFonts w:ascii="Times New Roman" w:hint="eastAsia"/>
                <w:sz w:val="18"/>
              </w:rPr>
              <w:t>-</w:t>
            </w:r>
            <w:r>
              <w:rPr>
                <w:rFonts w:ascii="Times New Roman"/>
                <w:sz w:val="18"/>
              </w:rPr>
              <w:t>NH(CH</w:t>
            </w:r>
            <w:r>
              <w:rPr>
                <w:rFonts w:ascii="Times New Roman"/>
                <w:sz w:val="18"/>
                <w:vertAlign w:val="subscript"/>
              </w:rPr>
              <w:t>2</w:t>
            </w:r>
            <w:r>
              <w:rPr>
                <w:rFonts w:ascii="Times New Roman"/>
                <w:sz w:val="18"/>
              </w:rPr>
              <w:t>)</w:t>
            </w:r>
            <w:r>
              <w:rPr>
                <w:rFonts w:ascii="Times New Roman"/>
                <w:sz w:val="18"/>
                <w:vertAlign w:val="subscript"/>
              </w:rPr>
              <w:t>6</w:t>
            </w:r>
            <w:r>
              <w:rPr>
                <w:rFonts w:ascii="Times New Roman"/>
                <w:sz w:val="18"/>
              </w:rPr>
              <w:t>NHCO(CH</w:t>
            </w:r>
            <w:r>
              <w:rPr>
                <w:rFonts w:ascii="Times New Roman"/>
                <w:sz w:val="18"/>
                <w:vertAlign w:val="subscript"/>
              </w:rPr>
              <w:t>2</w:t>
            </w:r>
            <w:r>
              <w:rPr>
                <w:rFonts w:ascii="Times New Roman"/>
                <w:sz w:val="18"/>
              </w:rPr>
              <w:t>)</w:t>
            </w:r>
            <w:r>
              <w:rPr>
                <w:rFonts w:ascii="Times New Roman"/>
                <w:sz w:val="18"/>
                <w:vertAlign w:val="subscript"/>
              </w:rPr>
              <w:t>4</w:t>
            </w:r>
            <w:r>
              <w:rPr>
                <w:rFonts w:ascii="Times New Roman"/>
                <w:sz w:val="18"/>
              </w:rPr>
              <w:t>CO</w:t>
            </w:r>
            <w:r>
              <w:rPr>
                <w:rFonts w:ascii="Times New Roman" w:hint="eastAsia"/>
                <w:sz w:val="18"/>
              </w:rPr>
              <w:t>-</w:t>
            </w:r>
            <w:r>
              <w:rPr>
                <w:rFonts w:ascii="Times New Roman"/>
                <w:sz w:val="18"/>
              </w:rPr>
              <w:t>]</w:t>
            </w:r>
            <w:r>
              <w:rPr>
                <w:rFonts w:ascii="Times New Roman" w:hint="eastAsia"/>
                <w:sz w:val="18"/>
              </w:rPr>
              <w:t>-</w:t>
            </w:r>
            <w:r>
              <w:rPr>
                <w:rFonts w:ascii="Times New Roman"/>
                <w:sz w:val="18"/>
                <w:vertAlign w:val="subscript"/>
              </w:rPr>
              <w:t>n</w:t>
            </w:r>
            <w:r>
              <w:rPr>
                <w:rFonts w:ascii="Times New Roman" w:hint="eastAsia"/>
                <w:sz w:val="18"/>
              </w:rPr>
              <w:t>聚己二酰己二胺（聚酰胺</w:t>
            </w:r>
            <w:r>
              <w:rPr>
                <w:rFonts w:ascii="Times New Roman" w:hint="eastAsia"/>
                <w:sz w:val="18"/>
              </w:rPr>
              <w:t>-66</w:t>
            </w:r>
            <w:r>
              <w:rPr>
                <w:rFonts w:ascii="Times New Roman" w:hint="eastAsia"/>
                <w:sz w:val="18"/>
              </w:rPr>
              <w:t>，尼龙</w:t>
            </w:r>
            <w:r>
              <w:rPr>
                <w:rFonts w:ascii="Times New Roman" w:hint="eastAsia"/>
                <w:sz w:val="18"/>
              </w:rPr>
              <w:t>66</w:t>
            </w:r>
            <w:r>
              <w:rPr>
                <w:rFonts w:ascii="Times New Roman" w:hint="eastAsia"/>
                <w:sz w:val="18"/>
              </w:rPr>
              <w:t>）</w:t>
            </w:r>
          </w:p>
        </w:tc>
      </w:tr>
    </w:tbl>
    <w:p w:rsidR="00000000" w:rsidRDefault="002E362C">
      <w:pPr>
        <w:pStyle w:val="a3"/>
        <w:spacing w:line="400" w:lineRule="atLeast"/>
        <w:jc w:val="left"/>
        <w:rPr>
          <w:rFonts w:ascii="Times New Roman" w:hint="eastAsia"/>
          <w:b/>
          <w:bCs/>
          <w:sz w:val="18"/>
        </w:rPr>
      </w:pPr>
      <w:r>
        <w:rPr>
          <w:rFonts w:ascii="Times New Roman" w:hint="eastAsia"/>
          <w:b/>
          <w:bCs/>
          <w:sz w:val="18"/>
        </w:rPr>
        <w:t>6</w:t>
      </w:r>
      <w:r>
        <w:rPr>
          <w:rFonts w:ascii="Times New Roman"/>
          <w:b/>
          <w:sz w:val="18"/>
        </w:rPr>
        <w:t>.</w:t>
      </w:r>
      <w:r>
        <w:rPr>
          <w:rFonts w:ascii="Times New Roman" w:hint="eastAsia"/>
          <w:b/>
          <w:sz w:val="18"/>
        </w:rPr>
        <w:t xml:space="preserve"> </w:t>
      </w:r>
      <w:r>
        <w:rPr>
          <w:rFonts w:ascii="Times New Roman"/>
          <w:b/>
          <w:bCs/>
          <w:sz w:val="18"/>
        </w:rPr>
        <w:t>按分子式写出聚合物和单体名称以及聚合反应式。属于加聚、缩聚</w:t>
      </w:r>
      <w:r>
        <w:rPr>
          <w:rFonts w:ascii="Times New Roman" w:hint="eastAsia"/>
          <w:b/>
          <w:bCs/>
          <w:sz w:val="18"/>
        </w:rPr>
        <w:t>还是</w:t>
      </w:r>
      <w:r>
        <w:rPr>
          <w:rFonts w:ascii="Times New Roman"/>
          <w:b/>
          <w:bCs/>
          <w:sz w:val="18"/>
        </w:rPr>
        <w:t>开环聚合，连锁</w:t>
      </w:r>
      <w:r>
        <w:rPr>
          <w:rFonts w:ascii="Times New Roman" w:hint="eastAsia"/>
          <w:b/>
          <w:bCs/>
          <w:sz w:val="18"/>
        </w:rPr>
        <w:t>聚合</w:t>
      </w:r>
      <w:r>
        <w:rPr>
          <w:rFonts w:ascii="Times New Roman"/>
          <w:b/>
          <w:bCs/>
          <w:sz w:val="18"/>
        </w:rPr>
        <w:t>还是逐步聚合？</w:t>
      </w:r>
    </w:p>
    <w:p w:rsidR="00000000" w:rsidRDefault="002E362C">
      <w:pPr>
        <w:pStyle w:val="a3"/>
        <w:spacing w:line="400" w:lineRule="atLeast"/>
        <w:jc w:val="left"/>
        <w:rPr>
          <w:rFonts w:ascii="Times New Roman" w:hint="eastAsia"/>
          <w:sz w:val="18"/>
        </w:rPr>
      </w:pPr>
      <w:r>
        <w:rPr>
          <w:rFonts w:ascii="Times New Roman" w:hint="eastAsia"/>
          <w:sz w:val="18"/>
        </w:rPr>
        <w:t>答：</w:t>
      </w:r>
      <w:r>
        <w:object w:dxaOrig="6808" w:dyaOrig="724">
          <v:shape id="_x0000_i1028" type="#_x0000_t75" style="width:270pt;height:28.5pt;mso-wrap-style:square;mso-position-horizontal-relative:page;mso-position-vertical-relative:page" o:ole="">
            <v:imagedata r:id="rId13" o:title=""/>
          </v:shape>
          <o:OLEObject Type="Embed" ProgID="ChemDraw.Document.5.0" ShapeID="_x0000_i1028" DrawAspect="Content" ObjectID="_1418029814" r:id="rId14"/>
        </w:object>
      </w:r>
    </w:p>
    <w:tbl>
      <w:tblPr>
        <w:tblW w:w="0" w:type="auto"/>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tblPr>
      <w:tblGrid>
        <w:gridCol w:w="828"/>
        <w:gridCol w:w="2596"/>
        <w:gridCol w:w="1698"/>
        <w:gridCol w:w="1700"/>
        <w:gridCol w:w="1700"/>
      </w:tblGrid>
      <w:tr w:rsidR="00000000">
        <w:tc>
          <w:tcPr>
            <w:tcW w:w="828" w:type="dxa"/>
            <w:tcBorders>
              <w:tl2br w:val="nil"/>
              <w:tr2bl w:val="nil"/>
            </w:tcBorders>
          </w:tcPr>
          <w:p w:rsidR="00000000" w:rsidRDefault="002E362C">
            <w:pPr>
              <w:pStyle w:val="a3"/>
              <w:spacing w:line="400" w:lineRule="atLeast"/>
              <w:jc w:val="left"/>
              <w:rPr>
                <w:rFonts w:ascii="Times New Roman" w:hint="eastAsia"/>
                <w:b/>
                <w:sz w:val="18"/>
              </w:rPr>
            </w:pPr>
            <w:r>
              <w:rPr>
                <w:rFonts w:ascii="Times New Roman" w:hint="eastAsia"/>
                <w:b/>
                <w:sz w:val="18"/>
              </w:rPr>
              <w:t>序号</w:t>
            </w:r>
          </w:p>
        </w:tc>
        <w:tc>
          <w:tcPr>
            <w:tcW w:w="2596" w:type="dxa"/>
            <w:tcBorders>
              <w:tl2br w:val="nil"/>
              <w:tr2bl w:val="nil"/>
            </w:tcBorders>
          </w:tcPr>
          <w:p w:rsidR="00000000" w:rsidRDefault="002E362C">
            <w:pPr>
              <w:pStyle w:val="a3"/>
              <w:spacing w:line="400" w:lineRule="atLeast"/>
              <w:jc w:val="left"/>
              <w:rPr>
                <w:rFonts w:ascii="Times New Roman" w:hint="eastAsia"/>
                <w:b/>
                <w:sz w:val="18"/>
              </w:rPr>
            </w:pPr>
            <w:r>
              <w:rPr>
                <w:rFonts w:ascii="Times New Roman" w:hint="eastAsia"/>
                <w:b/>
                <w:sz w:val="18"/>
              </w:rPr>
              <w:t>单体</w:t>
            </w:r>
          </w:p>
        </w:tc>
        <w:tc>
          <w:tcPr>
            <w:tcW w:w="1698" w:type="dxa"/>
            <w:tcBorders>
              <w:tl2br w:val="nil"/>
              <w:tr2bl w:val="nil"/>
            </w:tcBorders>
          </w:tcPr>
          <w:p w:rsidR="00000000" w:rsidRDefault="002E362C">
            <w:pPr>
              <w:pStyle w:val="a3"/>
              <w:spacing w:line="400" w:lineRule="atLeast"/>
              <w:jc w:val="left"/>
              <w:rPr>
                <w:rFonts w:ascii="Times New Roman" w:hint="eastAsia"/>
                <w:b/>
                <w:sz w:val="18"/>
              </w:rPr>
            </w:pPr>
            <w:r>
              <w:rPr>
                <w:rFonts w:ascii="Times New Roman" w:hint="eastAsia"/>
                <w:b/>
                <w:sz w:val="18"/>
              </w:rPr>
              <w:t>聚合物</w:t>
            </w:r>
          </w:p>
        </w:tc>
        <w:tc>
          <w:tcPr>
            <w:tcW w:w="1700" w:type="dxa"/>
            <w:tcBorders>
              <w:tl2br w:val="nil"/>
              <w:tr2bl w:val="nil"/>
            </w:tcBorders>
          </w:tcPr>
          <w:p w:rsidR="00000000" w:rsidRDefault="002E362C">
            <w:pPr>
              <w:pStyle w:val="a3"/>
              <w:spacing w:line="400" w:lineRule="atLeast"/>
              <w:jc w:val="left"/>
              <w:rPr>
                <w:rFonts w:ascii="Times New Roman" w:hint="eastAsia"/>
                <w:b/>
                <w:sz w:val="18"/>
              </w:rPr>
            </w:pPr>
            <w:r>
              <w:rPr>
                <w:rFonts w:ascii="Times New Roman"/>
                <w:b/>
                <w:sz w:val="18"/>
              </w:rPr>
              <w:t>加聚、缩聚或开</w:t>
            </w:r>
            <w:r>
              <w:rPr>
                <w:rFonts w:ascii="Times New Roman"/>
                <w:b/>
                <w:sz w:val="18"/>
              </w:rPr>
              <w:t>环聚合</w:t>
            </w:r>
          </w:p>
        </w:tc>
        <w:tc>
          <w:tcPr>
            <w:tcW w:w="1700" w:type="dxa"/>
            <w:tcBorders>
              <w:tl2br w:val="nil"/>
              <w:tr2bl w:val="nil"/>
            </w:tcBorders>
          </w:tcPr>
          <w:p w:rsidR="00000000" w:rsidRDefault="002E362C">
            <w:pPr>
              <w:pStyle w:val="a3"/>
              <w:spacing w:line="400" w:lineRule="atLeast"/>
              <w:jc w:val="left"/>
              <w:rPr>
                <w:rFonts w:ascii="Times New Roman" w:hint="eastAsia"/>
                <w:b/>
                <w:sz w:val="18"/>
              </w:rPr>
            </w:pPr>
            <w:r>
              <w:rPr>
                <w:rFonts w:ascii="Times New Roman"/>
                <w:b/>
                <w:sz w:val="18"/>
              </w:rPr>
              <w:t>连锁</w:t>
            </w:r>
            <w:r>
              <w:rPr>
                <w:rFonts w:ascii="Times New Roman" w:hint="eastAsia"/>
                <w:b/>
                <w:sz w:val="18"/>
              </w:rPr>
              <w:t>、</w:t>
            </w:r>
            <w:r>
              <w:rPr>
                <w:rFonts w:ascii="Times New Roman"/>
                <w:b/>
                <w:sz w:val="18"/>
              </w:rPr>
              <w:t>逐步聚合</w:t>
            </w:r>
          </w:p>
        </w:tc>
      </w:tr>
      <w:tr w:rsidR="00000000">
        <w:tc>
          <w:tcPr>
            <w:tcW w:w="828" w:type="dxa"/>
            <w:tcBorders>
              <w:tl2br w:val="nil"/>
              <w:tr2bl w:val="nil"/>
            </w:tcBorders>
          </w:tcPr>
          <w:p w:rsidR="00000000" w:rsidRDefault="002E362C">
            <w:pPr>
              <w:pStyle w:val="a3"/>
              <w:spacing w:line="400" w:lineRule="atLeast"/>
              <w:jc w:val="left"/>
              <w:rPr>
                <w:rFonts w:ascii="Times New Roman" w:hint="eastAsia"/>
                <w:sz w:val="18"/>
              </w:rPr>
            </w:pPr>
            <w:r>
              <w:rPr>
                <w:rFonts w:ascii="Times New Roman"/>
                <w:sz w:val="18"/>
              </w:rPr>
              <w:t>a</w:t>
            </w:r>
          </w:p>
        </w:tc>
        <w:tc>
          <w:tcPr>
            <w:tcW w:w="2596" w:type="dxa"/>
            <w:tcBorders>
              <w:tl2br w:val="nil"/>
              <w:tr2bl w:val="nil"/>
            </w:tcBorders>
          </w:tcPr>
          <w:p w:rsidR="00000000" w:rsidRDefault="002E362C">
            <w:pPr>
              <w:pStyle w:val="a3"/>
              <w:spacing w:line="400" w:lineRule="atLeast"/>
              <w:jc w:val="left"/>
              <w:rPr>
                <w:rFonts w:ascii="Times New Roman" w:hint="eastAsia"/>
                <w:sz w:val="18"/>
              </w:rPr>
            </w:pPr>
            <w:r>
              <w:rPr>
                <w:rFonts w:ascii="Times New Roman" w:hint="eastAsia"/>
                <w:sz w:val="18"/>
              </w:rPr>
              <w:t>CH</w:t>
            </w:r>
            <w:r>
              <w:rPr>
                <w:rFonts w:ascii="Times New Roman" w:hint="eastAsia"/>
                <w:sz w:val="18"/>
                <w:vertAlign w:val="subscript"/>
              </w:rPr>
              <w:t>2</w:t>
            </w:r>
            <w:r>
              <w:rPr>
                <w:rFonts w:ascii="Times New Roman" w:hint="eastAsia"/>
                <w:sz w:val="18"/>
              </w:rPr>
              <w:t>=C</w:t>
            </w:r>
            <w:r>
              <w:rPr>
                <w:rFonts w:ascii="Times New Roman"/>
                <w:sz w:val="18"/>
              </w:rPr>
              <w:t>(</w:t>
            </w:r>
            <w:r>
              <w:rPr>
                <w:rFonts w:ascii="Times New Roman" w:hint="eastAsia"/>
                <w:sz w:val="18"/>
              </w:rPr>
              <w:t>CH</w:t>
            </w:r>
            <w:r>
              <w:rPr>
                <w:rFonts w:ascii="Times New Roman" w:hint="eastAsia"/>
                <w:sz w:val="18"/>
                <w:vertAlign w:val="subscript"/>
              </w:rPr>
              <w:t>3</w:t>
            </w:r>
            <w:r>
              <w:rPr>
                <w:rFonts w:ascii="Times New Roman"/>
                <w:sz w:val="18"/>
              </w:rPr>
              <w:t>)</w:t>
            </w:r>
            <w:r>
              <w:rPr>
                <w:rFonts w:ascii="Times New Roman" w:hint="eastAsia"/>
                <w:sz w:val="18"/>
                <w:vertAlign w:val="subscript"/>
              </w:rPr>
              <w:t>2</w:t>
            </w:r>
            <w:r>
              <w:rPr>
                <w:rFonts w:ascii="Times New Roman" w:hint="eastAsia"/>
                <w:sz w:val="18"/>
                <w:szCs w:val="18"/>
              </w:rPr>
              <w:t>异丁烯</w:t>
            </w:r>
          </w:p>
        </w:tc>
        <w:tc>
          <w:tcPr>
            <w:tcW w:w="1698" w:type="dxa"/>
            <w:tcBorders>
              <w:tl2br w:val="nil"/>
              <w:tr2bl w:val="nil"/>
            </w:tcBorders>
          </w:tcPr>
          <w:p w:rsidR="00000000" w:rsidRDefault="002E362C">
            <w:pPr>
              <w:pStyle w:val="a3"/>
              <w:spacing w:line="400" w:lineRule="atLeast"/>
              <w:jc w:val="left"/>
              <w:rPr>
                <w:rFonts w:ascii="Times New Roman" w:hint="eastAsia"/>
                <w:sz w:val="18"/>
              </w:rPr>
            </w:pPr>
            <w:r>
              <w:rPr>
                <w:rFonts w:ascii="Times New Roman" w:hint="eastAsia"/>
                <w:sz w:val="18"/>
                <w:szCs w:val="18"/>
              </w:rPr>
              <w:t>聚异丁烯</w:t>
            </w:r>
          </w:p>
        </w:tc>
        <w:tc>
          <w:tcPr>
            <w:tcW w:w="1700" w:type="dxa"/>
            <w:tcBorders>
              <w:tl2br w:val="nil"/>
              <w:tr2bl w:val="nil"/>
            </w:tcBorders>
          </w:tcPr>
          <w:p w:rsidR="00000000" w:rsidRDefault="002E362C">
            <w:pPr>
              <w:pStyle w:val="a3"/>
              <w:spacing w:line="400" w:lineRule="atLeast"/>
              <w:jc w:val="left"/>
              <w:rPr>
                <w:rFonts w:ascii="Times New Roman" w:hint="eastAsia"/>
                <w:sz w:val="18"/>
              </w:rPr>
            </w:pPr>
            <w:r>
              <w:rPr>
                <w:rFonts w:ascii="Times New Roman" w:hint="eastAsia"/>
                <w:sz w:val="18"/>
                <w:szCs w:val="18"/>
              </w:rPr>
              <w:t>加聚</w:t>
            </w:r>
          </w:p>
        </w:tc>
        <w:tc>
          <w:tcPr>
            <w:tcW w:w="1700" w:type="dxa"/>
            <w:tcBorders>
              <w:tl2br w:val="nil"/>
              <w:tr2bl w:val="nil"/>
            </w:tcBorders>
          </w:tcPr>
          <w:p w:rsidR="00000000" w:rsidRDefault="002E362C">
            <w:pPr>
              <w:pStyle w:val="a3"/>
              <w:spacing w:line="400" w:lineRule="atLeast"/>
              <w:jc w:val="left"/>
              <w:rPr>
                <w:rFonts w:ascii="Times New Roman" w:hint="eastAsia"/>
                <w:sz w:val="18"/>
              </w:rPr>
            </w:pPr>
            <w:r>
              <w:rPr>
                <w:rFonts w:ascii="Times New Roman" w:hint="eastAsia"/>
                <w:sz w:val="18"/>
                <w:szCs w:val="18"/>
              </w:rPr>
              <w:t>连锁</w:t>
            </w:r>
          </w:p>
        </w:tc>
      </w:tr>
      <w:tr w:rsidR="00000000">
        <w:tc>
          <w:tcPr>
            <w:tcW w:w="828" w:type="dxa"/>
            <w:tcBorders>
              <w:tl2br w:val="nil"/>
              <w:tr2bl w:val="nil"/>
            </w:tcBorders>
          </w:tcPr>
          <w:p w:rsidR="00000000" w:rsidRDefault="002E362C">
            <w:pPr>
              <w:pStyle w:val="a3"/>
              <w:spacing w:line="400" w:lineRule="atLeast"/>
              <w:jc w:val="left"/>
              <w:rPr>
                <w:rFonts w:ascii="Times New Roman" w:hint="eastAsia"/>
                <w:sz w:val="18"/>
              </w:rPr>
            </w:pPr>
            <w:r>
              <w:rPr>
                <w:rFonts w:ascii="Times New Roman"/>
                <w:sz w:val="18"/>
                <w:szCs w:val="18"/>
              </w:rPr>
              <w:t>b</w:t>
            </w:r>
          </w:p>
        </w:tc>
        <w:tc>
          <w:tcPr>
            <w:tcW w:w="2596" w:type="dxa"/>
            <w:tcBorders>
              <w:tl2br w:val="nil"/>
              <w:tr2bl w:val="nil"/>
            </w:tcBorders>
          </w:tcPr>
          <w:p w:rsidR="00000000" w:rsidRDefault="002E362C">
            <w:pPr>
              <w:pStyle w:val="a3"/>
              <w:spacing w:line="400" w:lineRule="atLeast"/>
              <w:jc w:val="left"/>
              <w:rPr>
                <w:rFonts w:ascii="Times New Roman" w:hint="eastAsia"/>
                <w:sz w:val="18"/>
              </w:rPr>
            </w:pPr>
            <w:r>
              <w:rPr>
                <w:rFonts w:ascii="Times New Roman"/>
                <w:sz w:val="18"/>
                <w:szCs w:val="18"/>
              </w:rPr>
              <w:t>NH</w:t>
            </w:r>
            <w:r>
              <w:rPr>
                <w:rFonts w:ascii="Times New Roman"/>
                <w:sz w:val="18"/>
                <w:szCs w:val="18"/>
                <w:vertAlign w:val="subscript"/>
              </w:rPr>
              <w:t>2</w:t>
            </w:r>
            <w:r>
              <w:rPr>
                <w:rFonts w:ascii="Times New Roman"/>
                <w:sz w:val="18"/>
                <w:szCs w:val="18"/>
              </w:rPr>
              <w:t>(CH</w:t>
            </w:r>
            <w:r>
              <w:rPr>
                <w:rFonts w:ascii="Times New Roman"/>
                <w:sz w:val="18"/>
                <w:szCs w:val="18"/>
                <w:vertAlign w:val="subscript"/>
              </w:rPr>
              <w:t>2</w:t>
            </w:r>
            <w:r>
              <w:rPr>
                <w:rFonts w:ascii="Times New Roman"/>
                <w:sz w:val="18"/>
                <w:szCs w:val="18"/>
              </w:rPr>
              <w:t>)</w:t>
            </w:r>
            <w:r>
              <w:rPr>
                <w:rFonts w:ascii="Times New Roman"/>
                <w:sz w:val="18"/>
                <w:szCs w:val="18"/>
                <w:vertAlign w:val="subscript"/>
              </w:rPr>
              <w:t>6</w:t>
            </w:r>
            <w:r>
              <w:rPr>
                <w:rFonts w:ascii="Times New Roman"/>
                <w:sz w:val="18"/>
                <w:szCs w:val="18"/>
              </w:rPr>
              <w:t>NH</w:t>
            </w:r>
            <w:r>
              <w:rPr>
                <w:rFonts w:ascii="Times New Roman"/>
                <w:sz w:val="18"/>
                <w:szCs w:val="18"/>
                <w:vertAlign w:val="subscript"/>
              </w:rPr>
              <w:t>2</w:t>
            </w:r>
            <w:r>
              <w:rPr>
                <w:rFonts w:ascii="Times New Roman" w:hint="eastAsia"/>
                <w:sz w:val="18"/>
                <w:szCs w:val="18"/>
              </w:rPr>
              <w:t>己二胺、</w:t>
            </w:r>
            <w:r>
              <w:rPr>
                <w:rFonts w:ascii="Times New Roman"/>
                <w:sz w:val="18"/>
                <w:szCs w:val="18"/>
              </w:rPr>
              <w:t>HOOC(CH</w:t>
            </w:r>
            <w:r>
              <w:rPr>
                <w:rFonts w:ascii="Times New Roman"/>
                <w:sz w:val="18"/>
                <w:szCs w:val="18"/>
                <w:vertAlign w:val="subscript"/>
              </w:rPr>
              <w:t>2</w:t>
            </w:r>
            <w:r>
              <w:rPr>
                <w:rFonts w:ascii="Times New Roman"/>
                <w:sz w:val="18"/>
                <w:szCs w:val="18"/>
              </w:rPr>
              <w:t>)</w:t>
            </w:r>
            <w:r>
              <w:rPr>
                <w:rFonts w:ascii="Times New Roman"/>
                <w:sz w:val="18"/>
                <w:szCs w:val="18"/>
                <w:vertAlign w:val="subscript"/>
              </w:rPr>
              <w:t>4</w:t>
            </w:r>
            <w:r>
              <w:rPr>
                <w:rFonts w:ascii="Times New Roman"/>
                <w:sz w:val="18"/>
                <w:szCs w:val="18"/>
              </w:rPr>
              <w:t>COOH</w:t>
            </w:r>
            <w:r>
              <w:rPr>
                <w:rFonts w:ascii="Times New Roman" w:hint="eastAsia"/>
                <w:sz w:val="18"/>
                <w:szCs w:val="18"/>
              </w:rPr>
              <w:t>己二酸</w:t>
            </w:r>
          </w:p>
        </w:tc>
        <w:tc>
          <w:tcPr>
            <w:tcW w:w="1698" w:type="dxa"/>
            <w:tcBorders>
              <w:tl2br w:val="nil"/>
              <w:tr2bl w:val="nil"/>
            </w:tcBorders>
          </w:tcPr>
          <w:p w:rsidR="00000000" w:rsidRDefault="002E362C">
            <w:pPr>
              <w:pStyle w:val="a3"/>
              <w:spacing w:line="400" w:lineRule="atLeast"/>
              <w:jc w:val="left"/>
              <w:rPr>
                <w:rFonts w:ascii="Times New Roman" w:hint="eastAsia"/>
                <w:sz w:val="18"/>
              </w:rPr>
            </w:pPr>
            <w:r>
              <w:rPr>
                <w:rFonts w:ascii="Times New Roman" w:hint="eastAsia"/>
                <w:sz w:val="18"/>
              </w:rPr>
              <w:t>聚已二酰己二胺，尼龙</w:t>
            </w:r>
            <w:r>
              <w:rPr>
                <w:rFonts w:ascii="Times New Roman" w:hint="eastAsia"/>
                <w:sz w:val="18"/>
              </w:rPr>
              <w:t>66</w:t>
            </w:r>
          </w:p>
        </w:tc>
        <w:tc>
          <w:tcPr>
            <w:tcW w:w="1700" w:type="dxa"/>
            <w:tcBorders>
              <w:tl2br w:val="nil"/>
              <w:tr2bl w:val="nil"/>
            </w:tcBorders>
          </w:tcPr>
          <w:p w:rsidR="00000000" w:rsidRDefault="002E362C">
            <w:pPr>
              <w:pStyle w:val="a3"/>
              <w:spacing w:line="400" w:lineRule="atLeast"/>
              <w:jc w:val="left"/>
              <w:rPr>
                <w:rFonts w:ascii="Times New Roman" w:hint="eastAsia"/>
                <w:sz w:val="18"/>
              </w:rPr>
            </w:pPr>
            <w:r>
              <w:rPr>
                <w:rFonts w:ascii="Times New Roman" w:hint="eastAsia"/>
                <w:sz w:val="18"/>
                <w:szCs w:val="18"/>
              </w:rPr>
              <w:t>缩聚</w:t>
            </w:r>
          </w:p>
        </w:tc>
        <w:tc>
          <w:tcPr>
            <w:tcW w:w="1700" w:type="dxa"/>
            <w:tcBorders>
              <w:tl2br w:val="nil"/>
              <w:tr2bl w:val="nil"/>
            </w:tcBorders>
          </w:tcPr>
          <w:p w:rsidR="00000000" w:rsidRDefault="002E362C">
            <w:pPr>
              <w:pStyle w:val="a3"/>
              <w:spacing w:line="400" w:lineRule="atLeast"/>
              <w:jc w:val="left"/>
              <w:rPr>
                <w:rFonts w:ascii="Times New Roman" w:hint="eastAsia"/>
                <w:sz w:val="18"/>
              </w:rPr>
            </w:pPr>
            <w:r>
              <w:rPr>
                <w:rFonts w:ascii="Times New Roman" w:hint="eastAsia"/>
                <w:sz w:val="18"/>
                <w:szCs w:val="18"/>
              </w:rPr>
              <w:t>逐步</w:t>
            </w:r>
          </w:p>
        </w:tc>
      </w:tr>
      <w:tr w:rsidR="00000000">
        <w:tc>
          <w:tcPr>
            <w:tcW w:w="828" w:type="dxa"/>
            <w:tcBorders>
              <w:tl2br w:val="nil"/>
              <w:tr2bl w:val="nil"/>
            </w:tcBorders>
          </w:tcPr>
          <w:p w:rsidR="00000000" w:rsidRDefault="002E362C">
            <w:pPr>
              <w:pStyle w:val="a3"/>
              <w:spacing w:line="400" w:lineRule="atLeast"/>
              <w:jc w:val="left"/>
              <w:rPr>
                <w:rFonts w:ascii="Times New Roman" w:hint="eastAsia"/>
                <w:sz w:val="18"/>
              </w:rPr>
            </w:pPr>
            <w:r>
              <w:rPr>
                <w:rFonts w:ascii="Times New Roman"/>
                <w:sz w:val="18"/>
                <w:szCs w:val="18"/>
              </w:rPr>
              <w:t>c</w:t>
            </w:r>
          </w:p>
        </w:tc>
        <w:tc>
          <w:tcPr>
            <w:tcW w:w="2596" w:type="dxa"/>
            <w:tcBorders>
              <w:tl2br w:val="nil"/>
              <w:tr2bl w:val="nil"/>
            </w:tcBorders>
          </w:tcPr>
          <w:p w:rsidR="00000000" w:rsidRDefault="002E362C">
            <w:pPr>
              <w:pStyle w:val="a3"/>
              <w:spacing w:line="400" w:lineRule="atLeast"/>
              <w:jc w:val="left"/>
              <w:rPr>
                <w:rFonts w:ascii="Times New Roman" w:hint="eastAsia"/>
                <w:sz w:val="18"/>
                <w:szCs w:val="18"/>
              </w:rPr>
            </w:pPr>
            <w:r>
              <w:rPr>
                <w:rFonts w:ascii="Times New Roman" w:hint="eastAsia"/>
                <w:sz w:val="18"/>
                <w:szCs w:val="18"/>
              </w:rPr>
              <w:t>NH</w:t>
            </w:r>
            <w:r>
              <w:rPr>
                <w:rFonts w:ascii="Times New Roman"/>
                <w:sz w:val="18"/>
                <w:szCs w:val="18"/>
              </w:rPr>
              <w:t>(</w:t>
            </w:r>
            <w:r>
              <w:rPr>
                <w:rFonts w:ascii="Times New Roman" w:hint="eastAsia"/>
                <w:sz w:val="18"/>
                <w:szCs w:val="18"/>
              </w:rPr>
              <w:t>CH</w:t>
            </w:r>
            <w:r>
              <w:rPr>
                <w:rFonts w:ascii="Times New Roman" w:hint="eastAsia"/>
                <w:sz w:val="18"/>
                <w:szCs w:val="18"/>
                <w:vertAlign w:val="subscript"/>
              </w:rPr>
              <w:t>2</w:t>
            </w:r>
            <w:r>
              <w:rPr>
                <w:rFonts w:ascii="Times New Roman"/>
                <w:sz w:val="18"/>
                <w:szCs w:val="18"/>
              </w:rPr>
              <w:t>)</w:t>
            </w:r>
            <w:r>
              <w:rPr>
                <w:rFonts w:ascii="Times New Roman"/>
                <w:sz w:val="18"/>
                <w:szCs w:val="18"/>
                <w:vertAlign w:val="subscript"/>
              </w:rPr>
              <w:t>5</w:t>
            </w:r>
            <w:r>
              <w:rPr>
                <w:rFonts w:ascii="Times New Roman"/>
                <w:sz w:val="18"/>
                <w:szCs w:val="18"/>
              </w:rPr>
              <w:t>CO</w:t>
            </w:r>
            <w:r>
              <w:rPr>
                <w:rFonts w:ascii="Times New Roman" w:hint="eastAsia"/>
                <w:sz w:val="18"/>
                <w:szCs w:val="18"/>
              </w:rPr>
              <w:t>己内酰胺</w:t>
            </w:r>
          </w:p>
          <w:p w:rsidR="00000000" w:rsidRDefault="002E362C">
            <w:pPr>
              <w:pStyle w:val="a3"/>
              <w:spacing w:line="400" w:lineRule="atLeast"/>
              <w:jc w:val="left"/>
              <w:rPr>
                <w:rFonts w:ascii="Times New Roman" w:hint="eastAsia"/>
                <w:sz w:val="18"/>
              </w:rPr>
            </w:pPr>
            <w:r>
              <w:rPr>
                <w:rFonts w:ascii="Times New Roman"/>
                <w:b/>
                <w:sz w:val="18"/>
                <w:szCs w:val="18"/>
              </w:rPr>
              <w:t>└</w:t>
            </w:r>
            <w:r>
              <w:rPr>
                <w:rFonts w:ascii="Times New Roman" w:hint="eastAsia"/>
                <w:b/>
                <w:sz w:val="18"/>
                <w:szCs w:val="18"/>
              </w:rPr>
              <w:t>————</w:t>
            </w:r>
            <w:r>
              <w:rPr>
                <w:rFonts w:ascii="Times New Roman"/>
                <w:b/>
                <w:sz w:val="18"/>
                <w:szCs w:val="18"/>
              </w:rPr>
              <w:t>┘</w:t>
            </w:r>
          </w:p>
        </w:tc>
        <w:tc>
          <w:tcPr>
            <w:tcW w:w="1698" w:type="dxa"/>
            <w:tcBorders>
              <w:tl2br w:val="nil"/>
              <w:tr2bl w:val="nil"/>
            </w:tcBorders>
          </w:tcPr>
          <w:p w:rsidR="00000000" w:rsidRDefault="002E362C">
            <w:pPr>
              <w:pStyle w:val="a3"/>
              <w:spacing w:line="400" w:lineRule="atLeast"/>
              <w:jc w:val="left"/>
              <w:rPr>
                <w:rFonts w:ascii="Times New Roman" w:hint="eastAsia"/>
                <w:sz w:val="18"/>
              </w:rPr>
            </w:pPr>
            <w:r>
              <w:rPr>
                <w:rFonts w:ascii="Times New Roman" w:hint="eastAsia"/>
                <w:sz w:val="18"/>
              </w:rPr>
              <w:t>尼龙</w:t>
            </w:r>
            <w:r>
              <w:rPr>
                <w:rFonts w:ascii="Times New Roman" w:hint="eastAsia"/>
                <w:sz w:val="18"/>
              </w:rPr>
              <w:t>6</w:t>
            </w:r>
          </w:p>
        </w:tc>
        <w:tc>
          <w:tcPr>
            <w:tcW w:w="1700" w:type="dxa"/>
            <w:tcBorders>
              <w:tl2br w:val="nil"/>
              <w:tr2bl w:val="nil"/>
            </w:tcBorders>
          </w:tcPr>
          <w:p w:rsidR="00000000" w:rsidRDefault="002E362C">
            <w:pPr>
              <w:pStyle w:val="a3"/>
              <w:spacing w:line="400" w:lineRule="atLeast"/>
              <w:jc w:val="left"/>
              <w:rPr>
                <w:rFonts w:ascii="Times New Roman" w:hint="eastAsia"/>
                <w:sz w:val="18"/>
              </w:rPr>
            </w:pPr>
            <w:r>
              <w:rPr>
                <w:rFonts w:ascii="Times New Roman" w:hint="eastAsia"/>
                <w:sz w:val="18"/>
                <w:szCs w:val="18"/>
              </w:rPr>
              <w:t>开环</w:t>
            </w:r>
          </w:p>
        </w:tc>
        <w:tc>
          <w:tcPr>
            <w:tcW w:w="1700" w:type="dxa"/>
            <w:tcBorders>
              <w:tl2br w:val="nil"/>
              <w:tr2bl w:val="nil"/>
            </w:tcBorders>
          </w:tcPr>
          <w:p w:rsidR="00000000" w:rsidRDefault="002E362C">
            <w:pPr>
              <w:pStyle w:val="a3"/>
              <w:spacing w:line="400" w:lineRule="atLeast"/>
              <w:jc w:val="left"/>
              <w:rPr>
                <w:rFonts w:ascii="Times New Roman" w:hint="eastAsia"/>
                <w:sz w:val="18"/>
              </w:rPr>
            </w:pPr>
            <w:r>
              <w:rPr>
                <w:rFonts w:ascii="Times New Roman" w:hint="eastAsia"/>
                <w:sz w:val="18"/>
                <w:szCs w:val="18"/>
              </w:rPr>
              <w:t>逐步（水或酸作催化剂）或连锁（碱作催化剂）</w:t>
            </w:r>
          </w:p>
        </w:tc>
      </w:tr>
      <w:tr w:rsidR="00000000">
        <w:tc>
          <w:tcPr>
            <w:tcW w:w="828" w:type="dxa"/>
            <w:tcBorders>
              <w:tl2br w:val="nil"/>
              <w:tr2bl w:val="nil"/>
            </w:tcBorders>
          </w:tcPr>
          <w:p w:rsidR="00000000" w:rsidRDefault="002E362C">
            <w:pPr>
              <w:pStyle w:val="a3"/>
              <w:spacing w:line="400" w:lineRule="atLeast"/>
              <w:jc w:val="left"/>
              <w:rPr>
                <w:rFonts w:ascii="Times New Roman" w:hint="eastAsia"/>
              </w:rPr>
            </w:pPr>
            <w:r>
              <w:rPr>
                <w:rFonts w:ascii="Times New Roman"/>
                <w:sz w:val="18"/>
                <w:szCs w:val="18"/>
              </w:rPr>
              <w:t>d</w:t>
            </w:r>
          </w:p>
        </w:tc>
        <w:tc>
          <w:tcPr>
            <w:tcW w:w="2596" w:type="dxa"/>
            <w:tcBorders>
              <w:tl2br w:val="nil"/>
              <w:tr2bl w:val="nil"/>
            </w:tcBorders>
          </w:tcPr>
          <w:p w:rsidR="00000000" w:rsidRDefault="002E362C">
            <w:pPr>
              <w:pStyle w:val="a3"/>
              <w:spacing w:line="400" w:lineRule="atLeast"/>
              <w:jc w:val="left"/>
              <w:rPr>
                <w:rFonts w:ascii="Times New Roman" w:hint="eastAsia"/>
                <w:sz w:val="18"/>
                <w:szCs w:val="18"/>
                <w:vertAlign w:val="subscript"/>
              </w:rPr>
            </w:pPr>
            <w:r>
              <w:rPr>
                <w:rFonts w:ascii="Times New Roman" w:hint="eastAsia"/>
                <w:sz w:val="18"/>
                <w:szCs w:val="18"/>
              </w:rPr>
              <w:t>CH</w:t>
            </w:r>
            <w:r>
              <w:rPr>
                <w:rFonts w:ascii="Times New Roman" w:hint="eastAsia"/>
                <w:sz w:val="18"/>
                <w:szCs w:val="18"/>
                <w:vertAlign w:val="subscript"/>
              </w:rPr>
              <w:t>2</w:t>
            </w:r>
            <w:r>
              <w:rPr>
                <w:rFonts w:ascii="Times New Roman" w:hint="eastAsia"/>
                <w:sz w:val="18"/>
                <w:szCs w:val="18"/>
              </w:rPr>
              <w:t>=C</w:t>
            </w:r>
            <w:r>
              <w:rPr>
                <w:rFonts w:ascii="Times New Roman"/>
                <w:sz w:val="18"/>
                <w:szCs w:val="18"/>
                <w:lang w:val="en-GB"/>
              </w:rPr>
              <w:t>(</w:t>
            </w:r>
            <w:r>
              <w:rPr>
                <w:rFonts w:ascii="Times New Roman" w:hint="eastAsia"/>
                <w:sz w:val="18"/>
                <w:szCs w:val="18"/>
              </w:rPr>
              <w:t>CH</w:t>
            </w:r>
            <w:r>
              <w:rPr>
                <w:rFonts w:ascii="Times New Roman" w:hint="eastAsia"/>
                <w:sz w:val="18"/>
                <w:szCs w:val="18"/>
                <w:vertAlign w:val="subscript"/>
              </w:rPr>
              <w:t>3</w:t>
            </w:r>
            <w:r>
              <w:rPr>
                <w:rFonts w:ascii="Times New Roman"/>
                <w:sz w:val="18"/>
                <w:szCs w:val="18"/>
                <w:lang w:val="en-GB"/>
              </w:rPr>
              <w:t>)</w:t>
            </w:r>
            <w:r>
              <w:rPr>
                <w:rFonts w:ascii="Times New Roman" w:hint="eastAsia"/>
                <w:sz w:val="18"/>
                <w:szCs w:val="18"/>
              </w:rPr>
              <w:t>-CH=CH</w:t>
            </w:r>
            <w:r>
              <w:rPr>
                <w:rFonts w:ascii="Times New Roman" w:hint="eastAsia"/>
                <w:sz w:val="18"/>
                <w:szCs w:val="18"/>
                <w:vertAlign w:val="subscript"/>
              </w:rPr>
              <w:t>2</w:t>
            </w:r>
          </w:p>
          <w:p w:rsidR="00000000" w:rsidRDefault="002E362C">
            <w:pPr>
              <w:pStyle w:val="a3"/>
              <w:spacing w:line="400" w:lineRule="atLeast"/>
              <w:jc w:val="left"/>
              <w:rPr>
                <w:rFonts w:ascii="Times New Roman" w:hint="eastAsia"/>
              </w:rPr>
            </w:pPr>
            <w:r>
              <w:rPr>
                <w:rFonts w:ascii="Times New Roman" w:hint="eastAsia"/>
                <w:sz w:val="18"/>
                <w:szCs w:val="18"/>
              </w:rPr>
              <w:t>异戊二烯</w:t>
            </w:r>
          </w:p>
        </w:tc>
        <w:tc>
          <w:tcPr>
            <w:tcW w:w="1698" w:type="dxa"/>
            <w:tcBorders>
              <w:tl2br w:val="nil"/>
              <w:tr2bl w:val="nil"/>
            </w:tcBorders>
          </w:tcPr>
          <w:p w:rsidR="00000000" w:rsidRDefault="002E362C">
            <w:pPr>
              <w:pStyle w:val="a3"/>
              <w:spacing w:line="400" w:lineRule="atLeast"/>
              <w:jc w:val="left"/>
              <w:rPr>
                <w:rFonts w:ascii="Times New Roman" w:hint="eastAsia"/>
              </w:rPr>
            </w:pPr>
            <w:r>
              <w:rPr>
                <w:rFonts w:ascii="Times New Roman" w:hint="eastAsia"/>
                <w:sz w:val="18"/>
                <w:szCs w:val="18"/>
              </w:rPr>
              <w:t>聚异戊二烯</w:t>
            </w:r>
          </w:p>
        </w:tc>
        <w:tc>
          <w:tcPr>
            <w:tcW w:w="1700" w:type="dxa"/>
            <w:tcBorders>
              <w:tl2br w:val="nil"/>
              <w:tr2bl w:val="nil"/>
            </w:tcBorders>
          </w:tcPr>
          <w:p w:rsidR="00000000" w:rsidRDefault="002E362C">
            <w:pPr>
              <w:pStyle w:val="a3"/>
              <w:spacing w:line="400" w:lineRule="atLeast"/>
              <w:jc w:val="left"/>
              <w:rPr>
                <w:rFonts w:ascii="Times New Roman" w:hint="eastAsia"/>
              </w:rPr>
            </w:pPr>
            <w:r>
              <w:rPr>
                <w:rFonts w:ascii="Times New Roman" w:hint="eastAsia"/>
                <w:sz w:val="18"/>
                <w:szCs w:val="18"/>
                <w:lang w:val="en-GB"/>
              </w:rPr>
              <w:t>加聚</w:t>
            </w:r>
          </w:p>
        </w:tc>
        <w:tc>
          <w:tcPr>
            <w:tcW w:w="1700" w:type="dxa"/>
            <w:tcBorders>
              <w:tl2br w:val="nil"/>
              <w:tr2bl w:val="nil"/>
            </w:tcBorders>
          </w:tcPr>
          <w:p w:rsidR="00000000" w:rsidRDefault="002E362C">
            <w:pPr>
              <w:pStyle w:val="a3"/>
              <w:spacing w:line="400" w:lineRule="atLeast"/>
              <w:jc w:val="left"/>
              <w:rPr>
                <w:rFonts w:ascii="Times New Roman" w:hint="eastAsia"/>
              </w:rPr>
            </w:pPr>
            <w:r>
              <w:rPr>
                <w:rFonts w:ascii="Times New Roman" w:hint="eastAsia"/>
                <w:sz w:val="18"/>
                <w:szCs w:val="18"/>
                <w:lang w:val="en-GB"/>
              </w:rPr>
              <w:t>连锁</w:t>
            </w:r>
          </w:p>
        </w:tc>
      </w:tr>
    </w:tbl>
    <w:p w:rsidR="00000000" w:rsidRDefault="002E362C">
      <w:pPr>
        <w:pStyle w:val="a3"/>
        <w:spacing w:line="400" w:lineRule="atLeast"/>
        <w:jc w:val="left"/>
        <w:rPr>
          <w:rFonts w:ascii="Times New Roman"/>
          <w:b/>
          <w:bCs/>
          <w:sz w:val="18"/>
        </w:rPr>
      </w:pPr>
      <w:r>
        <w:rPr>
          <w:rFonts w:ascii="Times New Roman" w:hint="eastAsia"/>
          <w:b/>
          <w:bCs/>
          <w:sz w:val="18"/>
          <w:lang w:val="en-GB"/>
        </w:rPr>
        <w:t>7</w:t>
      </w:r>
      <w:r>
        <w:rPr>
          <w:rFonts w:ascii="Times New Roman"/>
          <w:b/>
          <w:sz w:val="18"/>
        </w:rPr>
        <w:t>.</w:t>
      </w:r>
      <w:r>
        <w:rPr>
          <w:rFonts w:ascii="Times New Roman" w:hint="eastAsia"/>
          <w:b/>
          <w:sz w:val="18"/>
        </w:rPr>
        <w:t xml:space="preserve"> </w:t>
      </w:r>
      <w:r>
        <w:rPr>
          <w:rFonts w:ascii="Times New Roman"/>
          <w:b/>
          <w:bCs/>
          <w:sz w:val="18"/>
        </w:rPr>
        <w:t>写出下列聚合物的单体分子式和</w:t>
      </w:r>
      <w:r>
        <w:rPr>
          <w:rFonts w:ascii="Times New Roman" w:hint="eastAsia"/>
          <w:b/>
          <w:bCs/>
          <w:sz w:val="18"/>
        </w:rPr>
        <w:t>常用的</w:t>
      </w:r>
      <w:r>
        <w:rPr>
          <w:rFonts w:ascii="Times New Roman"/>
          <w:b/>
          <w:bCs/>
          <w:sz w:val="18"/>
        </w:rPr>
        <w:t>聚合反应式</w:t>
      </w:r>
      <w:r>
        <w:rPr>
          <w:rFonts w:ascii="Times New Roman"/>
          <w:b/>
          <w:bCs/>
          <w:sz w:val="18"/>
          <w:lang w:val="en-GB"/>
        </w:rPr>
        <w:t>：</w:t>
      </w:r>
      <w:r>
        <w:rPr>
          <w:rFonts w:ascii="Times New Roman"/>
          <w:b/>
          <w:bCs/>
          <w:sz w:val="18"/>
        </w:rPr>
        <w:t>聚丙烯腈</w:t>
      </w:r>
      <w:r>
        <w:rPr>
          <w:rFonts w:ascii="Times New Roman" w:hint="eastAsia"/>
          <w:b/>
          <w:bCs/>
          <w:sz w:val="18"/>
        </w:rPr>
        <w:t>、</w:t>
      </w:r>
      <w:r>
        <w:rPr>
          <w:rFonts w:ascii="Times New Roman"/>
          <w:b/>
          <w:bCs/>
          <w:sz w:val="18"/>
        </w:rPr>
        <w:t>天然橡胶</w:t>
      </w:r>
      <w:r>
        <w:rPr>
          <w:rFonts w:ascii="Times New Roman" w:hint="eastAsia"/>
          <w:b/>
          <w:bCs/>
          <w:sz w:val="18"/>
        </w:rPr>
        <w:t>、</w:t>
      </w:r>
      <w:r>
        <w:rPr>
          <w:rFonts w:ascii="Times New Roman"/>
          <w:b/>
          <w:bCs/>
          <w:sz w:val="18"/>
        </w:rPr>
        <w:t>丁苯橡胶</w:t>
      </w:r>
      <w:r>
        <w:rPr>
          <w:rFonts w:ascii="Times New Roman" w:hint="eastAsia"/>
          <w:b/>
          <w:bCs/>
          <w:sz w:val="18"/>
        </w:rPr>
        <w:t>、</w:t>
      </w:r>
      <w:r>
        <w:rPr>
          <w:rFonts w:ascii="Times New Roman"/>
          <w:b/>
          <w:bCs/>
          <w:sz w:val="18"/>
        </w:rPr>
        <w:t>聚甲醛</w:t>
      </w:r>
      <w:r>
        <w:rPr>
          <w:rFonts w:ascii="Times New Roman" w:hint="eastAsia"/>
          <w:b/>
          <w:bCs/>
          <w:sz w:val="18"/>
        </w:rPr>
        <w:t>、</w:t>
      </w:r>
      <w:r>
        <w:rPr>
          <w:rFonts w:ascii="Times New Roman"/>
          <w:b/>
          <w:bCs/>
          <w:sz w:val="18"/>
        </w:rPr>
        <w:t>聚苯醚</w:t>
      </w:r>
      <w:r>
        <w:rPr>
          <w:rFonts w:ascii="Times New Roman" w:hint="eastAsia"/>
          <w:b/>
          <w:bCs/>
          <w:sz w:val="18"/>
        </w:rPr>
        <w:t>、</w:t>
      </w:r>
      <w:r>
        <w:rPr>
          <w:rFonts w:ascii="Times New Roman"/>
          <w:b/>
          <w:bCs/>
          <w:sz w:val="18"/>
        </w:rPr>
        <w:t>聚四氟乙烯</w:t>
      </w:r>
      <w:r>
        <w:rPr>
          <w:rFonts w:ascii="Times New Roman" w:hint="eastAsia"/>
          <w:b/>
          <w:bCs/>
          <w:sz w:val="18"/>
        </w:rPr>
        <w:t>、</w:t>
      </w:r>
      <w:r>
        <w:rPr>
          <w:rFonts w:ascii="Times New Roman"/>
          <w:b/>
          <w:bCs/>
          <w:sz w:val="18"/>
        </w:rPr>
        <w:t>聚二甲基硅氧烷。</w:t>
      </w:r>
    </w:p>
    <w:p w:rsidR="00000000" w:rsidRDefault="002E362C">
      <w:pPr>
        <w:pStyle w:val="a3"/>
        <w:spacing w:line="400" w:lineRule="atLeast"/>
        <w:jc w:val="left"/>
        <w:rPr>
          <w:rFonts w:ascii="Times New Roman" w:hint="eastAsia"/>
          <w:sz w:val="18"/>
          <w:lang w:val="en-GB"/>
        </w:rPr>
      </w:pPr>
      <w:r>
        <w:rPr>
          <w:rFonts w:ascii="Times New Roman" w:hint="eastAsia"/>
          <w:sz w:val="18"/>
        </w:rPr>
        <w:t>答：</w:t>
      </w:r>
      <w:r>
        <w:rPr>
          <w:rFonts w:ascii="Times New Roman" w:hint="eastAsia"/>
          <w:sz w:val="18"/>
        </w:rPr>
        <w:t>聚丙烯腈：</w:t>
      </w:r>
      <w:r>
        <w:rPr>
          <w:rFonts w:ascii="Times New Roman" w:hint="eastAsia"/>
          <w:sz w:val="18"/>
          <w:lang w:val="en-GB"/>
        </w:rPr>
        <w:t>丙烯腈</w:t>
      </w:r>
      <w:r>
        <w:rPr>
          <w:rFonts w:ascii="Times New Roman" w:hint="eastAsia"/>
          <w:sz w:val="18"/>
          <w:lang w:val="en-GB"/>
        </w:rPr>
        <w:t>CH</w:t>
      </w:r>
      <w:r>
        <w:rPr>
          <w:rFonts w:ascii="Times New Roman" w:hint="eastAsia"/>
          <w:sz w:val="18"/>
          <w:vertAlign w:val="subscript"/>
          <w:lang w:val="en-GB"/>
        </w:rPr>
        <w:t>2</w:t>
      </w:r>
      <w:r>
        <w:rPr>
          <w:rFonts w:ascii="Times New Roman" w:hint="eastAsia"/>
          <w:sz w:val="18"/>
          <w:lang w:val="en-GB"/>
        </w:rPr>
        <w:t>=CHCN</w:t>
      </w:r>
      <w:r>
        <w:rPr>
          <w:rFonts w:hAnsi="宋体" w:hint="eastAsia"/>
          <w:sz w:val="18"/>
          <w:lang w:val="en-GB"/>
        </w:rPr>
        <w:t>→</w:t>
      </w:r>
    </w:p>
    <w:p w:rsidR="00000000" w:rsidRDefault="002E362C">
      <w:pPr>
        <w:pStyle w:val="a3"/>
        <w:spacing w:line="400" w:lineRule="atLeast"/>
        <w:jc w:val="left"/>
        <w:rPr>
          <w:rFonts w:ascii="Times New Roman" w:hint="eastAsia"/>
          <w:sz w:val="18"/>
        </w:rPr>
      </w:pPr>
      <w:r>
        <w:rPr>
          <w:rFonts w:ascii="Times New Roman" w:hint="eastAsia"/>
          <w:sz w:val="18"/>
        </w:rPr>
        <w:t>天然橡胶：异戊二烯</w:t>
      </w:r>
      <w:r>
        <w:rPr>
          <w:rFonts w:ascii="Times New Roman" w:hint="eastAsia"/>
        </w:rPr>
        <w:t>CH</w:t>
      </w:r>
      <w:r>
        <w:rPr>
          <w:rFonts w:ascii="Times New Roman" w:hint="eastAsia"/>
          <w:vertAlign w:val="subscript"/>
        </w:rPr>
        <w:t>2</w:t>
      </w:r>
      <w:r>
        <w:rPr>
          <w:rFonts w:ascii="Times New Roman" w:hint="eastAsia"/>
        </w:rPr>
        <w:t>=C</w:t>
      </w:r>
      <w:r>
        <w:rPr>
          <w:rFonts w:ascii="Times New Roman"/>
          <w:lang w:val="en-GB"/>
        </w:rPr>
        <w:t>(</w:t>
      </w:r>
      <w:r>
        <w:rPr>
          <w:rFonts w:ascii="Times New Roman" w:hint="eastAsia"/>
        </w:rPr>
        <w:t>CH</w:t>
      </w:r>
      <w:r>
        <w:rPr>
          <w:rFonts w:ascii="Times New Roman" w:hint="eastAsia"/>
          <w:vertAlign w:val="subscript"/>
        </w:rPr>
        <w:t>3</w:t>
      </w:r>
      <w:r>
        <w:rPr>
          <w:rFonts w:ascii="Times New Roman"/>
          <w:lang w:val="en-GB"/>
        </w:rPr>
        <w:t>)</w:t>
      </w:r>
      <w:r>
        <w:rPr>
          <w:rFonts w:ascii="Times New Roman" w:hint="eastAsia"/>
        </w:rPr>
        <w:t>-CH=CH</w:t>
      </w:r>
      <w:r>
        <w:rPr>
          <w:rFonts w:ascii="Times New Roman" w:hint="eastAsia"/>
          <w:vertAlign w:val="subscript"/>
        </w:rPr>
        <w:t>2</w:t>
      </w:r>
      <w:r>
        <w:rPr>
          <w:rFonts w:hAnsi="宋体" w:hint="eastAsia"/>
          <w:sz w:val="18"/>
          <w:lang w:val="en-GB"/>
        </w:rPr>
        <w:t>→</w:t>
      </w:r>
    </w:p>
    <w:p w:rsidR="00000000" w:rsidRDefault="002E362C">
      <w:pPr>
        <w:pStyle w:val="a3"/>
        <w:spacing w:line="400" w:lineRule="atLeast"/>
        <w:jc w:val="left"/>
        <w:rPr>
          <w:rFonts w:ascii="Times New Roman" w:hint="eastAsia"/>
          <w:sz w:val="18"/>
        </w:rPr>
      </w:pPr>
      <w:r>
        <w:rPr>
          <w:rFonts w:ascii="Times New Roman" w:hint="eastAsia"/>
          <w:sz w:val="18"/>
        </w:rPr>
        <w:t>丁苯橡胶：丁二烯</w:t>
      </w:r>
      <w:r>
        <w:rPr>
          <w:rFonts w:ascii="Times New Roman" w:hint="eastAsia"/>
          <w:sz w:val="18"/>
        </w:rPr>
        <w:t>+</w:t>
      </w:r>
      <w:r>
        <w:rPr>
          <w:rFonts w:ascii="Times New Roman" w:hint="eastAsia"/>
          <w:sz w:val="18"/>
        </w:rPr>
        <w:t>苯乙烯</w:t>
      </w:r>
      <w:r>
        <w:rPr>
          <w:rFonts w:ascii="Times New Roman" w:hint="eastAsia"/>
          <w:sz w:val="18"/>
        </w:rPr>
        <w:t>CH</w:t>
      </w:r>
      <w:r>
        <w:rPr>
          <w:rFonts w:ascii="Times New Roman" w:hint="eastAsia"/>
          <w:sz w:val="18"/>
          <w:vertAlign w:val="subscript"/>
        </w:rPr>
        <w:t>2</w:t>
      </w:r>
      <w:r>
        <w:rPr>
          <w:rFonts w:ascii="Times New Roman" w:hint="eastAsia"/>
          <w:sz w:val="18"/>
        </w:rPr>
        <w:t>=CH-CH=CH</w:t>
      </w:r>
      <w:r>
        <w:rPr>
          <w:rFonts w:ascii="Times New Roman" w:hint="eastAsia"/>
          <w:sz w:val="18"/>
          <w:vertAlign w:val="subscript"/>
        </w:rPr>
        <w:t>2</w:t>
      </w:r>
      <w:r>
        <w:rPr>
          <w:rFonts w:ascii="Times New Roman" w:hint="eastAsia"/>
          <w:sz w:val="18"/>
        </w:rPr>
        <w:t>+CH</w:t>
      </w:r>
      <w:r>
        <w:rPr>
          <w:rFonts w:ascii="Times New Roman" w:hint="eastAsia"/>
          <w:sz w:val="18"/>
          <w:vertAlign w:val="subscript"/>
        </w:rPr>
        <w:t>2</w:t>
      </w:r>
      <w:r>
        <w:rPr>
          <w:rFonts w:ascii="Times New Roman" w:hint="eastAsia"/>
          <w:sz w:val="18"/>
        </w:rPr>
        <w:t>=CH-C</w:t>
      </w:r>
      <w:r>
        <w:rPr>
          <w:rFonts w:ascii="Times New Roman" w:hint="eastAsia"/>
          <w:sz w:val="18"/>
          <w:vertAlign w:val="subscript"/>
        </w:rPr>
        <w:t>6</w:t>
      </w:r>
      <w:r>
        <w:rPr>
          <w:rFonts w:ascii="Times New Roman" w:hint="eastAsia"/>
          <w:sz w:val="18"/>
        </w:rPr>
        <w:t>H</w:t>
      </w:r>
      <w:r>
        <w:rPr>
          <w:rFonts w:ascii="Times New Roman" w:hint="eastAsia"/>
          <w:sz w:val="18"/>
          <w:vertAlign w:val="subscript"/>
        </w:rPr>
        <w:t>5</w:t>
      </w:r>
      <w:r>
        <w:rPr>
          <w:rFonts w:hAnsi="宋体" w:hint="eastAsia"/>
          <w:sz w:val="18"/>
          <w:lang w:val="en-GB"/>
        </w:rPr>
        <w:t>→</w:t>
      </w:r>
    </w:p>
    <w:p w:rsidR="00000000" w:rsidRDefault="002E362C">
      <w:pPr>
        <w:pStyle w:val="a3"/>
        <w:spacing w:line="400" w:lineRule="atLeast"/>
        <w:jc w:val="left"/>
        <w:rPr>
          <w:rFonts w:ascii="Times New Roman" w:hint="eastAsia"/>
          <w:sz w:val="18"/>
        </w:rPr>
      </w:pPr>
      <w:r>
        <w:rPr>
          <w:rFonts w:ascii="Times New Roman" w:hint="eastAsia"/>
          <w:sz w:val="18"/>
        </w:rPr>
        <w:t>聚甲醛：甲醛</w:t>
      </w:r>
      <w:r>
        <w:rPr>
          <w:rFonts w:ascii="Times New Roman" w:hint="eastAsia"/>
          <w:sz w:val="18"/>
        </w:rPr>
        <w:t>CH</w:t>
      </w:r>
      <w:r>
        <w:rPr>
          <w:rFonts w:ascii="Times New Roman" w:hint="eastAsia"/>
          <w:sz w:val="18"/>
          <w:vertAlign w:val="subscript"/>
        </w:rPr>
        <w:t>2</w:t>
      </w:r>
      <w:r>
        <w:rPr>
          <w:rFonts w:ascii="Times New Roman" w:hint="eastAsia"/>
          <w:sz w:val="18"/>
        </w:rPr>
        <w:t>O</w:t>
      </w:r>
    </w:p>
    <w:p w:rsidR="00000000" w:rsidRDefault="002E362C">
      <w:pPr>
        <w:pStyle w:val="a3"/>
        <w:spacing w:line="400" w:lineRule="atLeast"/>
        <w:jc w:val="left"/>
        <w:rPr>
          <w:rFonts w:ascii="Times New Roman" w:hint="eastAsia"/>
          <w:sz w:val="18"/>
        </w:rPr>
      </w:pPr>
      <w:r>
        <w:rPr>
          <w:rFonts w:ascii="Times New Roman" w:hint="eastAsia"/>
          <w:sz w:val="18"/>
        </w:rPr>
        <w:t>聚苯醚：</w:t>
      </w:r>
      <w:r>
        <w:rPr>
          <w:rFonts w:ascii="Times New Roman" w:hint="eastAsia"/>
          <w:sz w:val="18"/>
        </w:rPr>
        <w:t>2</w:t>
      </w:r>
      <w:r>
        <w:rPr>
          <w:rFonts w:ascii="Times New Roman" w:hint="eastAsia"/>
          <w:sz w:val="18"/>
        </w:rPr>
        <w:t>，</w:t>
      </w:r>
      <w:r>
        <w:rPr>
          <w:rFonts w:ascii="Times New Roman" w:hint="eastAsia"/>
          <w:sz w:val="18"/>
        </w:rPr>
        <w:t>6</w:t>
      </w:r>
      <w:r>
        <w:rPr>
          <w:rFonts w:ascii="Times New Roman" w:hint="eastAsia"/>
          <w:sz w:val="18"/>
        </w:rPr>
        <w:t>二甲基苯酚</w:t>
      </w:r>
      <w:r>
        <w:rPr>
          <w:rFonts w:ascii="Times New Roman"/>
        </w:rPr>
        <w:object w:dxaOrig="4725" w:dyaOrig="1169">
          <v:shape id="_x0000_i1029" type="#_x0000_t75" style="width:150.75pt;height:37.5pt;mso-wrap-style:square;mso-position-horizontal-relative:page;mso-position-vertical-relative:page" o:ole="">
            <v:imagedata r:id="rId15" o:title=""/>
          </v:shape>
          <o:OLEObject Type="Embed" ProgID="ChemDraw.Document.5.0" ShapeID="_x0000_i1029" DrawAspect="Content" ObjectID="_1418029815" r:id="rId16"/>
        </w:object>
      </w:r>
    </w:p>
    <w:p w:rsidR="00000000" w:rsidRDefault="002E362C">
      <w:pPr>
        <w:pStyle w:val="a3"/>
        <w:spacing w:line="400" w:lineRule="atLeast"/>
        <w:jc w:val="left"/>
        <w:rPr>
          <w:rFonts w:ascii="Times New Roman" w:hint="eastAsia"/>
          <w:sz w:val="18"/>
        </w:rPr>
      </w:pPr>
      <w:r>
        <w:rPr>
          <w:rFonts w:ascii="Times New Roman" w:hint="eastAsia"/>
          <w:sz w:val="18"/>
        </w:rPr>
        <w:t>聚四氟乙烯：四氟乙烯</w:t>
      </w:r>
      <w:r>
        <w:rPr>
          <w:rFonts w:ascii="Times New Roman" w:hint="eastAsia"/>
          <w:sz w:val="18"/>
          <w:lang w:val="en-GB"/>
        </w:rPr>
        <w:t>CF</w:t>
      </w:r>
      <w:r>
        <w:rPr>
          <w:rFonts w:ascii="Times New Roman" w:hint="eastAsia"/>
          <w:sz w:val="18"/>
          <w:vertAlign w:val="subscript"/>
          <w:lang w:val="en-GB"/>
        </w:rPr>
        <w:t>2</w:t>
      </w:r>
      <w:r>
        <w:rPr>
          <w:rFonts w:ascii="Times New Roman" w:hint="eastAsia"/>
          <w:sz w:val="18"/>
          <w:lang w:val="en-GB"/>
        </w:rPr>
        <w:t>=CF</w:t>
      </w:r>
      <w:r>
        <w:rPr>
          <w:rFonts w:ascii="Times New Roman" w:hint="eastAsia"/>
          <w:sz w:val="18"/>
          <w:vertAlign w:val="subscript"/>
          <w:lang w:val="en-GB"/>
        </w:rPr>
        <w:t>2</w:t>
      </w:r>
      <w:r>
        <w:rPr>
          <w:rFonts w:hAnsi="宋体" w:hint="eastAsia"/>
          <w:sz w:val="18"/>
          <w:lang w:val="en-GB"/>
        </w:rPr>
        <w:t>→</w:t>
      </w:r>
      <w:r>
        <w:rPr>
          <w:rFonts w:ascii="Times New Roman" w:hint="eastAsia"/>
          <w:sz w:val="18"/>
          <w:vertAlign w:val="subscript"/>
          <w:lang w:val="en-GB"/>
        </w:rPr>
        <w:t>2</w:t>
      </w:r>
    </w:p>
    <w:p w:rsidR="00000000" w:rsidRDefault="002E362C">
      <w:pPr>
        <w:pStyle w:val="a3"/>
        <w:spacing w:line="400" w:lineRule="atLeast"/>
        <w:jc w:val="left"/>
        <w:rPr>
          <w:rFonts w:ascii="Times New Roman" w:hint="eastAsia"/>
          <w:sz w:val="18"/>
        </w:rPr>
      </w:pPr>
      <w:r>
        <w:rPr>
          <w:rFonts w:ascii="Times New Roman" w:hint="eastAsia"/>
          <w:sz w:val="18"/>
        </w:rPr>
        <w:t>聚二甲基硅氧烷：二甲基硅氧烷</w:t>
      </w:r>
      <w:r>
        <w:rPr>
          <w:rFonts w:ascii="Times New Roman"/>
        </w:rPr>
        <w:object w:dxaOrig="3956" w:dyaOrig="1421">
          <v:shape id="_x0000_i1030" type="#_x0000_t75" style="width:135pt;height:48.75pt;mso-wrap-style:square;mso-position-horizontal-relative:page;mso-position-vertical-relative:page" o:ole="">
            <v:imagedata r:id="rId17" o:title=""/>
          </v:shape>
          <o:OLEObject Type="Embed" ProgID="ChemDraw.Document.5.0" ShapeID="_x0000_i1030" DrawAspect="Content" ObjectID="_1418029816" r:id="rId18"/>
        </w:object>
      </w:r>
    </w:p>
    <w:p w:rsidR="00000000" w:rsidRDefault="002E362C">
      <w:pPr>
        <w:pStyle w:val="a3"/>
        <w:spacing w:line="400" w:lineRule="atLeast"/>
        <w:jc w:val="left"/>
        <w:rPr>
          <w:rFonts w:ascii="Times New Roman"/>
          <w:b/>
          <w:bCs/>
          <w:sz w:val="18"/>
        </w:rPr>
      </w:pPr>
      <w:r>
        <w:rPr>
          <w:rFonts w:ascii="Times New Roman" w:hint="eastAsia"/>
          <w:b/>
          <w:bCs/>
          <w:sz w:val="18"/>
        </w:rPr>
        <w:t>8</w:t>
      </w:r>
      <w:r>
        <w:rPr>
          <w:rFonts w:ascii="Times New Roman"/>
          <w:b/>
          <w:sz w:val="18"/>
        </w:rPr>
        <w:t>.</w:t>
      </w:r>
      <w:r>
        <w:rPr>
          <w:rFonts w:ascii="Times New Roman" w:hint="eastAsia"/>
          <w:b/>
          <w:sz w:val="18"/>
        </w:rPr>
        <w:t xml:space="preserve"> </w:t>
      </w:r>
      <w:r>
        <w:rPr>
          <w:rFonts w:ascii="Times New Roman" w:hint="eastAsia"/>
          <w:b/>
          <w:bCs/>
          <w:sz w:val="18"/>
        </w:rPr>
        <w:t>举</w:t>
      </w:r>
      <w:r>
        <w:rPr>
          <w:rFonts w:ascii="Times New Roman"/>
          <w:b/>
          <w:bCs/>
          <w:sz w:val="18"/>
        </w:rPr>
        <w:t>例说明和区别线形</w:t>
      </w:r>
      <w:r>
        <w:rPr>
          <w:rFonts w:ascii="Times New Roman" w:hint="eastAsia"/>
          <w:b/>
          <w:bCs/>
          <w:sz w:val="18"/>
        </w:rPr>
        <w:t>结构</w:t>
      </w:r>
      <w:r>
        <w:rPr>
          <w:rFonts w:ascii="Times New Roman"/>
          <w:b/>
          <w:bCs/>
          <w:sz w:val="18"/>
        </w:rPr>
        <w:t>和体形结构</w:t>
      </w:r>
      <w:r>
        <w:rPr>
          <w:rFonts w:ascii="Times New Roman" w:hint="eastAsia"/>
          <w:b/>
          <w:bCs/>
          <w:sz w:val="18"/>
        </w:rPr>
        <w:t>、</w:t>
      </w:r>
      <w:r>
        <w:rPr>
          <w:rFonts w:ascii="Times New Roman"/>
          <w:b/>
          <w:bCs/>
          <w:sz w:val="18"/>
        </w:rPr>
        <w:t>热塑性</w:t>
      </w:r>
      <w:r>
        <w:rPr>
          <w:rFonts w:ascii="Times New Roman" w:hint="eastAsia"/>
          <w:b/>
          <w:bCs/>
          <w:sz w:val="18"/>
        </w:rPr>
        <w:t>聚合物</w:t>
      </w:r>
      <w:r>
        <w:rPr>
          <w:rFonts w:ascii="Times New Roman"/>
          <w:b/>
          <w:bCs/>
          <w:sz w:val="18"/>
        </w:rPr>
        <w:t>和热固性聚合物</w:t>
      </w:r>
      <w:r>
        <w:rPr>
          <w:rFonts w:ascii="Times New Roman" w:hint="eastAsia"/>
          <w:b/>
          <w:bCs/>
          <w:sz w:val="18"/>
        </w:rPr>
        <w:t>、非晶态聚合物</w:t>
      </w:r>
      <w:r>
        <w:rPr>
          <w:rFonts w:ascii="Times New Roman"/>
          <w:b/>
          <w:bCs/>
          <w:sz w:val="18"/>
        </w:rPr>
        <w:t>和结晶聚</w:t>
      </w:r>
      <w:r>
        <w:rPr>
          <w:rFonts w:ascii="Times New Roman"/>
          <w:b/>
          <w:bCs/>
          <w:sz w:val="18"/>
        </w:rPr>
        <w:t>合物。</w:t>
      </w:r>
    </w:p>
    <w:p w:rsidR="00000000" w:rsidRDefault="002E362C">
      <w:pPr>
        <w:pStyle w:val="a3"/>
        <w:spacing w:line="400" w:lineRule="atLeast"/>
        <w:ind w:leftChars="21" w:left="44"/>
        <w:rPr>
          <w:rFonts w:ascii="Times New Roman" w:hint="eastAsia"/>
          <w:sz w:val="18"/>
          <w:szCs w:val="18"/>
        </w:rPr>
      </w:pPr>
      <w:r>
        <w:rPr>
          <w:rFonts w:ascii="Times New Roman" w:hint="eastAsia"/>
          <w:sz w:val="18"/>
          <w:szCs w:val="18"/>
        </w:rPr>
        <w:lastRenderedPageBreak/>
        <w:t>答：线形和支链大分子依靠分子间力聚集成聚合物，聚合物受热时，克服了分子间力，塑化或熔融；冷却后，又凝聚成固态聚合物。受热塑化和冷却固化可以反复可逆进行，这种热行为特称做热塑性。但大分子间力过大（强氢键）的线形聚合物，如纤维素，在热分解温度以下，不能塑化，也就不具备热塑性。</w:t>
      </w:r>
    </w:p>
    <w:p w:rsidR="00000000" w:rsidRDefault="002E362C">
      <w:pPr>
        <w:pStyle w:val="a3"/>
        <w:spacing w:line="400" w:lineRule="atLeast"/>
        <w:ind w:leftChars="21" w:left="44"/>
        <w:rPr>
          <w:rFonts w:ascii="Times New Roman" w:hint="eastAsia"/>
          <w:sz w:val="18"/>
          <w:szCs w:val="18"/>
        </w:rPr>
      </w:pPr>
      <w:r>
        <w:rPr>
          <w:rFonts w:ascii="Times New Roman" w:hint="eastAsia"/>
          <w:sz w:val="18"/>
          <w:szCs w:val="18"/>
        </w:rPr>
        <w:t>带有潜在官能团的线形或支链大分子受热后，在塑化的同时，交联成体形聚合物，冷却后固化。以后受热不能再塑化变形，这一热行为特称做热固性。但已经交联的聚合物不能在称做热固性。</w:t>
      </w:r>
    </w:p>
    <w:p w:rsidR="00000000" w:rsidRDefault="002E362C">
      <w:pPr>
        <w:pStyle w:val="a3"/>
        <w:spacing w:line="400" w:lineRule="atLeast"/>
        <w:rPr>
          <w:rFonts w:ascii="Times New Roman" w:hint="eastAsia"/>
          <w:sz w:val="18"/>
        </w:rPr>
      </w:pPr>
      <w:r>
        <w:rPr>
          <w:rFonts w:ascii="Times New Roman" w:hint="eastAsia"/>
          <w:sz w:val="18"/>
        </w:rPr>
        <w:t>聚氯乙烯，生橡胶，硝化纤维：线形，热塑性</w:t>
      </w:r>
    </w:p>
    <w:p w:rsidR="00000000" w:rsidRDefault="002E362C">
      <w:pPr>
        <w:pStyle w:val="a3"/>
        <w:spacing w:line="400" w:lineRule="atLeast"/>
        <w:rPr>
          <w:rFonts w:ascii="Times New Roman" w:hint="eastAsia"/>
          <w:sz w:val="18"/>
        </w:rPr>
      </w:pPr>
      <w:r>
        <w:rPr>
          <w:rFonts w:ascii="Times New Roman" w:hint="eastAsia"/>
          <w:sz w:val="18"/>
        </w:rPr>
        <w:t>纤维素：线形，不能</w:t>
      </w:r>
      <w:r>
        <w:rPr>
          <w:rFonts w:ascii="Times New Roman" w:hint="eastAsia"/>
          <w:sz w:val="18"/>
        </w:rPr>
        <w:t>塑化，热分解</w:t>
      </w:r>
    </w:p>
    <w:p w:rsidR="00000000" w:rsidRDefault="002E362C">
      <w:pPr>
        <w:pStyle w:val="a3"/>
        <w:spacing w:line="400" w:lineRule="atLeast"/>
        <w:rPr>
          <w:rFonts w:ascii="Times New Roman" w:hint="eastAsia"/>
          <w:sz w:val="18"/>
        </w:rPr>
      </w:pPr>
      <w:r>
        <w:rPr>
          <w:rFonts w:ascii="Times New Roman" w:hint="eastAsia"/>
          <w:sz w:val="18"/>
        </w:rPr>
        <w:t>酚醛塑料模制品，硬橡皮：交联，已经固化，不再塑化</w:t>
      </w:r>
    </w:p>
    <w:p w:rsidR="00000000" w:rsidRDefault="002E362C">
      <w:pPr>
        <w:pStyle w:val="a3"/>
        <w:spacing w:line="400" w:lineRule="atLeast"/>
        <w:jc w:val="left"/>
        <w:rPr>
          <w:rFonts w:ascii="Times New Roman"/>
          <w:b/>
          <w:bCs/>
          <w:sz w:val="18"/>
        </w:rPr>
      </w:pPr>
      <w:r>
        <w:rPr>
          <w:rFonts w:ascii="Times New Roman" w:hint="eastAsia"/>
          <w:b/>
          <w:bCs/>
          <w:sz w:val="18"/>
        </w:rPr>
        <w:t>9</w:t>
      </w:r>
      <w:r>
        <w:rPr>
          <w:rFonts w:ascii="Times New Roman"/>
          <w:b/>
          <w:sz w:val="18"/>
        </w:rPr>
        <w:t>.</w:t>
      </w:r>
      <w:r>
        <w:rPr>
          <w:rFonts w:ascii="Times New Roman" w:hint="eastAsia"/>
          <w:b/>
          <w:sz w:val="18"/>
        </w:rPr>
        <w:t xml:space="preserve"> </w:t>
      </w:r>
      <w:r>
        <w:rPr>
          <w:rFonts w:ascii="Times New Roman" w:hint="eastAsia"/>
          <w:b/>
          <w:bCs/>
          <w:sz w:val="18"/>
        </w:rPr>
        <w:t>举</w:t>
      </w:r>
      <w:r>
        <w:rPr>
          <w:rFonts w:ascii="Times New Roman"/>
          <w:b/>
          <w:bCs/>
          <w:sz w:val="18"/>
        </w:rPr>
        <w:t>例说明橡胶、纤维、塑料的结构</w:t>
      </w:r>
      <w:r>
        <w:rPr>
          <w:rFonts w:ascii="Times New Roman"/>
          <w:b/>
          <w:bCs/>
          <w:sz w:val="18"/>
        </w:rPr>
        <w:t>-</w:t>
      </w:r>
      <w:r>
        <w:rPr>
          <w:rFonts w:ascii="Times New Roman"/>
          <w:b/>
          <w:bCs/>
          <w:sz w:val="18"/>
        </w:rPr>
        <w:t>性能特征和主要差别。</w:t>
      </w:r>
    </w:p>
    <w:p w:rsidR="00000000" w:rsidRDefault="002E362C">
      <w:pPr>
        <w:pStyle w:val="a3"/>
        <w:spacing w:line="400" w:lineRule="atLeast"/>
        <w:rPr>
          <w:rFonts w:ascii="Times New Roman" w:hint="eastAsia"/>
        </w:rPr>
      </w:pPr>
      <w:r>
        <w:rPr>
          <w:rFonts w:ascii="Times New Roman" w:hint="eastAsia"/>
          <w:sz w:val="18"/>
          <w:szCs w:val="18"/>
        </w:rPr>
        <w:t>答：现举纤维、橡胶、塑料几例及其聚合度、热转变温度、分子特性、聚集态、机械性能等主要特征列于下表。</w:t>
      </w:r>
    </w:p>
    <w:tbl>
      <w:tblPr>
        <w:tblW w:w="0" w:type="auto"/>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tblPr>
      <w:tblGrid>
        <w:gridCol w:w="770"/>
        <w:gridCol w:w="1000"/>
        <w:gridCol w:w="1000"/>
        <w:gridCol w:w="700"/>
        <w:gridCol w:w="773"/>
        <w:gridCol w:w="939"/>
        <w:gridCol w:w="1080"/>
        <w:gridCol w:w="1607"/>
      </w:tblGrid>
      <w:tr w:rsidR="00000000">
        <w:tc>
          <w:tcPr>
            <w:tcW w:w="1770" w:type="dxa"/>
            <w:gridSpan w:val="2"/>
            <w:tcBorders>
              <w:tl2br w:val="nil"/>
              <w:tr2bl w:val="nil"/>
            </w:tcBorders>
          </w:tcPr>
          <w:p w:rsidR="00000000" w:rsidRDefault="002E362C">
            <w:pPr>
              <w:pStyle w:val="a3"/>
              <w:spacing w:line="400" w:lineRule="atLeast"/>
              <w:jc w:val="center"/>
              <w:rPr>
                <w:rFonts w:ascii="Times New Roman" w:hint="eastAsia"/>
                <w:b/>
                <w:sz w:val="18"/>
              </w:rPr>
            </w:pPr>
            <w:r>
              <w:rPr>
                <w:rFonts w:ascii="Times New Roman" w:hint="eastAsia"/>
                <w:b/>
                <w:sz w:val="18"/>
              </w:rPr>
              <w:t>聚合物</w:t>
            </w:r>
          </w:p>
        </w:tc>
        <w:tc>
          <w:tcPr>
            <w:tcW w:w="1000" w:type="dxa"/>
            <w:tcBorders>
              <w:tl2br w:val="nil"/>
              <w:tr2bl w:val="nil"/>
            </w:tcBorders>
          </w:tcPr>
          <w:p w:rsidR="00000000" w:rsidRDefault="002E362C">
            <w:pPr>
              <w:pStyle w:val="a3"/>
              <w:spacing w:line="400" w:lineRule="atLeast"/>
              <w:jc w:val="center"/>
              <w:rPr>
                <w:rFonts w:ascii="Times New Roman" w:hint="eastAsia"/>
                <w:b/>
                <w:sz w:val="18"/>
              </w:rPr>
            </w:pPr>
            <w:r>
              <w:rPr>
                <w:rFonts w:ascii="Times New Roman" w:hint="eastAsia"/>
                <w:b/>
                <w:sz w:val="18"/>
              </w:rPr>
              <w:t>聚合度</w:t>
            </w:r>
          </w:p>
        </w:tc>
        <w:tc>
          <w:tcPr>
            <w:tcW w:w="700" w:type="dxa"/>
            <w:tcBorders>
              <w:tl2br w:val="nil"/>
              <w:tr2bl w:val="nil"/>
            </w:tcBorders>
          </w:tcPr>
          <w:p w:rsidR="00000000" w:rsidRDefault="002E362C">
            <w:pPr>
              <w:pStyle w:val="a3"/>
              <w:spacing w:line="400" w:lineRule="atLeast"/>
              <w:jc w:val="center"/>
              <w:rPr>
                <w:rFonts w:ascii="Times New Roman" w:hint="eastAsia"/>
                <w:b/>
                <w:sz w:val="18"/>
                <w:vertAlign w:val="subscript"/>
              </w:rPr>
            </w:pPr>
            <w:r>
              <w:rPr>
                <w:rFonts w:ascii="Times New Roman" w:hint="eastAsia"/>
                <w:b/>
                <w:sz w:val="18"/>
              </w:rPr>
              <w:t>Tg/</w:t>
            </w:r>
            <w:r>
              <w:rPr>
                <w:rFonts w:ascii="Times New Roman" w:hint="eastAsia"/>
                <w:b/>
                <w:sz w:val="18"/>
              </w:rPr>
              <w:t>℃</w:t>
            </w:r>
          </w:p>
        </w:tc>
        <w:tc>
          <w:tcPr>
            <w:tcW w:w="773" w:type="dxa"/>
            <w:tcBorders>
              <w:tl2br w:val="nil"/>
              <w:tr2bl w:val="nil"/>
            </w:tcBorders>
          </w:tcPr>
          <w:p w:rsidR="00000000" w:rsidRDefault="002E362C">
            <w:pPr>
              <w:pStyle w:val="a3"/>
              <w:spacing w:line="400" w:lineRule="atLeast"/>
              <w:jc w:val="center"/>
              <w:rPr>
                <w:rFonts w:ascii="Times New Roman" w:hint="eastAsia"/>
                <w:b/>
                <w:sz w:val="18"/>
              </w:rPr>
            </w:pPr>
            <w:r>
              <w:rPr>
                <w:rFonts w:ascii="Times New Roman" w:hint="eastAsia"/>
                <w:b/>
                <w:sz w:val="18"/>
              </w:rPr>
              <w:t>Tm/</w:t>
            </w:r>
            <w:r>
              <w:rPr>
                <w:rFonts w:ascii="Times New Roman" w:hint="eastAsia"/>
                <w:b/>
                <w:sz w:val="18"/>
              </w:rPr>
              <w:t>℃</w:t>
            </w:r>
          </w:p>
        </w:tc>
        <w:tc>
          <w:tcPr>
            <w:tcW w:w="939" w:type="dxa"/>
            <w:tcBorders>
              <w:tl2br w:val="nil"/>
              <w:tr2bl w:val="nil"/>
            </w:tcBorders>
          </w:tcPr>
          <w:p w:rsidR="00000000" w:rsidRDefault="002E362C">
            <w:pPr>
              <w:pStyle w:val="a3"/>
              <w:spacing w:line="400" w:lineRule="atLeast"/>
              <w:jc w:val="center"/>
              <w:rPr>
                <w:rFonts w:ascii="Times New Roman" w:hint="eastAsia"/>
                <w:b/>
                <w:sz w:val="18"/>
              </w:rPr>
            </w:pPr>
            <w:r>
              <w:rPr>
                <w:rFonts w:ascii="Times New Roman" w:hint="eastAsia"/>
                <w:b/>
                <w:sz w:val="18"/>
              </w:rPr>
              <w:t>分子特性</w:t>
            </w:r>
          </w:p>
        </w:tc>
        <w:tc>
          <w:tcPr>
            <w:tcW w:w="1080" w:type="dxa"/>
            <w:tcBorders>
              <w:tl2br w:val="nil"/>
              <w:tr2bl w:val="nil"/>
            </w:tcBorders>
          </w:tcPr>
          <w:p w:rsidR="00000000" w:rsidRDefault="002E362C">
            <w:pPr>
              <w:pStyle w:val="a3"/>
              <w:spacing w:line="400" w:lineRule="atLeast"/>
              <w:jc w:val="center"/>
              <w:rPr>
                <w:rFonts w:ascii="Times New Roman" w:hint="eastAsia"/>
                <w:b/>
                <w:sz w:val="18"/>
              </w:rPr>
            </w:pPr>
            <w:r>
              <w:rPr>
                <w:rFonts w:ascii="Times New Roman" w:hint="eastAsia"/>
                <w:b/>
                <w:sz w:val="18"/>
              </w:rPr>
              <w:t>聚集态</w:t>
            </w:r>
          </w:p>
        </w:tc>
        <w:tc>
          <w:tcPr>
            <w:tcW w:w="1607" w:type="dxa"/>
            <w:tcBorders>
              <w:tl2br w:val="nil"/>
              <w:tr2bl w:val="nil"/>
            </w:tcBorders>
          </w:tcPr>
          <w:p w:rsidR="00000000" w:rsidRDefault="002E362C">
            <w:pPr>
              <w:pStyle w:val="a3"/>
              <w:spacing w:line="400" w:lineRule="atLeast"/>
              <w:jc w:val="center"/>
              <w:rPr>
                <w:rFonts w:ascii="Times New Roman" w:hint="eastAsia"/>
                <w:b/>
                <w:sz w:val="18"/>
              </w:rPr>
            </w:pPr>
            <w:r>
              <w:rPr>
                <w:rFonts w:ascii="Times New Roman" w:hint="eastAsia"/>
                <w:b/>
                <w:sz w:val="18"/>
              </w:rPr>
              <w:t>机械性能</w:t>
            </w:r>
          </w:p>
        </w:tc>
      </w:tr>
      <w:tr w:rsidR="00000000">
        <w:tc>
          <w:tcPr>
            <w:tcW w:w="770" w:type="dxa"/>
            <w:vMerge w:val="restart"/>
            <w:tcBorders>
              <w:tl2br w:val="nil"/>
              <w:tr2bl w:val="nil"/>
            </w:tcBorders>
          </w:tcPr>
          <w:p w:rsidR="00000000" w:rsidRDefault="002E362C">
            <w:pPr>
              <w:pStyle w:val="a3"/>
              <w:spacing w:line="400" w:lineRule="atLeast"/>
              <w:rPr>
                <w:rFonts w:ascii="Times New Roman" w:hint="eastAsia"/>
                <w:b/>
                <w:sz w:val="18"/>
              </w:rPr>
            </w:pPr>
            <w:r>
              <w:rPr>
                <w:rFonts w:ascii="Times New Roman" w:hint="eastAsia"/>
                <w:b/>
                <w:sz w:val="18"/>
              </w:rPr>
              <w:t>纤</w:t>
            </w:r>
          </w:p>
          <w:p w:rsidR="00000000" w:rsidRDefault="002E362C">
            <w:pPr>
              <w:pStyle w:val="a3"/>
              <w:spacing w:line="400" w:lineRule="atLeast"/>
              <w:rPr>
                <w:rFonts w:ascii="Times New Roman" w:hint="eastAsia"/>
                <w:b/>
                <w:sz w:val="18"/>
              </w:rPr>
            </w:pPr>
            <w:r>
              <w:rPr>
                <w:rFonts w:ascii="Times New Roman" w:hint="eastAsia"/>
                <w:b/>
                <w:sz w:val="18"/>
              </w:rPr>
              <w:t>维</w:t>
            </w:r>
          </w:p>
        </w:tc>
        <w:tc>
          <w:tcPr>
            <w:tcW w:w="1000" w:type="dxa"/>
            <w:tcBorders>
              <w:tl2br w:val="nil"/>
              <w:tr2bl w:val="nil"/>
            </w:tcBorders>
          </w:tcPr>
          <w:p w:rsidR="00000000" w:rsidRDefault="002E362C">
            <w:pPr>
              <w:pStyle w:val="a3"/>
              <w:spacing w:line="400" w:lineRule="atLeast"/>
              <w:rPr>
                <w:rFonts w:ascii="Times New Roman" w:hint="eastAsia"/>
                <w:sz w:val="18"/>
              </w:rPr>
            </w:pPr>
            <w:r>
              <w:rPr>
                <w:rFonts w:ascii="Times New Roman" w:hint="eastAsia"/>
                <w:sz w:val="18"/>
              </w:rPr>
              <w:t>涤纶</w:t>
            </w:r>
          </w:p>
        </w:tc>
        <w:tc>
          <w:tcPr>
            <w:tcW w:w="1000" w:type="dxa"/>
            <w:tcBorders>
              <w:tl2br w:val="nil"/>
              <w:tr2bl w:val="nil"/>
            </w:tcBorders>
          </w:tcPr>
          <w:p w:rsidR="00000000" w:rsidRDefault="002E362C">
            <w:pPr>
              <w:pStyle w:val="a3"/>
              <w:spacing w:line="400" w:lineRule="atLeast"/>
              <w:jc w:val="center"/>
              <w:rPr>
                <w:rFonts w:ascii="Times New Roman" w:hint="eastAsia"/>
                <w:sz w:val="18"/>
              </w:rPr>
            </w:pPr>
            <w:r>
              <w:rPr>
                <w:rFonts w:ascii="Times New Roman"/>
                <w:sz w:val="18"/>
              </w:rPr>
              <w:t>90~120</w:t>
            </w:r>
          </w:p>
        </w:tc>
        <w:tc>
          <w:tcPr>
            <w:tcW w:w="700" w:type="dxa"/>
            <w:tcBorders>
              <w:tl2br w:val="nil"/>
              <w:tr2bl w:val="nil"/>
            </w:tcBorders>
          </w:tcPr>
          <w:p w:rsidR="00000000" w:rsidRDefault="002E362C">
            <w:pPr>
              <w:pStyle w:val="a3"/>
              <w:spacing w:line="400" w:lineRule="atLeast"/>
              <w:jc w:val="center"/>
              <w:rPr>
                <w:rFonts w:ascii="Times New Roman" w:hint="eastAsia"/>
                <w:sz w:val="18"/>
              </w:rPr>
            </w:pPr>
            <w:r>
              <w:rPr>
                <w:rFonts w:ascii="Times New Roman" w:hint="eastAsia"/>
                <w:sz w:val="18"/>
              </w:rPr>
              <w:t>69</w:t>
            </w:r>
          </w:p>
        </w:tc>
        <w:tc>
          <w:tcPr>
            <w:tcW w:w="773" w:type="dxa"/>
            <w:tcBorders>
              <w:tl2br w:val="nil"/>
              <w:tr2bl w:val="nil"/>
            </w:tcBorders>
          </w:tcPr>
          <w:p w:rsidR="00000000" w:rsidRDefault="002E362C">
            <w:pPr>
              <w:pStyle w:val="a3"/>
              <w:spacing w:line="400" w:lineRule="atLeast"/>
              <w:jc w:val="center"/>
              <w:rPr>
                <w:rFonts w:ascii="Times New Roman" w:hint="eastAsia"/>
                <w:sz w:val="18"/>
              </w:rPr>
            </w:pPr>
            <w:r>
              <w:rPr>
                <w:rFonts w:ascii="Times New Roman" w:hint="eastAsia"/>
                <w:sz w:val="18"/>
              </w:rPr>
              <w:t>258</w:t>
            </w:r>
          </w:p>
        </w:tc>
        <w:tc>
          <w:tcPr>
            <w:tcW w:w="939" w:type="dxa"/>
            <w:tcBorders>
              <w:tl2br w:val="nil"/>
              <w:tr2bl w:val="nil"/>
            </w:tcBorders>
          </w:tcPr>
          <w:p w:rsidR="00000000" w:rsidRDefault="002E362C">
            <w:pPr>
              <w:pStyle w:val="a3"/>
              <w:spacing w:line="400" w:lineRule="atLeast"/>
              <w:jc w:val="center"/>
              <w:rPr>
                <w:rFonts w:ascii="Times New Roman" w:hint="eastAsia"/>
                <w:sz w:val="18"/>
              </w:rPr>
            </w:pPr>
            <w:r>
              <w:rPr>
                <w:rFonts w:ascii="Times New Roman" w:hint="eastAsia"/>
                <w:sz w:val="18"/>
              </w:rPr>
              <w:t>极性</w:t>
            </w:r>
          </w:p>
        </w:tc>
        <w:tc>
          <w:tcPr>
            <w:tcW w:w="1080" w:type="dxa"/>
            <w:tcBorders>
              <w:tl2br w:val="nil"/>
              <w:tr2bl w:val="nil"/>
            </w:tcBorders>
          </w:tcPr>
          <w:p w:rsidR="00000000" w:rsidRDefault="002E362C">
            <w:pPr>
              <w:pStyle w:val="a3"/>
              <w:spacing w:line="400" w:lineRule="atLeast"/>
              <w:jc w:val="center"/>
              <w:rPr>
                <w:rFonts w:ascii="Times New Roman" w:hint="eastAsia"/>
                <w:sz w:val="18"/>
              </w:rPr>
            </w:pPr>
            <w:r>
              <w:rPr>
                <w:rFonts w:ascii="Times New Roman" w:hint="eastAsia"/>
                <w:sz w:val="18"/>
              </w:rPr>
              <w:t>晶态</w:t>
            </w:r>
          </w:p>
        </w:tc>
        <w:tc>
          <w:tcPr>
            <w:tcW w:w="1607" w:type="dxa"/>
            <w:tcBorders>
              <w:tl2br w:val="nil"/>
              <w:tr2bl w:val="nil"/>
            </w:tcBorders>
          </w:tcPr>
          <w:p w:rsidR="00000000" w:rsidRDefault="002E362C">
            <w:pPr>
              <w:pStyle w:val="a3"/>
              <w:spacing w:line="400" w:lineRule="atLeast"/>
              <w:jc w:val="center"/>
              <w:rPr>
                <w:rFonts w:ascii="Times New Roman" w:hint="eastAsia"/>
                <w:sz w:val="18"/>
                <w:szCs w:val="18"/>
              </w:rPr>
            </w:pPr>
            <w:r>
              <w:rPr>
                <w:rFonts w:ascii="Times New Roman" w:hint="eastAsia"/>
                <w:sz w:val="18"/>
                <w:szCs w:val="18"/>
              </w:rPr>
              <w:t>高强高模量</w:t>
            </w:r>
          </w:p>
        </w:tc>
      </w:tr>
      <w:tr w:rsidR="00000000">
        <w:tc>
          <w:tcPr>
            <w:tcW w:w="770" w:type="dxa"/>
            <w:vMerge/>
            <w:tcBorders>
              <w:tl2br w:val="nil"/>
              <w:tr2bl w:val="nil"/>
            </w:tcBorders>
          </w:tcPr>
          <w:p w:rsidR="00000000" w:rsidRDefault="002E362C">
            <w:pPr>
              <w:pStyle w:val="a3"/>
              <w:spacing w:line="400" w:lineRule="atLeast"/>
              <w:rPr>
                <w:rFonts w:ascii="Times New Roman" w:hint="eastAsia"/>
                <w:b/>
                <w:sz w:val="18"/>
              </w:rPr>
            </w:pPr>
          </w:p>
        </w:tc>
        <w:tc>
          <w:tcPr>
            <w:tcW w:w="1000" w:type="dxa"/>
            <w:tcBorders>
              <w:tl2br w:val="nil"/>
              <w:tr2bl w:val="nil"/>
            </w:tcBorders>
          </w:tcPr>
          <w:p w:rsidR="00000000" w:rsidRDefault="002E362C">
            <w:pPr>
              <w:pStyle w:val="a3"/>
              <w:spacing w:line="400" w:lineRule="atLeast"/>
              <w:rPr>
                <w:rFonts w:ascii="Times New Roman" w:hint="eastAsia"/>
                <w:sz w:val="18"/>
              </w:rPr>
            </w:pPr>
            <w:r>
              <w:rPr>
                <w:rFonts w:ascii="Times New Roman" w:hint="eastAsia"/>
                <w:sz w:val="18"/>
              </w:rPr>
              <w:t>尼龙</w:t>
            </w:r>
            <w:r>
              <w:rPr>
                <w:rFonts w:ascii="Times New Roman" w:hint="eastAsia"/>
                <w:sz w:val="18"/>
              </w:rPr>
              <w:t>-66</w:t>
            </w:r>
          </w:p>
        </w:tc>
        <w:tc>
          <w:tcPr>
            <w:tcW w:w="1000" w:type="dxa"/>
            <w:tcBorders>
              <w:tl2br w:val="nil"/>
              <w:tr2bl w:val="nil"/>
            </w:tcBorders>
          </w:tcPr>
          <w:p w:rsidR="00000000" w:rsidRDefault="002E362C">
            <w:pPr>
              <w:pStyle w:val="a3"/>
              <w:spacing w:line="400" w:lineRule="atLeast"/>
              <w:jc w:val="center"/>
              <w:rPr>
                <w:rFonts w:ascii="Times New Roman" w:hint="eastAsia"/>
                <w:sz w:val="18"/>
              </w:rPr>
            </w:pPr>
            <w:r>
              <w:rPr>
                <w:rFonts w:ascii="Times New Roman"/>
                <w:sz w:val="18"/>
              </w:rPr>
              <w:t>50~80</w:t>
            </w:r>
          </w:p>
        </w:tc>
        <w:tc>
          <w:tcPr>
            <w:tcW w:w="700" w:type="dxa"/>
            <w:tcBorders>
              <w:tl2br w:val="nil"/>
              <w:tr2bl w:val="nil"/>
            </w:tcBorders>
          </w:tcPr>
          <w:p w:rsidR="00000000" w:rsidRDefault="002E362C">
            <w:pPr>
              <w:pStyle w:val="a3"/>
              <w:spacing w:line="400" w:lineRule="atLeast"/>
              <w:jc w:val="center"/>
              <w:rPr>
                <w:rFonts w:ascii="Times New Roman"/>
                <w:sz w:val="18"/>
              </w:rPr>
            </w:pPr>
            <w:r>
              <w:rPr>
                <w:rFonts w:ascii="Times New Roman" w:hint="eastAsia"/>
                <w:sz w:val="18"/>
              </w:rPr>
              <w:t>50</w:t>
            </w:r>
          </w:p>
        </w:tc>
        <w:tc>
          <w:tcPr>
            <w:tcW w:w="773" w:type="dxa"/>
            <w:tcBorders>
              <w:tl2br w:val="nil"/>
              <w:tr2bl w:val="nil"/>
            </w:tcBorders>
          </w:tcPr>
          <w:p w:rsidR="00000000" w:rsidRDefault="002E362C">
            <w:pPr>
              <w:pStyle w:val="a3"/>
              <w:spacing w:line="400" w:lineRule="atLeast"/>
              <w:jc w:val="center"/>
              <w:rPr>
                <w:rFonts w:ascii="Times New Roman"/>
                <w:sz w:val="18"/>
              </w:rPr>
            </w:pPr>
            <w:r>
              <w:rPr>
                <w:rFonts w:ascii="Times New Roman" w:hint="eastAsia"/>
                <w:sz w:val="18"/>
              </w:rPr>
              <w:t>265</w:t>
            </w:r>
          </w:p>
        </w:tc>
        <w:tc>
          <w:tcPr>
            <w:tcW w:w="939" w:type="dxa"/>
            <w:tcBorders>
              <w:tl2br w:val="nil"/>
              <w:tr2bl w:val="nil"/>
            </w:tcBorders>
          </w:tcPr>
          <w:p w:rsidR="00000000" w:rsidRDefault="002E362C">
            <w:pPr>
              <w:pStyle w:val="a3"/>
              <w:spacing w:line="400" w:lineRule="atLeast"/>
              <w:jc w:val="center"/>
              <w:rPr>
                <w:rFonts w:ascii="Times New Roman" w:hint="eastAsia"/>
                <w:sz w:val="18"/>
              </w:rPr>
            </w:pPr>
            <w:r>
              <w:rPr>
                <w:rFonts w:ascii="Times New Roman" w:hint="eastAsia"/>
                <w:sz w:val="18"/>
              </w:rPr>
              <w:t>强极性</w:t>
            </w:r>
          </w:p>
        </w:tc>
        <w:tc>
          <w:tcPr>
            <w:tcW w:w="1080" w:type="dxa"/>
            <w:tcBorders>
              <w:tl2br w:val="nil"/>
              <w:tr2bl w:val="nil"/>
            </w:tcBorders>
          </w:tcPr>
          <w:p w:rsidR="00000000" w:rsidRDefault="002E362C">
            <w:pPr>
              <w:pStyle w:val="a3"/>
              <w:spacing w:line="400" w:lineRule="atLeast"/>
              <w:jc w:val="center"/>
              <w:rPr>
                <w:rFonts w:ascii="Times New Roman" w:hint="eastAsia"/>
                <w:sz w:val="18"/>
              </w:rPr>
            </w:pPr>
            <w:r>
              <w:rPr>
                <w:rFonts w:ascii="Times New Roman" w:hint="eastAsia"/>
                <w:sz w:val="18"/>
              </w:rPr>
              <w:t>晶态</w:t>
            </w:r>
          </w:p>
        </w:tc>
        <w:tc>
          <w:tcPr>
            <w:tcW w:w="1607" w:type="dxa"/>
            <w:tcBorders>
              <w:tl2br w:val="nil"/>
              <w:tr2bl w:val="nil"/>
            </w:tcBorders>
          </w:tcPr>
          <w:p w:rsidR="00000000" w:rsidRDefault="002E362C">
            <w:pPr>
              <w:pStyle w:val="a3"/>
              <w:spacing w:line="400" w:lineRule="atLeast"/>
              <w:jc w:val="center"/>
              <w:rPr>
                <w:rFonts w:ascii="Times New Roman" w:hint="eastAsia"/>
                <w:sz w:val="18"/>
                <w:szCs w:val="18"/>
              </w:rPr>
            </w:pPr>
            <w:r>
              <w:rPr>
                <w:rFonts w:ascii="Times New Roman" w:hint="eastAsia"/>
                <w:sz w:val="18"/>
                <w:szCs w:val="18"/>
              </w:rPr>
              <w:t>高强高模量</w:t>
            </w:r>
          </w:p>
        </w:tc>
      </w:tr>
      <w:tr w:rsidR="00000000">
        <w:tc>
          <w:tcPr>
            <w:tcW w:w="770" w:type="dxa"/>
            <w:vMerge w:val="restart"/>
            <w:tcBorders>
              <w:tl2br w:val="nil"/>
              <w:tr2bl w:val="nil"/>
            </w:tcBorders>
          </w:tcPr>
          <w:p w:rsidR="00000000" w:rsidRDefault="002E362C">
            <w:pPr>
              <w:pStyle w:val="a3"/>
              <w:spacing w:line="400" w:lineRule="atLeast"/>
              <w:rPr>
                <w:rFonts w:ascii="Times New Roman" w:hint="eastAsia"/>
                <w:b/>
                <w:sz w:val="18"/>
              </w:rPr>
            </w:pPr>
            <w:r>
              <w:rPr>
                <w:rFonts w:ascii="Times New Roman" w:hint="eastAsia"/>
                <w:b/>
                <w:sz w:val="18"/>
              </w:rPr>
              <w:t>橡</w:t>
            </w:r>
          </w:p>
          <w:p w:rsidR="00000000" w:rsidRDefault="002E362C">
            <w:pPr>
              <w:pStyle w:val="a3"/>
              <w:spacing w:line="400" w:lineRule="atLeast"/>
              <w:rPr>
                <w:rFonts w:ascii="Times New Roman" w:hint="eastAsia"/>
                <w:b/>
                <w:sz w:val="18"/>
              </w:rPr>
            </w:pPr>
            <w:r>
              <w:rPr>
                <w:rFonts w:ascii="Times New Roman" w:hint="eastAsia"/>
                <w:b/>
                <w:sz w:val="18"/>
              </w:rPr>
              <w:t>胶</w:t>
            </w:r>
          </w:p>
        </w:tc>
        <w:tc>
          <w:tcPr>
            <w:tcW w:w="1000" w:type="dxa"/>
            <w:tcBorders>
              <w:tl2br w:val="nil"/>
              <w:tr2bl w:val="nil"/>
            </w:tcBorders>
          </w:tcPr>
          <w:p w:rsidR="00000000" w:rsidRDefault="002E362C">
            <w:pPr>
              <w:pStyle w:val="a3"/>
              <w:spacing w:line="400" w:lineRule="atLeast"/>
              <w:rPr>
                <w:rFonts w:ascii="Times New Roman" w:hint="eastAsia"/>
                <w:sz w:val="18"/>
              </w:rPr>
            </w:pPr>
            <w:r>
              <w:rPr>
                <w:rFonts w:ascii="Times New Roman" w:hint="eastAsia"/>
                <w:sz w:val="18"/>
              </w:rPr>
              <w:t>顺丁橡胶</w:t>
            </w:r>
          </w:p>
        </w:tc>
        <w:tc>
          <w:tcPr>
            <w:tcW w:w="1000" w:type="dxa"/>
            <w:tcBorders>
              <w:tl2br w:val="nil"/>
              <w:tr2bl w:val="nil"/>
            </w:tcBorders>
          </w:tcPr>
          <w:p w:rsidR="00000000" w:rsidRDefault="002E362C">
            <w:pPr>
              <w:pStyle w:val="a3"/>
              <w:spacing w:line="400" w:lineRule="atLeast"/>
              <w:jc w:val="center"/>
              <w:rPr>
                <w:rFonts w:ascii="Times New Roman" w:hint="eastAsia"/>
                <w:sz w:val="18"/>
              </w:rPr>
            </w:pPr>
            <w:r>
              <w:rPr>
                <w:rFonts w:ascii="Times New Roman"/>
                <w:sz w:val="18"/>
              </w:rPr>
              <w:t>~5000</w:t>
            </w:r>
          </w:p>
        </w:tc>
        <w:tc>
          <w:tcPr>
            <w:tcW w:w="700" w:type="dxa"/>
            <w:tcBorders>
              <w:tl2br w:val="nil"/>
              <w:tr2bl w:val="nil"/>
            </w:tcBorders>
          </w:tcPr>
          <w:p w:rsidR="00000000" w:rsidRDefault="002E362C">
            <w:pPr>
              <w:pStyle w:val="a3"/>
              <w:spacing w:line="400" w:lineRule="atLeast"/>
              <w:jc w:val="center"/>
              <w:rPr>
                <w:rFonts w:ascii="Times New Roman" w:hint="eastAsia"/>
                <w:sz w:val="18"/>
              </w:rPr>
            </w:pPr>
            <w:r>
              <w:rPr>
                <w:rFonts w:ascii="Times New Roman" w:hint="eastAsia"/>
                <w:sz w:val="18"/>
              </w:rPr>
              <w:t>-108</w:t>
            </w:r>
          </w:p>
        </w:tc>
        <w:tc>
          <w:tcPr>
            <w:tcW w:w="773" w:type="dxa"/>
            <w:tcBorders>
              <w:tl2br w:val="nil"/>
              <w:tr2bl w:val="nil"/>
            </w:tcBorders>
          </w:tcPr>
          <w:p w:rsidR="00000000" w:rsidRDefault="002E362C">
            <w:pPr>
              <w:pStyle w:val="a3"/>
              <w:spacing w:line="400" w:lineRule="atLeast"/>
              <w:jc w:val="center"/>
              <w:rPr>
                <w:rFonts w:ascii="Times New Roman" w:hint="eastAsia"/>
                <w:sz w:val="18"/>
              </w:rPr>
            </w:pPr>
            <w:r>
              <w:rPr>
                <w:rFonts w:ascii="Times New Roman" w:hint="eastAsia"/>
                <w:sz w:val="18"/>
              </w:rPr>
              <w:t>-</w:t>
            </w:r>
          </w:p>
        </w:tc>
        <w:tc>
          <w:tcPr>
            <w:tcW w:w="939" w:type="dxa"/>
            <w:tcBorders>
              <w:tl2br w:val="nil"/>
              <w:tr2bl w:val="nil"/>
            </w:tcBorders>
          </w:tcPr>
          <w:p w:rsidR="00000000" w:rsidRDefault="002E362C">
            <w:pPr>
              <w:pStyle w:val="a3"/>
              <w:spacing w:line="400" w:lineRule="atLeast"/>
              <w:jc w:val="center"/>
              <w:rPr>
                <w:rFonts w:ascii="Times New Roman" w:hint="eastAsia"/>
                <w:sz w:val="18"/>
              </w:rPr>
            </w:pPr>
            <w:r>
              <w:rPr>
                <w:rFonts w:ascii="Times New Roman" w:hint="eastAsia"/>
                <w:sz w:val="18"/>
              </w:rPr>
              <w:t>非极性</w:t>
            </w:r>
          </w:p>
        </w:tc>
        <w:tc>
          <w:tcPr>
            <w:tcW w:w="1080" w:type="dxa"/>
            <w:tcBorders>
              <w:tl2br w:val="nil"/>
              <w:tr2bl w:val="nil"/>
            </w:tcBorders>
          </w:tcPr>
          <w:p w:rsidR="00000000" w:rsidRDefault="002E362C">
            <w:pPr>
              <w:pStyle w:val="a3"/>
              <w:spacing w:line="400" w:lineRule="atLeast"/>
              <w:jc w:val="center"/>
              <w:rPr>
                <w:rFonts w:ascii="Times New Roman" w:hint="eastAsia"/>
                <w:sz w:val="18"/>
              </w:rPr>
            </w:pPr>
            <w:r>
              <w:rPr>
                <w:rFonts w:ascii="Times New Roman" w:hint="eastAsia"/>
                <w:sz w:val="18"/>
              </w:rPr>
              <w:t>高弹态</w:t>
            </w:r>
          </w:p>
        </w:tc>
        <w:tc>
          <w:tcPr>
            <w:tcW w:w="1607" w:type="dxa"/>
            <w:tcBorders>
              <w:tl2br w:val="nil"/>
              <w:tr2bl w:val="nil"/>
            </w:tcBorders>
          </w:tcPr>
          <w:p w:rsidR="00000000" w:rsidRDefault="002E362C">
            <w:pPr>
              <w:pStyle w:val="a3"/>
              <w:spacing w:line="400" w:lineRule="atLeast"/>
              <w:jc w:val="center"/>
              <w:rPr>
                <w:rFonts w:ascii="Times New Roman" w:hint="eastAsia"/>
                <w:sz w:val="18"/>
                <w:szCs w:val="18"/>
              </w:rPr>
            </w:pPr>
            <w:r>
              <w:rPr>
                <w:rFonts w:ascii="Times New Roman" w:hint="eastAsia"/>
                <w:sz w:val="18"/>
                <w:szCs w:val="18"/>
              </w:rPr>
              <w:t>低强高弹性</w:t>
            </w:r>
          </w:p>
        </w:tc>
      </w:tr>
      <w:tr w:rsidR="00000000">
        <w:tc>
          <w:tcPr>
            <w:tcW w:w="770" w:type="dxa"/>
            <w:vMerge/>
            <w:tcBorders>
              <w:tl2br w:val="nil"/>
              <w:tr2bl w:val="nil"/>
            </w:tcBorders>
          </w:tcPr>
          <w:p w:rsidR="00000000" w:rsidRDefault="002E362C">
            <w:pPr>
              <w:pStyle w:val="a3"/>
              <w:spacing w:line="400" w:lineRule="atLeast"/>
              <w:rPr>
                <w:rFonts w:ascii="Times New Roman" w:hint="eastAsia"/>
                <w:b/>
                <w:sz w:val="18"/>
              </w:rPr>
            </w:pPr>
          </w:p>
        </w:tc>
        <w:tc>
          <w:tcPr>
            <w:tcW w:w="1000" w:type="dxa"/>
            <w:tcBorders>
              <w:tl2br w:val="nil"/>
              <w:tr2bl w:val="nil"/>
            </w:tcBorders>
          </w:tcPr>
          <w:p w:rsidR="00000000" w:rsidRDefault="002E362C">
            <w:pPr>
              <w:pStyle w:val="a3"/>
              <w:spacing w:line="400" w:lineRule="atLeast"/>
              <w:rPr>
                <w:rFonts w:ascii="Times New Roman" w:hint="eastAsia"/>
                <w:sz w:val="18"/>
              </w:rPr>
            </w:pPr>
            <w:r>
              <w:rPr>
                <w:rFonts w:ascii="Times New Roman" w:hint="eastAsia"/>
                <w:sz w:val="18"/>
              </w:rPr>
              <w:t>硅橡胶</w:t>
            </w:r>
          </w:p>
        </w:tc>
        <w:tc>
          <w:tcPr>
            <w:tcW w:w="1000" w:type="dxa"/>
            <w:tcBorders>
              <w:tl2br w:val="nil"/>
              <w:tr2bl w:val="nil"/>
            </w:tcBorders>
          </w:tcPr>
          <w:p w:rsidR="00000000" w:rsidRDefault="002E362C">
            <w:pPr>
              <w:pStyle w:val="a3"/>
              <w:spacing w:line="400" w:lineRule="atLeast"/>
              <w:jc w:val="center"/>
              <w:rPr>
                <w:rFonts w:ascii="Times New Roman" w:hint="eastAsia"/>
                <w:sz w:val="18"/>
              </w:rPr>
            </w:pPr>
            <w:r>
              <w:rPr>
                <w:rFonts w:ascii="Times New Roman" w:hint="eastAsia"/>
                <w:sz w:val="18"/>
              </w:rPr>
              <w:t>5</w:t>
            </w:r>
            <w:r>
              <w:rPr>
                <w:rFonts w:ascii="Times New Roman" w:hint="eastAsia"/>
                <w:sz w:val="18"/>
              </w:rPr>
              <w:t>000~1</w:t>
            </w:r>
            <w:r>
              <w:rPr>
                <w:rFonts w:ascii="Times New Roman" w:hint="eastAsia"/>
                <w:sz w:val="18"/>
              </w:rPr>
              <w:t>万</w:t>
            </w:r>
          </w:p>
        </w:tc>
        <w:tc>
          <w:tcPr>
            <w:tcW w:w="700" w:type="dxa"/>
            <w:tcBorders>
              <w:tl2br w:val="nil"/>
              <w:tr2bl w:val="nil"/>
            </w:tcBorders>
          </w:tcPr>
          <w:p w:rsidR="00000000" w:rsidRDefault="002E362C">
            <w:pPr>
              <w:pStyle w:val="a3"/>
              <w:spacing w:line="400" w:lineRule="atLeast"/>
              <w:jc w:val="center"/>
              <w:rPr>
                <w:rFonts w:ascii="Times New Roman" w:hint="eastAsia"/>
                <w:sz w:val="18"/>
              </w:rPr>
            </w:pPr>
            <w:r>
              <w:rPr>
                <w:rFonts w:ascii="Times New Roman" w:hint="eastAsia"/>
                <w:sz w:val="18"/>
              </w:rPr>
              <w:t>-123</w:t>
            </w:r>
          </w:p>
        </w:tc>
        <w:tc>
          <w:tcPr>
            <w:tcW w:w="773" w:type="dxa"/>
            <w:tcBorders>
              <w:tl2br w:val="nil"/>
              <w:tr2bl w:val="nil"/>
            </w:tcBorders>
          </w:tcPr>
          <w:p w:rsidR="00000000" w:rsidRDefault="002E362C">
            <w:pPr>
              <w:pStyle w:val="a3"/>
              <w:spacing w:line="400" w:lineRule="atLeast"/>
              <w:jc w:val="center"/>
              <w:rPr>
                <w:rFonts w:ascii="Times New Roman"/>
                <w:sz w:val="18"/>
              </w:rPr>
            </w:pPr>
            <w:r>
              <w:rPr>
                <w:rFonts w:ascii="Times New Roman" w:hint="eastAsia"/>
                <w:sz w:val="18"/>
              </w:rPr>
              <w:t>-</w:t>
            </w:r>
            <w:r>
              <w:rPr>
                <w:rFonts w:ascii="Times New Roman"/>
                <w:sz w:val="18"/>
              </w:rPr>
              <w:t>40</w:t>
            </w:r>
          </w:p>
        </w:tc>
        <w:tc>
          <w:tcPr>
            <w:tcW w:w="939" w:type="dxa"/>
            <w:tcBorders>
              <w:tl2br w:val="nil"/>
              <w:tr2bl w:val="nil"/>
            </w:tcBorders>
          </w:tcPr>
          <w:p w:rsidR="00000000" w:rsidRDefault="002E362C">
            <w:pPr>
              <w:pStyle w:val="a3"/>
              <w:spacing w:line="400" w:lineRule="atLeast"/>
              <w:jc w:val="center"/>
              <w:rPr>
                <w:rFonts w:ascii="Times New Roman" w:hint="eastAsia"/>
                <w:sz w:val="18"/>
              </w:rPr>
            </w:pPr>
            <w:r>
              <w:rPr>
                <w:rFonts w:ascii="Times New Roman" w:hint="eastAsia"/>
                <w:sz w:val="18"/>
              </w:rPr>
              <w:t>非极性</w:t>
            </w:r>
          </w:p>
        </w:tc>
        <w:tc>
          <w:tcPr>
            <w:tcW w:w="1080" w:type="dxa"/>
            <w:tcBorders>
              <w:tl2br w:val="nil"/>
              <w:tr2bl w:val="nil"/>
            </w:tcBorders>
          </w:tcPr>
          <w:p w:rsidR="00000000" w:rsidRDefault="002E362C">
            <w:pPr>
              <w:pStyle w:val="a3"/>
              <w:spacing w:line="400" w:lineRule="atLeast"/>
              <w:jc w:val="center"/>
              <w:rPr>
                <w:rFonts w:ascii="Times New Roman" w:hint="eastAsia"/>
                <w:sz w:val="18"/>
              </w:rPr>
            </w:pPr>
            <w:r>
              <w:rPr>
                <w:rFonts w:ascii="Times New Roman" w:hint="eastAsia"/>
                <w:sz w:val="18"/>
              </w:rPr>
              <w:t>高弹态</w:t>
            </w:r>
          </w:p>
        </w:tc>
        <w:tc>
          <w:tcPr>
            <w:tcW w:w="1607" w:type="dxa"/>
            <w:tcBorders>
              <w:tl2br w:val="nil"/>
              <w:tr2bl w:val="nil"/>
            </w:tcBorders>
          </w:tcPr>
          <w:p w:rsidR="00000000" w:rsidRDefault="002E362C">
            <w:pPr>
              <w:pStyle w:val="a3"/>
              <w:spacing w:line="400" w:lineRule="atLeast"/>
              <w:jc w:val="center"/>
              <w:rPr>
                <w:rFonts w:ascii="Times New Roman" w:hint="eastAsia"/>
                <w:sz w:val="18"/>
                <w:szCs w:val="18"/>
              </w:rPr>
            </w:pPr>
            <w:r>
              <w:rPr>
                <w:rFonts w:ascii="Times New Roman" w:hint="eastAsia"/>
                <w:sz w:val="18"/>
                <w:szCs w:val="18"/>
              </w:rPr>
              <w:t>低强高弹性</w:t>
            </w:r>
          </w:p>
        </w:tc>
      </w:tr>
      <w:tr w:rsidR="00000000">
        <w:tc>
          <w:tcPr>
            <w:tcW w:w="770" w:type="dxa"/>
            <w:vMerge w:val="restart"/>
            <w:tcBorders>
              <w:tl2br w:val="nil"/>
              <w:tr2bl w:val="nil"/>
            </w:tcBorders>
          </w:tcPr>
          <w:p w:rsidR="00000000" w:rsidRDefault="002E362C">
            <w:pPr>
              <w:pStyle w:val="a3"/>
              <w:spacing w:line="400" w:lineRule="atLeast"/>
              <w:rPr>
                <w:rFonts w:ascii="Times New Roman" w:hint="eastAsia"/>
                <w:b/>
                <w:sz w:val="18"/>
              </w:rPr>
            </w:pPr>
            <w:r>
              <w:rPr>
                <w:rFonts w:ascii="Times New Roman" w:hint="eastAsia"/>
                <w:b/>
                <w:sz w:val="18"/>
              </w:rPr>
              <w:t>塑</w:t>
            </w:r>
          </w:p>
          <w:p w:rsidR="00000000" w:rsidRDefault="002E362C">
            <w:pPr>
              <w:pStyle w:val="a3"/>
              <w:spacing w:line="400" w:lineRule="atLeast"/>
              <w:rPr>
                <w:rFonts w:ascii="Times New Roman" w:hint="eastAsia"/>
                <w:b/>
                <w:sz w:val="18"/>
              </w:rPr>
            </w:pPr>
            <w:r>
              <w:rPr>
                <w:rFonts w:ascii="Times New Roman" w:hint="eastAsia"/>
                <w:b/>
                <w:sz w:val="18"/>
              </w:rPr>
              <w:t>料</w:t>
            </w:r>
          </w:p>
        </w:tc>
        <w:tc>
          <w:tcPr>
            <w:tcW w:w="1000" w:type="dxa"/>
            <w:tcBorders>
              <w:tl2br w:val="nil"/>
              <w:tr2bl w:val="nil"/>
            </w:tcBorders>
          </w:tcPr>
          <w:p w:rsidR="00000000" w:rsidRDefault="002E362C">
            <w:pPr>
              <w:pStyle w:val="a3"/>
              <w:spacing w:line="400" w:lineRule="atLeast"/>
              <w:rPr>
                <w:rFonts w:ascii="Times New Roman" w:hint="eastAsia"/>
                <w:sz w:val="18"/>
              </w:rPr>
            </w:pPr>
            <w:r>
              <w:rPr>
                <w:rFonts w:ascii="Times New Roman" w:hint="eastAsia"/>
                <w:sz w:val="18"/>
              </w:rPr>
              <w:t>聚乙烯</w:t>
            </w:r>
          </w:p>
        </w:tc>
        <w:tc>
          <w:tcPr>
            <w:tcW w:w="1000" w:type="dxa"/>
            <w:tcBorders>
              <w:tl2br w:val="nil"/>
              <w:tr2bl w:val="nil"/>
            </w:tcBorders>
          </w:tcPr>
          <w:p w:rsidR="00000000" w:rsidRDefault="002E362C">
            <w:pPr>
              <w:pStyle w:val="a3"/>
              <w:spacing w:line="400" w:lineRule="atLeast"/>
              <w:jc w:val="center"/>
              <w:rPr>
                <w:rFonts w:ascii="Times New Roman" w:hint="eastAsia"/>
                <w:sz w:val="18"/>
              </w:rPr>
            </w:pPr>
            <w:r>
              <w:rPr>
                <w:rFonts w:ascii="Times New Roman" w:hint="eastAsia"/>
                <w:sz w:val="18"/>
              </w:rPr>
              <w:t>1500~1</w:t>
            </w:r>
            <w:r>
              <w:rPr>
                <w:rFonts w:ascii="Times New Roman" w:hint="eastAsia"/>
                <w:sz w:val="18"/>
              </w:rPr>
              <w:t>万</w:t>
            </w:r>
          </w:p>
        </w:tc>
        <w:tc>
          <w:tcPr>
            <w:tcW w:w="700" w:type="dxa"/>
            <w:tcBorders>
              <w:tl2br w:val="nil"/>
              <w:tr2bl w:val="nil"/>
            </w:tcBorders>
          </w:tcPr>
          <w:p w:rsidR="00000000" w:rsidRDefault="002E362C">
            <w:pPr>
              <w:pStyle w:val="a3"/>
              <w:spacing w:line="400" w:lineRule="atLeast"/>
              <w:jc w:val="center"/>
              <w:rPr>
                <w:rFonts w:ascii="Times New Roman" w:hint="eastAsia"/>
                <w:sz w:val="18"/>
              </w:rPr>
            </w:pPr>
            <w:r>
              <w:rPr>
                <w:rFonts w:ascii="Times New Roman" w:hint="eastAsia"/>
                <w:sz w:val="18"/>
              </w:rPr>
              <w:t>-125</w:t>
            </w:r>
          </w:p>
        </w:tc>
        <w:tc>
          <w:tcPr>
            <w:tcW w:w="773" w:type="dxa"/>
            <w:tcBorders>
              <w:tl2br w:val="nil"/>
              <w:tr2bl w:val="nil"/>
            </w:tcBorders>
          </w:tcPr>
          <w:p w:rsidR="00000000" w:rsidRDefault="002E362C">
            <w:pPr>
              <w:pStyle w:val="a3"/>
              <w:spacing w:line="400" w:lineRule="atLeast"/>
              <w:jc w:val="center"/>
              <w:rPr>
                <w:rFonts w:ascii="Times New Roman" w:hint="eastAsia"/>
                <w:sz w:val="18"/>
              </w:rPr>
            </w:pPr>
            <w:r>
              <w:rPr>
                <w:rFonts w:ascii="Times New Roman" w:hint="eastAsia"/>
                <w:sz w:val="18"/>
              </w:rPr>
              <w:t>130</w:t>
            </w:r>
          </w:p>
        </w:tc>
        <w:tc>
          <w:tcPr>
            <w:tcW w:w="939" w:type="dxa"/>
            <w:tcBorders>
              <w:tl2br w:val="nil"/>
              <w:tr2bl w:val="nil"/>
            </w:tcBorders>
          </w:tcPr>
          <w:p w:rsidR="00000000" w:rsidRDefault="002E362C">
            <w:pPr>
              <w:pStyle w:val="a3"/>
              <w:spacing w:line="400" w:lineRule="atLeast"/>
              <w:jc w:val="center"/>
              <w:rPr>
                <w:rFonts w:ascii="Times New Roman" w:hint="eastAsia"/>
                <w:sz w:val="18"/>
              </w:rPr>
            </w:pPr>
            <w:r>
              <w:rPr>
                <w:rFonts w:ascii="Times New Roman" w:hint="eastAsia"/>
                <w:sz w:val="18"/>
              </w:rPr>
              <w:t>非极性</w:t>
            </w:r>
          </w:p>
        </w:tc>
        <w:tc>
          <w:tcPr>
            <w:tcW w:w="1080" w:type="dxa"/>
            <w:tcBorders>
              <w:tl2br w:val="nil"/>
              <w:tr2bl w:val="nil"/>
            </w:tcBorders>
          </w:tcPr>
          <w:p w:rsidR="00000000" w:rsidRDefault="002E362C">
            <w:pPr>
              <w:pStyle w:val="a3"/>
              <w:spacing w:line="400" w:lineRule="atLeast"/>
              <w:jc w:val="center"/>
              <w:rPr>
                <w:rFonts w:ascii="Times New Roman" w:hint="eastAsia"/>
                <w:sz w:val="18"/>
              </w:rPr>
            </w:pPr>
            <w:r>
              <w:rPr>
                <w:rFonts w:ascii="Times New Roman" w:hint="eastAsia"/>
                <w:sz w:val="18"/>
              </w:rPr>
              <w:t>晶态</w:t>
            </w:r>
          </w:p>
        </w:tc>
        <w:tc>
          <w:tcPr>
            <w:tcW w:w="1607" w:type="dxa"/>
            <w:tcBorders>
              <w:tl2br w:val="nil"/>
              <w:tr2bl w:val="nil"/>
            </w:tcBorders>
          </w:tcPr>
          <w:p w:rsidR="00000000" w:rsidRDefault="002E362C">
            <w:pPr>
              <w:pStyle w:val="a3"/>
              <w:spacing w:line="400" w:lineRule="atLeast"/>
              <w:jc w:val="center"/>
              <w:rPr>
                <w:rFonts w:ascii="Times New Roman" w:hint="eastAsia"/>
                <w:sz w:val="18"/>
                <w:szCs w:val="18"/>
              </w:rPr>
            </w:pPr>
            <w:r>
              <w:rPr>
                <w:rFonts w:ascii="Times New Roman" w:hint="eastAsia"/>
                <w:sz w:val="18"/>
                <w:szCs w:val="18"/>
              </w:rPr>
              <w:t>中强低模量</w:t>
            </w:r>
          </w:p>
        </w:tc>
      </w:tr>
      <w:tr w:rsidR="00000000">
        <w:tc>
          <w:tcPr>
            <w:tcW w:w="770" w:type="dxa"/>
            <w:vMerge/>
            <w:tcBorders>
              <w:tl2br w:val="nil"/>
              <w:tr2bl w:val="nil"/>
            </w:tcBorders>
          </w:tcPr>
          <w:p w:rsidR="00000000" w:rsidRDefault="002E362C">
            <w:pPr>
              <w:pStyle w:val="a3"/>
              <w:spacing w:line="400" w:lineRule="atLeast"/>
              <w:rPr>
                <w:rFonts w:ascii="Times New Roman" w:hint="eastAsia"/>
                <w:sz w:val="18"/>
              </w:rPr>
            </w:pPr>
          </w:p>
        </w:tc>
        <w:tc>
          <w:tcPr>
            <w:tcW w:w="1000" w:type="dxa"/>
            <w:tcBorders>
              <w:tl2br w:val="nil"/>
              <w:tr2bl w:val="nil"/>
            </w:tcBorders>
          </w:tcPr>
          <w:p w:rsidR="00000000" w:rsidRDefault="002E362C">
            <w:pPr>
              <w:pStyle w:val="a3"/>
              <w:spacing w:line="400" w:lineRule="atLeast"/>
              <w:rPr>
                <w:rFonts w:ascii="Times New Roman" w:hint="eastAsia"/>
                <w:sz w:val="18"/>
              </w:rPr>
            </w:pPr>
            <w:r>
              <w:rPr>
                <w:rFonts w:ascii="Times New Roman" w:hint="eastAsia"/>
                <w:sz w:val="18"/>
              </w:rPr>
              <w:t>聚氯乙烯</w:t>
            </w:r>
          </w:p>
        </w:tc>
        <w:tc>
          <w:tcPr>
            <w:tcW w:w="1000" w:type="dxa"/>
            <w:tcBorders>
              <w:tl2br w:val="nil"/>
              <w:tr2bl w:val="nil"/>
            </w:tcBorders>
          </w:tcPr>
          <w:p w:rsidR="00000000" w:rsidRDefault="002E362C">
            <w:pPr>
              <w:pStyle w:val="a3"/>
              <w:spacing w:line="400" w:lineRule="atLeast"/>
              <w:jc w:val="center"/>
              <w:rPr>
                <w:rFonts w:ascii="Times New Roman" w:hint="eastAsia"/>
                <w:sz w:val="18"/>
              </w:rPr>
            </w:pPr>
            <w:r>
              <w:rPr>
                <w:rFonts w:ascii="Times New Roman"/>
                <w:sz w:val="18"/>
              </w:rPr>
              <w:t>600~1600</w:t>
            </w:r>
          </w:p>
        </w:tc>
        <w:tc>
          <w:tcPr>
            <w:tcW w:w="700" w:type="dxa"/>
            <w:tcBorders>
              <w:tl2br w:val="nil"/>
              <w:tr2bl w:val="nil"/>
            </w:tcBorders>
          </w:tcPr>
          <w:p w:rsidR="00000000" w:rsidRDefault="002E362C">
            <w:pPr>
              <w:pStyle w:val="a3"/>
              <w:spacing w:line="400" w:lineRule="atLeast"/>
              <w:jc w:val="center"/>
              <w:rPr>
                <w:rFonts w:ascii="Times New Roman" w:hint="eastAsia"/>
                <w:sz w:val="18"/>
              </w:rPr>
            </w:pPr>
            <w:r>
              <w:rPr>
                <w:rFonts w:ascii="Times New Roman" w:hint="eastAsia"/>
                <w:sz w:val="18"/>
              </w:rPr>
              <w:t>81</w:t>
            </w:r>
          </w:p>
        </w:tc>
        <w:tc>
          <w:tcPr>
            <w:tcW w:w="773" w:type="dxa"/>
            <w:tcBorders>
              <w:tl2br w:val="nil"/>
              <w:tr2bl w:val="nil"/>
            </w:tcBorders>
          </w:tcPr>
          <w:p w:rsidR="00000000" w:rsidRDefault="002E362C">
            <w:pPr>
              <w:pStyle w:val="a3"/>
              <w:spacing w:line="400" w:lineRule="atLeast"/>
              <w:jc w:val="center"/>
              <w:rPr>
                <w:rFonts w:ascii="Times New Roman" w:hint="eastAsia"/>
                <w:sz w:val="18"/>
              </w:rPr>
            </w:pPr>
            <w:r>
              <w:rPr>
                <w:rFonts w:ascii="Times New Roman" w:hint="eastAsia"/>
                <w:sz w:val="18"/>
              </w:rPr>
              <w:t>-</w:t>
            </w:r>
          </w:p>
        </w:tc>
        <w:tc>
          <w:tcPr>
            <w:tcW w:w="939" w:type="dxa"/>
            <w:tcBorders>
              <w:tl2br w:val="nil"/>
              <w:tr2bl w:val="nil"/>
            </w:tcBorders>
          </w:tcPr>
          <w:p w:rsidR="00000000" w:rsidRDefault="002E362C">
            <w:pPr>
              <w:pStyle w:val="a3"/>
              <w:spacing w:line="400" w:lineRule="atLeast"/>
              <w:jc w:val="center"/>
              <w:rPr>
                <w:rFonts w:ascii="Times New Roman" w:hint="eastAsia"/>
                <w:sz w:val="18"/>
              </w:rPr>
            </w:pPr>
            <w:r>
              <w:rPr>
                <w:rFonts w:ascii="Times New Roman" w:hint="eastAsia"/>
                <w:sz w:val="18"/>
              </w:rPr>
              <w:t>极性</w:t>
            </w:r>
          </w:p>
        </w:tc>
        <w:tc>
          <w:tcPr>
            <w:tcW w:w="1080" w:type="dxa"/>
            <w:tcBorders>
              <w:tl2br w:val="nil"/>
              <w:tr2bl w:val="nil"/>
            </w:tcBorders>
          </w:tcPr>
          <w:p w:rsidR="00000000" w:rsidRDefault="002E362C">
            <w:pPr>
              <w:pStyle w:val="a3"/>
              <w:spacing w:line="400" w:lineRule="atLeast"/>
              <w:jc w:val="center"/>
              <w:rPr>
                <w:rFonts w:ascii="Times New Roman" w:hint="eastAsia"/>
                <w:sz w:val="18"/>
              </w:rPr>
            </w:pPr>
            <w:r>
              <w:rPr>
                <w:rFonts w:ascii="Times New Roman" w:hint="eastAsia"/>
                <w:sz w:val="18"/>
              </w:rPr>
              <w:t>玻璃态</w:t>
            </w:r>
          </w:p>
        </w:tc>
        <w:tc>
          <w:tcPr>
            <w:tcW w:w="1607" w:type="dxa"/>
            <w:tcBorders>
              <w:tl2br w:val="nil"/>
              <w:tr2bl w:val="nil"/>
            </w:tcBorders>
          </w:tcPr>
          <w:p w:rsidR="00000000" w:rsidRDefault="002E362C">
            <w:pPr>
              <w:pStyle w:val="a3"/>
              <w:spacing w:line="400" w:lineRule="atLeast"/>
              <w:jc w:val="center"/>
              <w:rPr>
                <w:rFonts w:ascii="Times New Roman" w:hint="eastAsia"/>
                <w:sz w:val="18"/>
                <w:szCs w:val="18"/>
              </w:rPr>
            </w:pPr>
            <w:r>
              <w:rPr>
                <w:rFonts w:ascii="Times New Roman" w:hint="eastAsia"/>
                <w:sz w:val="18"/>
                <w:szCs w:val="18"/>
              </w:rPr>
              <w:t>中强中模量</w:t>
            </w:r>
          </w:p>
        </w:tc>
      </w:tr>
    </w:tbl>
    <w:p w:rsidR="00000000" w:rsidRDefault="002E362C">
      <w:pPr>
        <w:pStyle w:val="a3"/>
        <w:spacing w:line="400" w:lineRule="atLeast"/>
        <w:ind w:left="1"/>
        <w:rPr>
          <w:rFonts w:ascii="Times New Roman" w:hint="eastAsia"/>
          <w:sz w:val="18"/>
          <w:szCs w:val="18"/>
        </w:rPr>
      </w:pPr>
      <w:r>
        <w:rPr>
          <w:rFonts w:ascii="Times New Roman" w:hint="eastAsia"/>
          <w:sz w:val="18"/>
          <w:szCs w:val="18"/>
        </w:rPr>
        <w:t>纤维需要有较高的拉伸强度和高模量，并希望有较高的热转变温度，因此多选用带有极性基团（尤其是能够形成氢键）而结构简单的高分子，使聚集成晶态，有足够高的熔点，便于烫熨。强极性或氢键可以造成较大的分子间力，因此，较低的聚合度或分子量就足以产生较大的强度和模量。</w:t>
      </w:r>
    </w:p>
    <w:p w:rsidR="00000000" w:rsidRDefault="002E362C">
      <w:pPr>
        <w:pStyle w:val="a3"/>
        <w:spacing w:line="400" w:lineRule="atLeast"/>
        <w:ind w:left="1"/>
        <w:rPr>
          <w:rFonts w:ascii="Times New Roman" w:hint="eastAsia"/>
          <w:sz w:val="18"/>
          <w:szCs w:val="18"/>
        </w:rPr>
      </w:pPr>
      <w:r>
        <w:rPr>
          <w:rFonts w:ascii="Times New Roman" w:hint="eastAsia"/>
          <w:sz w:val="18"/>
          <w:szCs w:val="18"/>
        </w:rPr>
        <w:t>橡胶的性能要求是高弹性，多选用非极性高分子，分子</w:t>
      </w:r>
      <w:r>
        <w:rPr>
          <w:rFonts w:ascii="Times New Roman" w:hint="eastAsia"/>
          <w:sz w:val="18"/>
          <w:szCs w:val="18"/>
        </w:rPr>
        <w:t>链柔顺，呈非晶型高弹态，特征是分子量或聚合度很高，玻璃化温度很低。</w:t>
      </w:r>
    </w:p>
    <w:p w:rsidR="00000000" w:rsidRDefault="002E362C">
      <w:pPr>
        <w:pStyle w:val="a3"/>
        <w:spacing w:line="400" w:lineRule="atLeast"/>
        <w:rPr>
          <w:rFonts w:ascii="Times New Roman" w:hint="eastAsia"/>
          <w:sz w:val="18"/>
          <w:szCs w:val="18"/>
        </w:rPr>
      </w:pPr>
      <w:r>
        <w:rPr>
          <w:rFonts w:ascii="Times New Roman" w:hint="eastAsia"/>
          <w:sz w:val="18"/>
          <w:szCs w:val="18"/>
        </w:rPr>
        <w:t>塑料性能要求介于纤维和橡胶之间，种类繁多，从接近纤维的硬塑料（如聚氯乙烯，也可拉成纤维）到接近橡胶的软塑料（如聚乙烯，玻璃化温度极低，类似橡胶）都有。低密度聚乙烯结构简单，结晶度高，才有较高的熔点（</w:t>
      </w:r>
      <w:r>
        <w:rPr>
          <w:rFonts w:ascii="Times New Roman" w:hint="eastAsia"/>
          <w:sz w:val="18"/>
          <w:szCs w:val="18"/>
        </w:rPr>
        <w:t>130</w:t>
      </w:r>
      <w:r>
        <w:rPr>
          <w:rFonts w:ascii="Times New Roman" w:hint="eastAsia"/>
          <w:sz w:val="18"/>
          <w:szCs w:val="18"/>
        </w:rPr>
        <w:t>℃）；较高的聚合度或分子量才能保证聚乙烯的强度。等规聚丙烯结晶度高，熔点高（</w:t>
      </w:r>
      <w:r>
        <w:rPr>
          <w:rFonts w:ascii="Times New Roman" w:hint="eastAsia"/>
          <w:sz w:val="18"/>
          <w:szCs w:val="18"/>
        </w:rPr>
        <w:t>175</w:t>
      </w:r>
      <w:r>
        <w:rPr>
          <w:rFonts w:ascii="Times New Roman" w:hint="eastAsia"/>
          <w:sz w:val="18"/>
          <w:szCs w:val="18"/>
        </w:rPr>
        <w:t>℃），强度也高，已经进入工程塑料的范围。聚氯乙烯含有极性的氯原子，强度中等；但属于非晶型的玻璃态，玻璃化温度较低。使用范围受到限制。</w:t>
      </w:r>
    </w:p>
    <w:p w:rsidR="00000000" w:rsidRDefault="002E362C">
      <w:pPr>
        <w:pStyle w:val="a3"/>
        <w:spacing w:line="400" w:lineRule="atLeast"/>
        <w:rPr>
          <w:rFonts w:ascii="Times New Roman" w:hint="eastAsia"/>
          <w:b/>
          <w:bCs/>
          <w:sz w:val="18"/>
        </w:rPr>
      </w:pPr>
      <w:r>
        <w:rPr>
          <w:rFonts w:ascii="Times New Roman" w:hint="eastAsia"/>
          <w:b/>
          <w:bCs/>
          <w:sz w:val="18"/>
        </w:rPr>
        <w:t>10</w:t>
      </w:r>
      <w:r>
        <w:rPr>
          <w:rFonts w:ascii="Times New Roman"/>
          <w:b/>
          <w:sz w:val="18"/>
        </w:rPr>
        <w:t>.</w:t>
      </w:r>
      <w:r>
        <w:rPr>
          <w:rFonts w:ascii="Times New Roman" w:hint="eastAsia"/>
          <w:b/>
          <w:sz w:val="18"/>
        </w:rPr>
        <w:t xml:space="preserve"> </w:t>
      </w:r>
      <w:r>
        <w:rPr>
          <w:rFonts w:ascii="Times New Roman"/>
          <w:b/>
          <w:sz w:val="18"/>
        </w:rPr>
        <w:t>什么叫玻璃化温度</w:t>
      </w:r>
      <w:r>
        <w:rPr>
          <w:rFonts w:ascii="Times New Roman"/>
          <w:b/>
          <w:sz w:val="18"/>
        </w:rPr>
        <w:t>？</w:t>
      </w:r>
      <w:r>
        <w:rPr>
          <w:rFonts w:ascii="Times New Roman" w:hint="eastAsia"/>
          <w:b/>
          <w:sz w:val="18"/>
        </w:rPr>
        <w:t>橡胶和塑料的玻璃化温度有何区别？</w:t>
      </w:r>
      <w:r>
        <w:rPr>
          <w:rFonts w:ascii="Times New Roman"/>
          <w:b/>
          <w:sz w:val="18"/>
        </w:rPr>
        <w:t>聚合物的熔点有什么特征？</w:t>
      </w:r>
    </w:p>
    <w:p w:rsidR="00000000" w:rsidRDefault="002E362C">
      <w:pPr>
        <w:spacing w:line="400" w:lineRule="atLeast"/>
        <w:rPr>
          <w:rFonts w:hint="eastAsia"/>
          <w:sz w:val="18"/>
        </w:rPr>
      </w:pPr>
      <w:r>
        <w:rPr>
          <w:rFonts w:hint="eastAsia"/>
          <w:sz w:val="18"/>
        </w:rPr>
        <w:t>答：</w:t>
      </w:r>
      <w:r>
        <w:rPr>
          <w:rFonts w:hint="eastAsia"/>
          <w:sz w:val="18"/>
          <w:szCs w:val="18"/>
        </w:rPr>
        <w:t>玻璃化温度及熔点是最重要的</w:t>
      </w:r>
      <w:r>
        <w:rPr>
          <w:rFonts w:hint="eastAsia"/>
          <w:sz w:val="18"/>
        </w:rPr>
        <w:t>热转变温度。</w:t>
      </w:r>
    </w:p>
    <w:p w:rsidR="00000000" w:rsidRDefault="002E362C">
      <w:pPr>
        <w:spacing w:line="400" w:lineRule="atLeast"/>
        <w:rPr>
          <w:rFonts w:hint="eastAsia"/>
          <w:sz w:val="18"/>
          <w:szCs w:val="18"/>
        </w:rPr>
      </w:pPr>
      <w:r>
        <w:rPr>
          <w:rFonts w:hint="eastAsia"/>
          <w:sz w:val="18"/>
          <w:szCs w:val="18"/>
        </w:rPr>
        <w:t>玻璃化温度是聚合物从玻璃态到高弹态的热转变温度。受外力作用，玻璃态时的形变较小，而高弹态时的形变较大，其转折点就是玻璃化温度，可用膨胀计或热机械曲线仪进行测定。玻璃化温度是非晶态塑料（如聚氯乙烯、聚苯乙烯等）的使用上限温度，是橡胶（如顺丁橡胶、天然橡胶等）的使用下限温度。引入极性基团、位阻较大的芳杂环和交联是提高玻璃化温度的三大途径。</w:t>
      </w:r>
    </w:p>
    <w:p w:rsidR="00000000" w:rsidRDefault="002E362C">
      <w:pPr>
        <w:spacing w:line="400" w:lineRule="atLeast"/>
        <w:rPr>
          <w:rFonts w:hint="eastAsia"/>
          <w:sz w:val="18"/>
          <w:szCs w:val="18"/>
        </w:rPr>
      </w:pPr>
      <w:r>
        <w:rPr>
          <w:rFonts w:hint="eastAsia"/>
          <w:sz w:val="18"/>
          <w:szCs w:val="18"/>
        </w:rPr>
        <w:lastRenderedPageBreak/>
        <w:t>熔点是晶态转变成熔体的热转变温度。高分子结构复杂，一般聚合物很难结晶完</w:t>
      </w:r>
      <w:r>
        <w:rPr>
          <w:rFonts w:hint="eastAsia"/>
          <w:sz w:val="18"/>
          <w:szCs w:val="18"/>
        </w:rPr>
        <w:t>全，因此往往有一熔融范围。熔点是晶态聚合物的使用上限温度。规整的微结构、适当极性基团的引入都有利于结晶，如低密度聚乙烯、等规聚丙烯、聚四氟乙烯、聚酰胺</w:t>
      </w:r>
      <w:r>
        <w:rPr>
          <w:rFonts w:hint="eastAsia"/>
          <w:sz w:val="18"/>
          <w:szCs w:val="18"/>
        </w:rPr>
        <w:t>-66</w:t>
      </w:r>
      <w:r>
        <w:rPr>
          <w:rFonts w:hint="eastAsia"/>
          <w:sz w:val="18"/>
          <w:szCs w:val="18"/>
        </w:rPr>
        <w:t>等。</w:t>
      </w:r>
    </w:p>
    <w:p w:rsidR="00000000" w:rsidRDefault="002E362C">
      <w:pPr>
        <w:pStyle w:val="a3"/>
        <w:spacing w:line="400" w:lineRule="atLeast"/>
        <w:rPr>
          <w:rFonts w:ascii="Times New Roman" w:hint="eastAsia"/>
          <w:sz w:val="18"/>
          <w:szCs w:val="18"/>
        </w:rPr>
      </w:pPr>
      <w:r>
        <w:rPr>
          <w:rFonts w:ascii="Times New Roman" w:hint="eastAsia"/>
          <w:sz w:val="18"/>
          <w:szCs w:val="18"/>
        </w:rPr>
        <w:t>在聚合物合成阶段，除平均分子量和分布外，玻璃化温度和熔点往往是需要表征的重要参数。</w:t>
      </w:r>
    </w:p>
    <w:p w:rsidR="00000000" w:rsidRDefault="002E362C">
      <w:pPr>
        <w:pStyle w:val="a3"/>
        <w:spacing w:line="400" w:lineRule="atLeast"/>
        <w:rPr>
          <w:rFonts w:ascii="Times New Roman"/>
          <w:b/>
          <w:bCs/>
          <w:lang w:val="en-GB"/>
        </w:rPr>
      </w:pPr>
      <w:r>
        <w:rPr>
          <w:rFonts w:ascii="Times New Roman" w:hint="eastAsia"/>
          <w:b/>
          <w:bCs/>
          <w:lang w:val="en-GB"/>
        </w:rPr>
        <w:t>计算题</w:t>
      </w:r>
    </w:p>
    <w:p w:rsidR="00000000" w:rsidRDefault="002E362C">
      <w:pPr>
        <w:pStyle w:val="a3"/>
        <w:spacing w:line="400" w:lineRule="atLeast"/>
        <w:jc w:val="left"/>
        <w:rPr>
          <w:rFonts w:ascii="Times New Roman" w:hint="eastAsia"/>
          <w:b/>
          <w:bCs/>
          <w:sz w:val="18"/>
        </w:rPr>
      </w:pPr>
      <w:r>
        <w:rPr>
          <w:rFonts w:ascii="Times New Roman" w:hint="eastAsia"/>
          <w:b/>
          <w:bCs/>
          <w:sz w:val="18"/>
        </w:rPr>
        <w:t>1</w:t>
      </w:r>
      <w:r>
        <w:rPr>
          <w:rFonts w:ascii="Times New Roman"/>
          <w:b/>
          <w:sz w:val="18"/>
        </w:rPr>
        <w:t>.</w:t>
      </w:r>
      <w:r>
        <w:rPr>
          <w:rFonts w:ascii="Times New Roman" w:hint="eastAsia"/>
          <w:b/>
          <w:sz w:val="18"/>
        </w:rPr>
        <w:t xml:space="preserve"> </w:t>
      </w:r>
      <w:r>
        <w:rPr>
          <w:rFonts w:ascii="Times New Roman" w:hint="eastAsia"/>
          <w:b/>
          <w:bCs/>
          <w:sz w:val="18"/>
        </w:rPr>
        <w:t>求下列混合物的数均</w:t>
      </w:r>
      <w:r>
        <w:rPr>
          <w:rFonts w:ascii="Times New Roman" w:hint="eastAsia"/>
          <w:b/>
          <w:bCs/>
          <w:sz w:val="18"/>
          <w:lang w:val="en-GB"/>
        </w:rPr>
        <w:t>分子量</w:t>
      </w:r>
      <w:r>
        <w:rPr>
          <w:rFonts w:ascii="Times New Roman" w:hint="eastAsia"/>
          <w:b/>
          <w:bCs/>
          <w:sz w:val="18"/>
        </w:rPr>
        <w:t>、质均分子量和分子量分布指数。</w:t>
      </w:r>
    </w:p>
    <w:p w:rsidR="00000000" w:rsidRDefault="002E362C">
      <w:pPr>
        <w:pStyle w:val="a3"/>
        <w:spacing w:line="400" w:lineRule="atLeast"/>
        <w:jc w:val="left"/>
        <w:rPr>
          <w:rFonts w:ascii="Times New Roman"/>
          <w:b/>
          <w:bCs/>
          <w:sz w:val="18"/>
          <w:vertAlign w:val="superscript"/>
        </w:rPr>
      </w:pPr>
      <w:r>
        <w:rPr>
          <w:rFonts w:ascii="Times New Roman"/>
          <w:b/>
          <w:bCs/>
          <w:sz w:val="18"/>
        </w:rPr>
        <w:t>a</w:t>
      </w:r>
      <w:r>
        <w:rPr>
          <w:rFonts w:ascii="Times New Roman" w:hint="eastAsia"/>
          <w:b/>
          <w:bCs/>
          <w:sz w:val="18"/>
        </w:rPr>
        <w:t>、组分</w:t>
      </w:r>
      <w:r>
        <w:rPr>
          <w:rFonts w:ascii="Times New Roman" w:hint="eastAsia"/>
          <w:b/>
          <w:bCs/>
          <w:sz w:val="18"/>
        </w:rPr>
        <w:t>A</w:t>
      </w:r>
      <w:r>
        <w:rPr>
          <w:rFonts w:ascii="Times New Roman" w:hint="eastAsia"/>
          <w:b/>
          <w:bCs/>
          <w:sz w:val="18"/>
        </w:rPr>
        <w:t>：质量</w:t>
      </w:r>
      <w:r>
        <w:rPr>
          <w:rFonts w:ascii="Times New Roman" w:hint="eastAsia"/>
          <w:b/>
          <w:bCs/>
          <w:sz w:val="18"/>
        </w:rPr>
        <w:t xml:space="preserve"> =</w:t>
      </w:r>
      <w:r>
        <w:rPr>
          <w:rFonts w:ascii="Times New Roman"/>
          <w:b/>
          <w:bCs/>
          <w:sz w:val="18"/>
        </w:rPr>
        <w:t xml:space="preserve"> </w:t>
      </w:r>
      <w:r>
        <w:rPr>
          <w:rFonts w:ascii="Times New Roman" w:hint="eastAsia"/>
          <w:b/>
          <w:bCs/>
          <w:sz w:val="18"/>
        </w:rPr>
        <w:t>1</w:t>
      </w:r>
      <w:r>
        <w:rPr>
          <w:rFonts w:ascii="Times New Roman"/>
          <w:b/>
          <w:bCs/>
          <w:sz w:val="18"/>
        </w:rPr>
        <w:t>0</w:t>
      </w:r>
      <w:r>
        <w:rPr>
          <w:rFonts w:ascii="Times New Roman" w:hint="eastAsia"/>
          <w:b/>
          <w:bCs/>
          <w:sz w:val="18"/>
        </w:rPr>
        <w:t>g</w:t>
      </w:r>
      <w:r>
        <w:rPr>
          <w:rFonts w:ascii="Times New Roman" w:hint="eastAsia"/>
          <w:b/>
          <w:bCs/>
          <w:sz w:val="18"/>
        </w:rPr>
        <w:t>，分子量</w:t>
      </w:r>
      <w:r>
        <w:rPr>
          <w:rFonts w:ascii="Times New Roman" w:hint="eastAsia"/>
          <w:b/>
          <w:bCs/>
          <w:sz w:val="18"/>
        </w:rPr>
        <w:t xml:space="preserve"> = 30 000</w:t>
      </w:r>
      <w:r>
        <w:rPr>
          <w:rFonts w:ascii="Times New Roman" w:hint="eastAsia"/>
          <w:b/>
          <w:bCs/>
          <w:sz w:val="18"/>
        </w:rPr>
        <w:t>；</w:t>
      </w:r>
      <w:r>
        <w:rPr>
          <w:rFonts w:ascii="Times New Roman"/>
          <w:b/>
          <w:bCs/>
          <w:sz w:val="18"/>
        </w:rPr>
        <w:t>b</w:t>
      </w:r>
      <w:r>
        <w:rPr>
          <w:rFonts w:ascii="Times New Roman" w:hint="eastAsia"/>
          <w:b/>
          <w:bCs/>
          <w:sz w:val="18"/>
        </w:rPr>
        <w:t>、组分</w:t>
      </w:r>
      <w:r>
        <w:rPr>
          <w:rFonts w:ascii="Times New Roman" w:hint="eastAsia"/>
          <w:b/>
          <w:bCs/>
          <w:sz w:val="18"/>
        </w:rPr>
        <w:t>B</w:t>
      </w:r>
      <w:r>
        <w:rPr>
          <w:rFonts w:ascii="Times New Roman" w:hint="eastAsia"/>
          <w:b/>
          <w:bCs/>
          <w:sz w:val="18"/>
        </w:rPr>
        <w:t>：质量</w:t>
      </w:r>
      <w:r>
        <w:rPr>
          <w:rFonts w:ascii="Times New Roman" w:hint="eastAsia"/>
          <w:b/>
          <w:bCs/>
          <w:sz w:val="18"/>
        </w:rPr>
        <w:t xml:space="preserve"> =</w:t>
      </w:r>
      <w:r>
        <w:rPr>
          <w:rFonts w:ascii="Times New Roman"/>
          <w:b/>
          <w:bCs/>
          <w:sz w:val="18"/>
        </w:rPr>
        <w:t xml:space="preserve"> </w:t>
      </w:r>
      <w:r>
        <w:rPr>
          <w:rFonts w:ascii="Times New Roman" w:hint="eastAsia"/>
          <w:b/>
          <w:bCs/>
          <w:sz w:val="18"/>
        </w:rPr>
        <w:t>5g</w:t>
      </w:r>
      <w:r>
        <w:rPr>
          <w:rFonts w:ascii="Times New Roman" w:hint="eastAsia"/>
          <w:b/>
          <w:bCs/>
          <w:sz w:val="18"/>
        </w:rPr>
        <w:t>，分子量</w:t>
      </w:r>
      <w:r>
        <w:rPr>
          <w:rFonts w:ascii="Times New Roman"/>
          <w:b/>
          <w:bCs/>
          <w:sz w:val="18"/>
        </w:rPr>
        <w:t xml:space="preserve"> </w:t>
      </w:r>
      <w:r>
        <w:rPr>
          <w:rFonts w:ascii="Times New Roman" w:hint="eastAsia"/>
          <w:b/>
          <w:bCs/>
          <w:sz w:val="18"/>
        </w:rPr>
        <w:t>=</w:t>
      </w:r>
      <w:r>
        <w:rPr>
          <w:rFonts w:ascii="Times New Roman"/>
          <w:b/>
          <w:bCs/>
          <w:sz w:val="18"/>
        </w:rPr>
        <w:t xml:space="preserve"> </w:t>
      </w:r>
      <w:r>
        <w:rPr>
          <w:rFonts w:ascii="Times New Roman" w:hint="eastAsia"/>
          <w:b/>
          <w:bCs/>
          <w:sz w:val="18"/>
        </w:rPr>
        <w:t>70 000</w:t>
      </w:r>
      <w:r>
        <w:rPr>
          <w:rFonts w:ascii="Times New Roman" w:hint="eastAsia"/>
          <w:b/>
          <w:bCs/>
          <w:sz w:val="18"/>
        </w:rPr>
        <w:t>；</w:t>
      </w:r>
    </w:p>
    <w:p w:rsidR="00000000" w:rsidRDefault="002E362C">
      <w:pPr>
        <w:pStyle w:val="a3"/>
        <w:spacing w:line="400" w:lineRule="atLeast"/>
        <w:jc w:val="left"/>
        <w:rPr>
          <w:rFonts w:ascii="Times New Roman"/>
          <w:b/>
          <w:bCs/>
          <w:sz w:val="18"/>
        </w:rPr>
      </w:pPr>
      <w:r>
        <w:rPr>
          <w:rFonts w:ascii="Times New Roman"/>
          <w:b/>
          <w:bCs/>
          <w:sz w:val="18"/>
          <w:lang w:val="en-GB"/>
        </w:rPr>
        <w:t>c</w:t>
      </w:r>
      <w:r>
        <w:rPr>
          <w:rFonts w:ascii="Times New Roman" w:hint="eastAsia"/>
          <w:b/>
          <w:bCs/>
          <w:sz w:val="18"/>
          <w:lang w:val="en-GB"/>
        </w:rPr>
        <w:t>、</w:t>
      </w:r>
      <w:r>
        <w:rPr>
          <w:rFonts w:ascii="Times New Roman" w:hint="eastAsia"/>
          <w:b/>
          <w:bCs/>
          <w:sz w:val="18"/>
        </w:rPr>
        <w:t>组分</w:t>
      </w:r>
      <w:r>
        <w:rPr>
          <w:rFonts w:ascii="Times New Roman" w:hint="eastAsia"/>
          <w:b/>
          <w:bCs/>
          <w:sz w:val="18"/>
        </w:rPr>
        <w:t>C</w:t>
      </w:r>
      <w:r>
        <w:rPr>
          <w:rFonts w:ascii="Times New Roman" w:hint="eastAsia"/>
          <w:b/>
          <w:bCs/>
          <w:sz w:val="18"/>
        </w:rPr>
        <w:t>：质量</w:t>
      </w:r>
      <w:r>
        <w:rPr>
          <w:rFonts w:ascii="Times New Roman" w:hint="eastAsia"/>
          <w:b/>
          <w:bCs/>
          <w:sz w:val="18"/>
        </w:rPr>
        <w:t xml:space="preserve"> =</w:t>
      </w:r>
      <w:r>
        <w:rPr>
          <w:rFonts w:ascii="Times New Roman"/>
          <w:b/>
          <w:bCs/>
          <w:sz w:val="18"/>
        </w:rPr>
        <w:t xml:space="preserve"> 1</w:t>
      </w:r>
      <w:r>
        <w:rPr>
          <w:rFonts w:ascii="Times New Roman" w:hint="eastAsia"/>
          <w:b/>
          <w:bCs/>
          <w:sz w:val="18"/>
        </w:rPr>
        <w:t>g</w:t>
      </w:r>
      <w:r>
        <w:rPr>
          <w:rFonts w:ascii="Times New Roman" w:hint="eastAsia"/>
          <w:b/>
          <w:bCs/>
          <w:sz w:val="18"/>
        </w:rPr>
        <w:t>，分子量</w:t>
      </w:r>
      <w:r>
        <w:rPr>
          <w:rFonts w:ascii="Times New Roman" w:hint="eastAsia"/>
          <w:b/>
          <w:bCs/>
          <w:sz w:val="18"/>
        </w:rPr>
        <w:t xml:space="preserve"> =</w:t>
      </w:r>
      <w:r>
        <w:rPr>
          <w:rFonts w:ascii="Times New Roman"/>
          <w:b/>
          <w:bCs/>
          <w:sz w:val="18"/>
        </w:rPr>
        <w:t xml:space="preserve"> 1</w:t>
      </w:r>
      <w:r>
        <w:rPr>
          <w:rFonts w:ascii="Times New Roman" w:hint="eastAsia"/>
          <w:b/>
          <w:bCs/>
          <w:sz w:val="18"/>
        </w:rPr>
        <w:t>00 000</w:t>
      </w:r>
    </w:p>
    <w:p w:rsidR="00000000" w:rsidRDefault="002E362C">
      <w:pPr>
        <w:pStyle w:val="a3"/>
        <w:spacing w:line="400" w:lineRule="atLeast"/>
        <w:ind w:left="45"/>
        <w:jc w:val="left"/>
        <w:rPr>
          <w:rFonts w:ascii="Times New Roman" w:hint="eastAsia"/>
          <w:sz w:val="18"/>
          <w:szCs w:val="18"/>
        </w:rPr>
      </w:pPr>
      <w:r>
        <w:rPr>
          <w:rFonts w:ascii="Times New Roman" w:hint="eastAsia"/>
          <w:sz w:val="18"/>
          <w:szCs w:val="18"/>
        </w:rPr>
        <w:t>解：数均分子量</w:t>
      </w:r>
    </w:p>
    <w:p w:rsidR="00000000" w:rsidRDefault="002E362C">
      <w:pPr>
        <w:pStyle w:val="a3"/>
        <w:spacing w:line="400" w:lineRule="atLeast"/>
        <w:jc w:val="left"/>
        <w:rPr>
          <w:rFonts w:ascii="Times New Roman" w:hint="eastAsia"/>
          <w:sz w:val="18"/>
          <w:szCs w:val="18"/>
        </w:rPr>
      </w:pPr>
      <w:r>
        <w:rPr>
          <w:rFonts w:ascii="Times New Roman"/>
          <w:position w:val="-66"/>
          <w:sz w:val="18"/>
          <w:szCs w:val="18"/>
        </w:rPr>
        <w:object w:dxaOrig="4824" w:dyaOrig="1441">
          <v:shape id="_x0000_i1031" type="#_x0000_t75" style="width:224.25pt;height:66.75pt;mso-wrap-style:square;mso-position-horizontal-relative:page;mso-position-vertical-relative:page" o:ole="" fillcolor="window">
            <v:imagedata r:id="rId19" o:title=""/>
          </v:shape>
          <o:OLEObject Type="Embed" ProgID="Equation.3" ShapeID="_x0000_i1031" DrawAspect="Content" ObjectID="_1418029817" r:id="rId20"/>
        </w:object>
      </w:r>
    </w:p>
    <w:p w:rsidR="00000000" w:rsidRDefault="002E362C">
      <w:pPr>
        <w:pStyle w:val="a3"/>
        <w:spacing w:line="400" w:lineRule="atLeast"/>
        <w:jc w:val="left"/>
        <w:rPr>
          <w:rFonts w:ascii="Times New Roman" w:hint="eastAsia"/>
          <w:sz w:val="18"/>
          <w:szCs w:val="18"/>
        </w:rPr>
      </w:pPr>
      <w:r>
        <w:rPr>
          <w:rFonts w:ascii="Times New Roman" w:hint="eastAsia"/>
          <w:sz w:val="18"/>
          <w:szCs w:val="18"/>
        </w:rPr>
        <w:t>质均分子量</w:t>
      </w:r>
    </w:p>
    <w:p w:rsidR="00000000" w:rsidRDefault="002E362C">
      <w:pPr>
        <w:pStyle w:val="a3"/>
        <w:spacing w:line="400" w:lineRule="atLeast"/>
        <w:jc w:val="left"/>
        <w:rPr>
          <w:rFonts w:ascii="Times New Roman" w:hint="eastAsia"/>
          <w:sz w:val="18"/>
          <w:szCs w:val="18"/>
        </w:rPr>
      </w:pPr>
      <w:r>
        <w:rPr>
          <w:rFonts w:ascii="Times New Roman"/>
          <w:position w:val="-64"/>
          <w:sz w:val="18"/>
          <w:szCs w:val="18"/>
        </w:rPr>
        <w:object w:dxaOrig="4905" w:dyaOrig="1400">
          <v:shape id="_x0000_i1032" type="#_x0000_t75" style="width:234.75pt;height:66.75pt;mso-wrap-style:square;mso-position-horizontal-relative:page;mso-position-vertical-relative:page" o:ole="" fillcolor="window">
            <v:imagedata r:id="rId21" o:title=""/>
          </v:shape>
          <o:OLEObject Type="Embed" ProgID="Equation.3" ShapeID="_x0000_i1032" DrawAspect="Content" ObjectID="_1418029818" r:id="rId22"/>
        </w:object>
      </w:r>
    </w:p>
    <w:p w:rsidR="00000000" w:rsidRDefault="002E362C">
      <w:pPr>
        <w:pStyle w:val="a3"/>
        <w:spacing w:line="400" w:lineRule="atLeast"/>
        <w:jc w:val="left"/>
        <w:rPr>
          <w:rFonts w:ascii="Times New Roman"/>
          <w:sz w:val="18"/>
          <w:szCs w:val="18"/>
        </w:rPr>
      </w:pPr>
      <w:r>
        <w:rPr>
          <w:rFonts w:ascii="Times New Roman" w:hint="eastAsia"/>
          <w:sz w:val="18"/>
          <w:szCs w:val="18"/>
        </w:rPr>
        <w:t>分子量分布指数</w:t>
      </w:r>
      <w:r>
        <w:rPr>
          <w:rFonts w:ascii="Times New Roman" w:hint="eastAsia"/>
          <w:sz w:val="18"/>
          <w:szCs w:val="18"/>
        </w:rPr>
        <w:t xml:space="preserve">   </w:t>
      </w:r>
      <w:r>
        <w:rPr>
          <w:rFonts w:ascii="Times New Roman"/>
          <w:position w:val="-6"/>
          <w:sz w:val="18"/>
          <w:szCs w:val="18"/>
        </w:rPr>
        <w:object w:dxaOrig="443" w:dyaOrig="342">
          <v:shape id="_x0000_i1033" type="#_x0000_t75" style="width:21.75pt;height:17.25pt;mso-wrap-style:square;mso-position-horizontal-relative:page;mso-position-vertical-relative:page" o:ole="" fillcolor="window">
            <v:imagedata r:id="rId23" o:title=""/>
          </v:shape>
          <o:OLEObject Type="Embed" ProgID="Equation.3" ShapeID="_x0000_i1033" DrawAspect="Content" ObjectID="_1418029819" r:id="rId24"/>
        </w:object>
      </w:r>
      <w:r>
        <w:rPr>
          <w:rFonts w:ascii="Times New Roman" w:hint="eastAsia"/>
          <w:sz w:val="18"/>
          <w:szCs w:val="18"/>
        </w:rPr>
        <w:t>/</w:t>
      </w:r>
      <w:r>
        <w:rPr>
          <w:rFonts w:ascii="Times New Roman"/>
          <w:position w:val="-6"/>
          <w:sz w:val="18"/>
          <w:szCs w:val="18"/>
        </w:rPr>
        <w:object w:dxaOrig="403" w:dyaOrig="342">
          <v:shape id="_x0000_i1034" type="#_x0000_t75" style="width:20.25pt;height:17.25pt;mso-wrap-style:square;mso-position-horizontal-relative:page;mso-position-vertical-relative:page" o:ole="" fillcolor="window">
            <v:imagedata r:id="rId25" o:title=""/>
          </v:shape>
          <o:OLEObject Type="Embed" ProgID="Equation.3" ShapeID="_x0000_i1034" DrawAspect="Content" ObjectID="_1418029820" r:id="rId26"/>
        </w:object>
      </w:r>
      <w:r>
        <w:rPr>
          <w:rFonts w:ascii="Times New Roman" w:hint="eastAsia"/>
          <w:sz w:val="18"/>
          <w:szCs w:val="18"/>
        </w:rPr>
        <w:t>=46876/38576</w:t>
      </w:r>
      <w:r>
        <w:rPr>
          <w:rFonts w:ascii="Times New Roman"/>
          <w:sz w:val="18"/>
          <w:szCs w:val="18"/>
          <w:vertAlign w:val="superscript"/>
        </w:rPr>
        <w:t xml:space="preserve"> </w:t>
      </w:r>
      <w:r>
        <w:rPr>
          <w:rFonts w:ascii="Times New Roman"/>
          <w:sz w:val="18"/>
          <w:szCs w:val="18"/>
        </w:rPr>
        <w:t xml:space="preserve">= </w:t>
      </w:r>
      <w:r>
        <w:rPr>
          <w:rFonts w:ascii="Times New Roman" w:hint="eastAsia"/>
          <w:sz w:val="18"/>
          <w:szCs w:val="18"/>
        </w:rPr>
        <w:t>1.22</w:t>
      </w:r>
    </w:p>
    <w:p w:rsidR="00000000" w:rsidRDefault="002E362C">
      <w:pPr>
        <w:pStyle w:val="a3"/>
        <w:snapToGrid w:val="0"/>
        <w:spacing w:line="400" w:lineRule="atLeast"/>
        <w:ind w:right="6"/>
        <w:rPr>
          <w:rFonts w:ascii="Times New Roman" w:hint="eastAsia"/>
          <w:b/>
          <w:bCs/>
          <w:sz w:val="18"/>
          <w:szCs w:val="18"/>
        </w:rPr>
      </w:pPr>
      <w:r>
        <w:rPr>
          <w:rFonts w:ascii="Times New Roman" w:hint="eastAsia"/>
          <w:b/>
          <w:bCs/>
          <w:sz w:val="18"/>
          <w:szCs w:val="18"/>
        </w:rPr>
        <w:t>2</w:t>
      </w:r>
      <w:r>
        <w:rPr>
          <w:rFonts w:ascii="Times New Roman"/>
          <w:b/>
          <w:sz w:val="18"/>
        </w:rPr>
        <w:t>.</w:t>
      </w:r>
      <w:r>
        <w:rPr>
          <w:rFonts w:ascii="Times New Roman" w:hint="eastAsia"/>
          <w:b/>
          <w:sz w:val="18"/>
        </w:rPr>
        <w:t xml:space="preserve"> </w:t>
      </w:r>
      <w:r>
        <w:rPr>
          <w:rFonts w:ascii="Times New Roman" w:hint="eastAsia"/>
          <w:b/>
          <w:bCs/>
          <w:sz w:val="18"/>
          <w:szCs w:val="18"/>
        </w:rPr>
        <w:t>等质量的聚合物</w:t>
      </w:r>
      <w:r>
        <w:rPr>
          <w:rFonts w:ascii="Times New Roman" w:hint="eastAsia"/>
          <w:b/>
          <w:bCs/>
          <w:sz w:val="18"/>
          <w:szCs w:val="18"/>
        </w:rPr>
        <w:t>A</w:t>
      </w:r>
      <w:r>
        <w:rPr>
          <w:rFonts w:ascii="Times New Roman" w:hint="eastAsia"/>
          <w:b/>
          <w:bCs/>
          <w:sz w:val="18"/>
          <w:szCs w:val="18"/>
        </w:rPr>
        <w:t>和聚合物</w:t>
      </w:r>
      <w:r>
        <w:rPr>
          <w:rFonts w:ascii="Times New Roman" w:hint="eastAsia"/>
          <w:b/>
          <w:bCs/>
          <w:sz w:val="18"/>
          <w:szCs w:val="18"/>
        </w:rPr>
        <w:t>B</w:t>
      </w:r>
      <w:r>
        <w:rPr>
          <w:rFonts w:ascii="Times New Roman" w:hint="eastAsia"/>
          <w:b/>
          <w:bCs/>
          <w:sz w:val="18"/>
          <w:szCs w:val="18"/>
        </w:rPr>
        <w:t>共混，计算共混物的</w:t>
      </w:r>
      <w:r>
        <w:rPr>
          <w:b/>
          <w:bCs/>
          <w:position w:val="-12"/>
          <w:szCs w:val="21"/>
        </w:rPr>
        <w:object w:dxaOrig="403" w:dyaOrig="383">
          <v:shape id="_x0000_i1035" type="#_x0000_t75" style="width:19.5pt;height:18pt;mso-wrap-style:square;mso-position-horizontal-relative:page;mso-position-vertical-relative:page" o:ole="" fillcolor="window">
            <v:imagedata r:id="rId27" o:title=""/>
          </v:shape>
          <o:OLEObject Type="Embed" ProgID="Equation.3" ShapeID="_x0000_i1035" DrawAspect="Content" ObjectID="_1418029821" r:id="rId28"/>
        </w:object>
      </w:r>
      <w:r>
        <w:rPr>
          <w:rFonts w:ascii="Times New Roman" w:hint="eastAsia"/>
          <w:b/>
          <w:bCs/>
          <w:sz w:val="18"/>
          <w:szCs w:val="18"/>
        </w:rPr>
        <w:t>和</w:t>
      </w:r>
      <w:r>
        <w:rPr>
          <w:b/>
          <w:bCs/>
          <w:position w:val="-12"/>
          <w:szCs w:val="21"/>
        </w:rPr>
        <w:object w:dxaOrig="423" w:dyaOrig="383">
          <v:shape id="_x0000_i1036" type="#_x0000_t75" style="width:20.25pt;height:18pt;mso-wrap-style:square;mso-position-horizontal-relative:page;mso-position-vertical-relative:page" o:ole="" fillcolor="window">
            <v:imagedata r:id="rId29" o:title=""/>
          </v:shape>
          <o:OLEObject Type="Embed" ProgID="Equation.3" ShapeID="_x0000_i1036" DrawAspect="Content" ObjectID="_1418029822" r:id="rId30"/>
        </w:object>
      </w:r>
      <w:r>
        <w:rPr>
          <w:rFonts w:ascii="Times New Roman" w:hint="eastAsia"/>
          <w:b/>
          <w:bCs/>
          <w:sz w:val="18"/>
          <w:szCs w:val="18"/>
        </w:rPr>
        <w:t>。</w:t>
      </w:r>
    </w:p>
    <w:p w:rsidR="00000000" w:rsidRDefault="002E362C">
      <w:pPr>
        <w:pStyle w:val="a3"/>
        <w:snapToGrid w:val="0"/>
        <w:spacing w:line="400" w:lineRule="atLeast"/>
        <w:ind w:right="6"/>
        <w:rPr>
          <w:rFonts w:ascii="Times New Roman" w:hint="eastAsia"/>
          <w:b/>
          <w:bCs/>
          <w:sz w:val="18"/>
          <w:szCs w:val="18"/>
        </w:rPr>
      </w:pPr>
      <w:r>
        <w:rPr>
          <w:rFonts w:ascii="Times New Roman" w:hint="eastAsia"/>
          <w:b/>
          <w:bCs/>
          <w:sz w:val="18"/>
          <w:szCs w:val="18"/>
        </w:rPr>
        <w:t>聚合物</w:t>
      </w:r>
      <w:r>
        <w:rPr>
          <w:rFonts w:ascii="Times New Roman" w:hint="eastAsia"/>
          <w:b/>
          <w:bCs/>
          <w:sz w:val="18"/>
          <w:szCs w:val="18"/>
        </w:rPr>
        <w:t xml:space="preserve"> A</w:t>
      </w:r>
      <w:r>
        <w:rPr>
          <w:rFonts w:ascii="Times New Roman" w:hint="eastAsia"/>
          <w:b/>
          <w:bCs/>
          <w:sz w:val="18"/>
          <w:szCs w:val="18"/>
        </w:rPr>
        <w:t>：</w:t>
      </w:r>
      <w:r>
        <w:rPr>
          <w:b/>
          <w:bCs/>
          <w:position w:val="-12"/>
          <w:szCs w:val="21"/>
        </w:rPr>
        <w:object w:dxaOrig="403" w:dyaOrig="383">
          <v:shape id="_x0000_i1037" type="#_x0000_t75" style="width:19.5pt;height:18pt;mso-wrap-style:square;mso-position-horizontal-relative:page;mso-position-vertical-relative:page" o:ole="" fillcolor="window">
            <v:imagedata r:id="rId27" o:title=""/>
          </v:shape>
          <o:OLEObject Type="Embed" ProgID="Equation.3" ShapeID="_x0000_i1037" DrawAspect="Content" ObjectID="_1418029823" r:id="rId31"/>
        </w:object>
      </w:r>
      <w:r>
        <w:rPr>
          <w:rFonts w:ascii="Times New Roman" w:hint="eastAsia"/>
          <w:b/>
          <w:bCs/>
          <w:sz w:val="18"/>
          <w:szCs w:val="18"/>
        </w:rPr>
        <w:t xml:space="preserve">=35,000, </w:t>
      </w:r>
      <w:r>
        <w:rPr>
          <w:b/>
          <w:bCs/>
          <w:position w:val="-12"/>
          <w:szCs w:val="21"/>
        </w:rPr>
        <w:object w:dxaOrig="423" w:dyaOrig="383">
          <v:shape id="_x0000_i1038" type="#_x0000_t75" style="width:20.25pt;height:18pt;mso-wrap-style:square;mso-position-horizontal-relative:page;mso-position-vertical-relative:page" o:ole="" fillcolor="window">
            <v:imagedata r:id="rId29" o:title=""/>
          </v:shape>
          <o:OLEObject Type="Embed" ProgID="Equation.3" ShapeID="_x0000_i1038" DrawAspect="Content" ObjectID="_1418029824" r:id="rId32"/>
        </w:object>
      </w:r>
      <w:r>
        <w:rPr>
          <w:rFonts w:ascii="Times New Roman" w:hint="eastAsia"/>
          <w:b/>
          <w:bCs/>
          <w:sz w:val="18"/>
          <w:szCs w:val="18"/>
        </w:rPr>
        <w:t xml:space="preserve"> =90,000</w:t>
      </w:r>
      <w:r>
        <w:rPr>
          <w:rFonts w:ascii="Times New Roman" w:hint="eastAsia"/>
          <w:b/>
          <w:bCs/>
          <w:sz w:val="18"/>
          <w:szCs w:val="18"/>
        </w:rPr>
        <w:t>；</w:t>
      </w:r>
    </w:p>
    <w:p w:rsidR="00000000" w:rsidRDefault="002E362C">
      <w:pPr>
        <w:pStyle w:val="a3"/>
        <w:snapToGrid w:val="0"/>
        <w:spacing w:line="400" w:lineRule="atLeast"/>
        <w:ind w:right="6"/>
        <w:rPr>
          <w:rFonts w:ascii="Times New Roman" w:hint="eastAsia"/>
          <w:b/>
          <w:bCs/>
          <w:sz w:val="18"/>
          <w:szCs w:val="18"/>
        </w:rPr>
      </w:pPr>
      <w:r>
        <w:rPr>
          <w:rFonts w:ascii="Times New Roman" w:hint="eastAsia"/>
          <w:b/>
          <w:bCs/>
          <w:sz w:val="18"/>
          <w:szCs w:val="18"/>
        </w:rPr>
        <w:t>聚合物</w:t>
      </w:r>
      <w:r>
        <w:rPr>
          <w:rFonts w:ascii="Times New Roman" w:hint="eastAsia"/>
          <w:b/>
          <w:bCs/>
          <w:sz w:val="18"/>
          <w:szCs w:val="18"/>
        </w:rPr>
        <w:t>B</w:t>
      </w:r>
      <w:r>
        <w:rPr>
          <w:rFonts w:ascii="Times New Roman" w:hint="eastAsia"/>
          <w:b/>
          <w:bCs/>
          <w:sz w:val="18"/>
          <w:szCs w:val="18"/>
        </w:rPr>
        <w:t>：</w:t>
      </w:r>
      <w:r>
        <w:rPr>
          <w:b/>
          <w:bCs/>
          <w:position w:val="-12"/>
          <w:szCs w:val="21"/>
        </w:rPr>
        <w:object w:dxaOrig="403" w:dyaOrig="383">
          <v:shape id="_x0000_i1039" type="#_x0000_t75" style="width:19.5pt;height:18pt;mso-wrap-style:square;mso-position-horizontal-relative:page;mso-position-vertical-relative:page" o:ole="" fillcolor="window">
            <v:imagedata r:id="rId27" o:title=""/>
          </v:shape>
          <o:OLEObject Type="Embed" ProgID="Equation.3" ShapeID="_x0000_i1039" DrawAspect="Content" ObjectID="_1418029825" r:id="rId33"/>
        </w:object>
      </w:r>
      <w:r>
        <w:rPr>
          <w:rFonts w:ascii="Times New Roman" w:hint="eastAsia"/>
          <w:b/>
          <w:bCs/>
          <w:sz w:val="18"/>
          <w:szCs w:val="18"/>
        </w:rPr>
        <w:t xml:space="preserve">=15,000, </w:t>
      </w:r>
      <w:r>
        <w:rPr>
          <w:b/>
          <w:bCs/>
          <w:position w:val="-12"/>
          <w:szCs w:val="21"/>
        </w:rPr>
        <w:object w:dxaOrig="423" w:dyaOrig="383">
          <v:shape id="_x0000_i1040" type="#_x0000_t75" style="width:20.25pt;height:18pt;mso-wrap-style:square;mso-position-horizontal-relative:page;mso-position-vertical-relative:page" o:ole="" fillcolor="window">
            <v:imagedata r:id="rId29" o:title=""/>
          </v:shape>
          <o:OLEObject Type="Embed" ProgID="Equation.3" ShapeID="_x0000_i1040" DrawAspect="Content" ObjectID="_1418029826" r:id="rId34"/>
        </w:object>
      </w:r>
      <w:r>
        <w:rPr>
          <w:rFonts w:ascii="Times New Roman" w:hint="eastAsia"/>
          <w:b/>
          <w:bCs/>
          <w:sz w:val="18"/>
          <w:szCs w:val="18"/>
        </w:rPr>
        <w:t>=300,000</w:t>
      </w:r>
    </w:p>
    <w:p w:rsidR="00000000" w:rsidRDefault="002E362C">
      <w:pPr>
        <w:pStyle w:val="a3"/>
        <w:spacing w:line="400" w:lineRule="atLeast"/>
        <w:jc w:val="left"/>
        <w:rPr>
          <w:rFonts w:ascii="Times New Roman" w:hint="eastAsia"/>
          <w:sz w:val="18"/>
          <w:szCs w:val="18"/>
        </w:rPr>
      </w:pPr>
      <w:r>
        <w:rPr>
          <w:rFonts w:ascii="Times New Roman" w:hint="eastAsia"/>
          <w:sz w:val="18"/>
          <w:szCs w:val="18"/>
        </w:rPr>
        <w:t>解：</w:t>
      </w:r>
      <w:r>
        <w:rPr>
          <w:rFonts w:ascii="Times New Roman"/>
          <w:sz w:val="18"/>
          <w:szCs w:val="18"/>
        </w:rPr>
        <w:object w:dxaOrig="2380" w:dyaOrig="900">
          <v:shape id="_x0000_i1041" type="#_x0000_t75" style="width:119.25pt;height:45pt;mso-wrap-style:square;mso-position-horizontal-relative:page;mso-position-vertical-relative:page" o:ole="">
            <v:imagedata r:id="rId35" o:title=""/>
          </v:shape>
          <o:OLEObject Type="Embed" ProgID="Equation.3" ShapeID="_x0000_i1041" DrawAspect="Content" ObjectID="_1418029827" r:id="rId36"/>
        </w:object>
      </w:r>
    </w:p>
    <w:p w:rsidR="00000000" w:rsidRDefault="002E362C">
      <w:pPr>
        <w:pStyle w:val="a3"/>
        <w:spacing w:line="400" w:lineRule="atLeast"/>
        <w:rPr>
          <w:rFonts w:hint="eastAsia"/>
          <w:b/>
          <w:bCs/>
        </w:rPr>
      </w:pPr>
      <w:r>
        <w:rPr>
          <w:b/>
          <w:bCs/>
          <w:position w:val="-22"/>
        </w:rPr>
        <w:object w:dxaOrig="2820" w:dyaOrig="600">
          <v:shape id="_x0000_i1042" type="#_x0000_t75" style="width:141pt;height:30pt;mso-wrap-style:square;mso-position-horizontal-relative:page;mso-position-vertical-relative:page" o:ole="">
            <v:imagedata r:id="rId37" o:title=""/>
          </v:shape>
          <o:OLEObject Type="Embed" ProgID="Equation.3" ShapeID="_x0000_i1042" DrawAspect="Content" ObjectID="_1418029828" r:id="rId38"/>
        </w:object>
      </w:r>
    </w:p>
    <w:p w:rsidR="00000000" w:rsidRDefault="002E362C">
      <w:pPr>
        <w:pStyle w:val="a3"/>
        <w:spacing w:line="400" w:lineRule="atLeast"/>
        <w:rPr>
          <w:rFonts w:hint="eastAsia"/>
          <w:b/>
          <w:bCs/>
        </w:rPr>
      </w:pPr>
    </w:p>
    <w:p w:rsidR="00000000" w:rsidRDefault="002E362C">
      <w:pPr>
        <w:pStyle w:val="a3"/>
        <w:spacing w:line="400" w:lineRule="atLeast"/>
        <w:rPr>
          <w:rFonts w:hint="eastAsia"/>
          <w:b/>
          <w:bCs/>
        </w:rPr>
      </w:pPr>
    </w:p>
    <w:p w:rsidR="00000000" w:rsidRDefault="002E362C">
      <w:pPr>
        <w:pStyle w:val="a3"/>
        <w:spacing w:line="400" w:lineRule="atLeast"/>
        <w:rPr>
          <w:rFonts w:hint="eastAsia"/>
          <w:b/>
          <w:bCs/>
        </w:rPr>
      </w:pPr>
    </w:p>
    <w:p w:rsidR="00000000" w:rsidRDefault="002E362C">
      <w:pPr>
        <w:pStyle w:val="a3"/>
        <w:spacing w:line="400" w:lineRule="atLeast"/>
        <w:rPr>
          <w:rFonts w:hint="eastAsia"/>
          <w:b/>
          <w:bCs/>
        </w:rPr>
      </w:pPr>
    </w:p>
    <w:p w:rsidR="00000000" w:rsidRDefault="002E362C">
      <w:pPr>
        <w:pStyle w:val="a3"/>
        <w:spacing w:line="400" w:lineRule="atLeast"/>
        <w:rPr>
          <w:rFonts w:hint="eastAsia"/>
          <w:b/>
          <w:bCs/>
        </w:rPr>
      </w:pPr>
    </w:p>
    <w:p w:rsidR="00000000" w:rsidRDefault="002E362C">
      <w:pPr>
        <w:pStyle w:val="a3"/>
        <w:spacing w:line="400" w:lineRule="atLeast"/>
        <w:rPr>
          <w:rFonts w:hint="eastAsia"/>
          <w:b/>
          <w:bCs/>
        </w:rPr>
      </w:pPr>
    </w:p>
    <w:p w:rsidR="00000000" w:rsidRDefault="002E362C">
      <w:pPr>
        <w:pStyle w:val="a3"/>
        <w:snapToGrid w:val="0"/>
        <w:spacing w:line="400" w:lineRule="atLeast"/>
        <w:ind w:right="-108"/>
        <w:jc w:val="center"/>
        <w:rPr>
          <w:rFonts w:ascii="Times New Roman" w:hint="eastAsia"/>
          <w:b/>
          <w:szCs w:val="21"/>
        </w:rPr>
      </w:pPr>
      <w:r>
        <w:rPr>
          <w:rFonts w:ascii="Times New Roman" w:hint="eastAsia"/>
          <w:b/>
          <w:szCs w:val="21"/>
        </w:rPr>
        <w:t xml:space="preserve">                                                                           </w:t>
      </w:r>
    </w:p>
    <w:p w:rsidR="00000000" w:rsidRDefault="002E362C">
      <w:pPr>
        <w:pStyle w:val="a3"/>
        <w:snapToGrid w:val="0"/>
        <w:spacing w:line="400" w:lineRule="atLeast"/>
        <w:ind w:right="-108"/>
        <w:rPr>
          <w:rFonts w:ascii="Times New Roman" w:hint="eastAsia"/>
          <w:b/>
          <w:szCs w:val="21"/>
        </w:rPr>
      </w:pPr>
      <w:r>
        <w:rPr>
          <w:rFonts w:ascii="Times New Roman" w:hint="eastAsia"/>
          <w:b/>
          <w:szCs w:val="21"/>
        </w:rPr>
        <w:lastRenderedPageBreak/>
        <w:t>第</w:t>
      </w:r>
      <w:r>
        <w:rPr>
          <w:rFonts w:ascii="Times New Roman" w:hint="eastAsia"/>
          <w:b/>
          <w:szCs w:val="21"/>
        </w:rPr>
        <w:t>2</w:t>
      </w:r>
      <w:r>
        <w:rPr>
          <w:rFonts w:ascii="Times New Roman" w:hint="eastAsia"/>
          <w:b/>
          <w:szCs w:val="21"/>
        </w:rPr>
        <w:t>章</w:t>
      </w:r>
      <w:r>
        <w:rPr>
          <w:rFonts w:ascii="Times New Roman" w:hint="eastAsia"/>
          <w:b/>
          <w:szCs w:val="21"/>
        </w:rPr>
        <w:t xml:space="preserve">    </w:t>
      </w:r>
      <w:r>
        <w:rPr>
          <w:rFonts w:ascii="Times New Roman" w:hint="eastAsia"/>
          <w:b/>
          <w:szCs w:val="21"/>
        </w:rPr>
        <w:t>缩聚与逐步聚合</w:t>
      </w:r>
      <w:r>
        <w:rPr>
          <w:rFonts w:ascii="Times New Roman" w:hint="eastAsia"/>
          <w:b/>
          <w:szCs w:val="21"/>
        </w:rPr>
        <w:t xml:space="preserve">  </w:t>
      </w:r>
    </w:p>
    <w:p w:rsidR="00000000" w:rsidRDefault="002E362C">
      <w:pPr>
        <w:pStyle w:val="a3"/>
        <w:snapToGrid w:val="0"/>
        <w:spacing w:line="400" w:lineRule="atLeast"/>
        <w:ind w:right="-108"/>
        <w:jc w:val="center"/>
        <w:rPr>
          <w:rFonts w:ascii="Times New Roman" w:hint="eastAsia"/>
          <w:b/>
          <w:szCs w:val="21"/>
        </w:rPr>
      </w:pPr>
      <w:r>
        <w:rPr>
          <w:rFonts w:ascii="Times New Roman" w:hint="eastAsia"/>
          <w:b/>
          <w:szCs w:val="21"/>
        </w:rPr>
        <w:t>计算题</w:t>
      </w:r>
    </w:p>
    <w:p w:rsidR="00000000" w:rsidRDefault="002E362C">
      <w:pPr>
        <w:pStyle w:val="a3"/>
        <w:spacing w:line="400" w:lineRule="atLeast"/>
        <w:ind w:right="-108"/>
        <w:jc w:val="left"/>
        <w:rPr>
          <w:rFonts w:ascii="Times New Roman" w:hint="eastAsia"/>
          <w:b/>
          <w:sz w:val="18"/>
        </w:rPr>
      </w:pPr>
      <w:r>
        <w:rPr>
          <w:rFonts w:ascii="Times New Roman" w:hint="eastAsia"/>
          <w:b/>
          <w:sz w:val="18"/>
          <w:szCs w:val="18"/>
        </w:rPr>
        <w:t>1</w:t>
      </w:r>
      <w:r>
        <w:rPr>
          <w:rFonts w:hint="eastAsia"/>
          <w:b/>
          <w:color w:val="000000"/>
          <w:sz w:val="18"/>
          <w:szCs w:val="18"/>
        </w:rPr>
        <w:t xml:space="preserve">. </w:t>
      </w:r>
      <w:r>
        <w:rPr>
          <w:rFonts w:ascii="Times New Roman"/>
          <w:b/>
          <w:sz w:val="18"/>
        </w:rPr>
        <w:t>通过碱滴定法和红外光谱法，同时测得</w:t>
      </w:r>
      <w:r>
        <w:rPr>
          <w:rFonts w:ascii="Times New Roman"/>
          <w:b/>
          <w:sz w:val="18"/>
        </w:rPr>
        <w:t>21.3 g</w:t>
      </w:r>
      <w:r>
        <w:rPr>
          <w:rFonts w:ascii="Times New Roman"/>
          <w:b/>
          <w:sz w:val="18"/>
        </w:rPr>
        <w:t>聚己二酰己二胺试样中含有</w:t>
      </w:r>
      <w:r>
        <w:rPr>
          <w:rFonts w:ascii="Times New Roman"/>
          <w:b/>
          <w:sz w:val="18"/>
        </w:rPr>
        <w:t>2.50</w:t>
      </w:r>
      <w:r>
        <w:rPr>
          <w:rFonts w:ascii="Times New Roman"/>
          <w:b/>
          <w:sz w:val="18"/>
        </w:rPr>
        <w:sym w:font="Symbol" w:char="F0B4"/>
      </w:r>
      <w:r>
        <w:rPr>
          <w:rFonts w:ascii="Times New Roman"/>
          <w:b/>
          <w:sz w:val="18"/>
        </w:rPr>
        <w:t>10</w:t>
      </w:r>
      <w:r>
        <w:rPr>
          <w:rFonts w:ascii="Times New Roman"/>
          <w:b/>
          <w:sz w:val="18"/>
          <w:vertAlign w:val="superscript"/>
        </w:rPr>
        <w:t>-3</w:t>
      </w:r>
      <w:r>
        <w:rPr>
          <w:rFonts w:ascii="Times New Roman"/>
          <w:b/>
          <w:sz w:val="18"/>
        </w:rPr>
        <w:t>mol</w:t>
      </w:r>
      <w:r>
        <w:rPr>
          <w:rFonts w:ascii="Times New Roman"/>
          <w:b/>
          <w:sz w:val="18"/>
        </w:rPr>
        <w:t>羧基。</w:t>
      </w:r>
      <w:r>
        <w:rPr>
          <w:rFonts w:ascii="Times New Roman"/>
          <w:b/>
          <w:sz w:val="18"/>
        </w:rPr>
        <w:t xml:space="preserve"> </w:t>
      </w:r>
      <w:r>
        <w:rPr>
          <w:rFonts w:ascii="Times New Roman"/>
          <w:b/>
          <w:sz w:val="18"/>
        </w:rPr>
        <w:t>根据这一数据，计算得数均分子量为</w:t>
      </w:r>
      <w:r>
        <w:rPr>
          <w:rFonts w:ascii="Times New Roman"/>
          <w:b/>
          <w:sz w:val="18"/>
        </w:rPr>
        <w:t>8520</w:t>
      </w:r>
      <w:r>
        <w:rPr>
          <w:rFonts w:ascii="Times New Roman"/>
          <w:b/>
          <w:sz w:val="18"/>
        </w:rPr>
        <w:t>。计算时</w:t>
      </w:r>
      <w:r>
        <w:rPr>
          <w:rFonts w:ascii="Times New Roman" w:hint="eastAsia"/>
          <w:b/>
          <w:sz w:val="18"/>
        </w:rPr>
        <w:t>需</w:t>
      </w:r>
      <w:r>
        <w:rPr>
          <w:rFonts w:ascii="Times New Roman"/>
          <w:b/>
          <w:sz w:val="18"/>
        </w:rPr>
        <w:t>作什么假定？如何通过实验来确定的可靠性？如该假定不可靠，怎样由实验来测定正确的值？</w:t>
      </w:r>
    </w:p>
    <w:p w:rsidR="00000000" w:rsidRDefault="002E362C">
      <w:pPr>
        <w:pStyle w:val="a3"/>
        <w:spacing w:line="400" w:lineRule="atLeast"/>
        <w:ind w:right="-108"/>
        <w:jc w:val="left"/>
        <w:rPr>
          <w:rFonts w:ascii="Times New Roman" w:hint="eastAsia"/>
          <w:sz w:val="18"/>
        </w:rPr>
      </w:pPr>
      <w:r>
        <w:rPr>
          <w:rFonts w:ascii="Times New Roman" w:hint="eastAsia"/>
          <w:sz w:val="18"/>
        </w:rPr>
        <w:t>解：</w:t>
      </w:r>
      <w:r>
        <w:rPr>
          <w:rFonts w:ascii="Times New Roman"/>
          <w:position w:val="-32"/>
          <w:sz w:val="18"/>
        </w:rPr>
        <w:object w:dxaOrig="1284" w:dyaOrig="762">
          <v:shape id="_x0000_i1043" type="#_x0000_t75" style="width:63.75pt;height:38.25pt;mso-wrap-style:square;mso-position-horizontal-relative:page;mso-position-vertical-relative:page" o:ole="">
            <v:imagedata r:id="rId39" o:title=""/>
          </v:shape>
          <o:OLEObject Type="Embed" ProgID="Equation.3" ShapeID="_x0000_i1043" DrawAspect="Content" ObjectID="_1418029829" r:id="rId40"/>
        </w:object>
      </w:r>
      <w:r>
        <w:rPr>
          <w:rFonts w:ascii="Times New Roman" w:hint="eastAsia"/>
          <w:sz w:val="18"/>
        </w:rPr>
        <w:t>，</w:t>
      </w:r>
      <w:r>
        <w:rPr>
          <w:rFonts w:ascii="Times New Roman"/>
          <w:position w:val="-14"/>
          <w:sz w:val="18"/>
        </w:rPr>
        <w:object w:dxaOrig="1443" w:dyaOrig="401">
          <v:shape id="_x0000_i1044" type="#_x0000_t75" style="width:1in;height:20.25pt;mso-wrap-style:square;mso-position-horizontal-relative:page;mso-position-vertical-relative:page" o:ole="">
            <v:imagedata r:id="rId41" o:title=""/>
          </v:shape>
          <o:OLEObject Type="Embed" ProgID="Equation.3" ShapeID="_x0000_i1044" DrawAspect="Content" ObjectID="_1418029830" r:id="rId42"/>
        </w:object>
      </w:r>
      <w:r>
        <w:rPr>
          <w:rFonts w:ascii="Times New Roman" w:hint="eastAsia"/>
          <w:sz w:val="18"/>
        </w:rPr>
        <w:t>，</w:t>
      </w:r>
      <w:r>
        <w:rPr>
          <w:rFonts w:ascii="Times New Roman"/>
          <w:position w:val="-24"/>
          <w:sz w:val="18"/>
        </w:rPr>
        <w:object w:dxaOrig="2360" w:dyaOrig="620">
          <v:shape id="_x0000_i1045" type="#_x0000_t75" style="width:117.75pt;height:30.75pt;mso-wrap-style:square;mso-position-horizontal-relative:page;mso-position-vertical-relative:page" o:ole="">
            <v:imagedata r:id="rId43" o:title=""/>
          </v:shape>
          <o:OLEObject Type="Embed" ProgID="Equation.3" ShapeID="_x0000_i1045" DrawAspect="Content" ObjectID="_1418029831" r:id="rId44"/>
        </w:object>
      </w:r>
      <w:r>
        <w:rPr>
          <w:rFonts w:ascii="Times New Roman" w:hint="eastAsia"/>
          <w:sz w:val="18"/>
        </w:rPr>
        <w:t>，</w:t>
      </w:r>
      <w:r>
        <w:rPr>
          <w:rFonts w:ascii="Times New Roman"/>
          <w:position w:val="-14"/>
          <w:sz w:val="18"/>
        </w:rPr>
        <w:object w:dxaOrig="1663" w:dyaOrig="401">
          <v:shape id="_x0000_i1046" type="#_x0000_t75" style="width:83.25pt;height:20.25pt;mso-wrap-style:square;mso-position-horizontal-relative:page;mso-position-vertical-relative:page" o:ole="">
            <v:imagedata r:id="rId45" o:title=""/>
          </v:shape>
          <o:OLEObject Type="Embed" ProgID="Equation.3" ShapeID="_x0000_i1046" DrawAspect="Content" ObjectID="_1418029832" r:id="rId46"/>
        </w:object>
      </w:r>
    </w:p>
    <w:p w:rsidR="00000000" w:rsidRDefault="002E362C">
      <w:pPr>
        <w:pStyle w:val="a3"/>
        <w:spacing w:line="400" w:lineRule="atLeast"/>
        <w:ind w:right="-108"/>
        <w:jc w:val="left"/>
        <w:rPr>
          <w:rFonts w:ascii="Times New Roman" w:hint="eastAsia"/>
          <w:sz w:val="18"/>
        </w:rPr>
      </w:pPr>
      <w:r>
        <w:rPr>
          <w:rFonts w:ascii="Times New Roman" w:hint="eastAsia"/>
          <w:sz w:val="18"/>
        </w:rPr>
        <w:t>上述计算时需假设：聚己二酰己二胺由二元胺和二元酸反应制得，每个大分子链平均只含一个羧基，且羧基数和胺基数相等。</w:t>
      </w:r>
    </w:p>
    <w:p w:rsidR="00000000" w:rsidRDefault="002E362C">
      <w:pPr>
        <w:pStyle w:val="a3"/>
        <w:spacing w:line="400" w:lineRule="atLeast"/>
        <w:ind w:right="-108"/>
        <w:jc w:val="left"/>
        <w:rPr>
          <w:rFonts w:ascii="Times New Roman" w:hint="eastAsia"/>
          <w:sz w:val="18"/>
        </w:rPr>
      </w:pPr>
      <w:r>
        <w:rPr>
          <w:rFonts w:ascii="Times New Roman" w:hint="eastAsia"/>
          <w:sz w:val="18"/>
        </w:rPr>
        <w:t>可</w:t>
      </w:r>
      <w:r>
        <w:rPr>
          <w:rFonts w:ascii="Times New Roman" w:hint="eastAsia"/>
          <w:sz w:val="18"/>
        </w:rPr>
        <w:t>以通过测定大分子链端基的</w:t>
      </w:r>
      <w:r>
        <w:rPr>
          <w:rFonts w:ascii="Times New Roman" w:hint="eastAsia"/>
          <w:sz w:val="18"/>
        </w:rPr>
        <w:t>COOH</w:t>
      </w:r>
      <w:r>
        <w:rPr>
          <w:rFonts w:ascii="Times New Roman" w:hint="eastAsia"/>
          <w:sz w:val="18"/>
        </w:rPr>
        <w:t>和</w:t>
      </w:r>
      <w:r>
        <w:rPr>
          <w:rFonts w:ascii="Times New Roman" w:hint="eastAsia"/>
          <w:sz w:val="18"/>
        </w:rPr>
        <w:t>NH</w:t>
      </w:r>
      <w:r>
        <w:rPr>
          <w:rFonts w:ascii="Times New Roman" w:hint="eastAsia"/>
          <w:sz w:val="18"/>
          <w:vertAlign w:val="subscript"/>
        </w:rPr>
        <w:t>2</w:t>
      </w:r>
      <w:r>
        <w:rPr>
          <w:rFonts w:ascii="Times New Roman" w:hint="eastAsia"/>
          <w:sz w:val="18"/>
        </w:rPr>
        <w:t>摩尔数以及大分子的摩尔数来验证假设的可靠性，如果大分子的摩尔数等于</w:t>
      </w:r>
      <w:r>
        <w:rPr>
          <w:rFonts w:ascii="Times New Roman" w:hint="eastAsia"/>
          <w:sz w:val="18"/>
        </w:rPr>
        <w:t>COOH</w:t>
      </w:r>
      <w:r>
        <w:rPr>
          <w:rFonts w:ascii="Times New Roman" w:hint="eastAsia"/>
          <w:sz w:val="18"/>
        </w:rPr>
        <w:t>和</w:t>
      </w:r>
      <w:r>
        <w:rPr>
          <w:rFonts w:ascii="Times New Roman" w:hint="eastAsia"/>
          <w:sz w:val="18"/>
        </w:rPr>
        <w:t>NH</w:t>
      </w:r>
      <w:r>
        <w:rPr>
          <w:rFonts w:ascii="Times New Roman" w:hint="eastAsia"/>
          <w:sz w:val="18"/>
          <w:vertAlign w:val="subscript"/>
        </w:rPr>
        <w:t>2</w:t>
      </w:r>
      <w:r>
        <w:rPr>
          <w:rFonts w:ascii="Times New Roman" w:hint="eastAsia"/>
          <w:sz w:val="18"/>
        </w:rPr>
        <w:t>的一半时，就可假定此假设的可靠性。</w:t>
      </w:r>
    </w:p>
    <w:p w:rsidR="00000000" w:rsidRDefault="002E362C">
      <w:pPr>
        <w:pStyle w:val="a3"/>
        <w:spacing w:line="400" w:lineRule="atLeast"/>
        <w:ind w:right="-108"/>
        <w:jc w:val="left"/>
        <w:rPr>
          <w:rFonts w:ascii="Times New Roman"/>
          <w:sz w:val="18"/>
          <w:lang w:val="en-GB"/>
        </w:rPr>
      </w:pPr>
      <w:r>
        <w:rPr>
          <w:rFonts w:ascii="Times New Roman" w:hint="eastAsia"/>
          <w:sz w:val="18"/>
        </w:rPr>
        <w:t>用气相渗透压法可较准确地测定数均分子量，得到大分子的摩尔数。</w:t>
      </w:r>
    </w:p>
    <w:p w:rsidR="00000000" w:rsidRDefault="002E362C">
      <w:pPr>
        <w:pStyle w:val="a3"/>
        <w:spacing w:line="400" w:lineRule="atLeast"/>
        <w:ind w:right="-108"/>
        <w:jc w:val="left"/>
        <w:rPr>
          <w:rFonts w:ascii="Times New Roman" w:hint="eastAsia"/>
          <w:sz w:val="18"/>
          <w:lang w:val="en-GB"/>
        </w:rPr>
      </w:pPr>
      <w:r>
        <w:rPr>
          <w:rFonts w:ascii="Times New Roman" w:hint="eastAsia"/>
          <w:sz w:val="18"/>
          <w:lang w:val="en-GB"/>
        </w:rPr>
        <w:t>碱滴定法测得羧基基团数、红外光谱法测得羟基基团数</w:t>
      </w:r>
    </w:p>
    <w:p w:rsidR="00000000" w:rsidRDefault="002E362C">
      <w:pPr>
        <w:pStyle w:val="a3"/>
        <w:snapToGrid w:val="0"/>
        <w:spacing w:line="400" w:lineRule="atLeast"/>
        <w:ind w:right="-108"/>
        <w:jc w:val="left"/>
        <w:rPr>
          <w:rFonts w:ascii="Times New Roman" w:hint="eastAsia"/>
          <w:b/>
          <w:sz w:val="18"/>
          <w:szCs w:val="18"/>
        </w:rPr>
      </w:pPr>
      <w:r>
        <w:rPr>
          <w:rFonts w:ascii="Times New Roman" w:hint="eastAsia"/>
          <w:b/>
          <w:sz w:val="18"/>
          <w:szCs w:val="18"/>
        </w:rPr>
        <w:t xml:space="preserve">2. </w:t>
      </w:r>
      <w:r>
        <w:rPr>
          <w:rFonts w:ascii="Times New Roman" w:hint="eastAsia"/>
          <w:b/>
          <w:sz w:val="18"/>
          <w:szCs w:val="18"/>
        </w:rPr>
        <w:t>羟基酸</w:t>
      </w:r>
      <w:r>
        <w:rPr>
          <w:rFonts w:ascii="Times New Roman"/>
          <w:b/>
          <w:sz w:val="18"/>
          <w:szCs w:val="18"/>
        </w:rPr>
        <w:t>HO-(CH</w:t>
      </w:r>
      <w:r>
        <w:rPr>
          <w:rFonts w:ascii="Times New Roman"/>
          <w:b/>
          <w:sz w:val="18"/>
          <w:szCs w:val="18"/>
          <w:vertAlign w:val="subscript"/>
        </w:rPr>
        <w:t>2</w:t>
      </w:r>
      <w:r>
        <w:rPr>
          <w:rFonts w:ascii="Times New Roman"/>
          <w:b/>
          <w:sz w:val="18"/>
          <w:szCs w:val="18"/>
        </w:rPr>
        <w:t>)</w:t>
      </w:r>
      <w:r>
        <w:rPr>
          <w:rFonts w:ascii="Times New Roman"/>
          <w:b/>
          <w:sz w:val="18"/>
          <w:szCs w:val="18"/>
          <w:vertAlign w:val="subscript"/>
        </w:rPr>
        <w:t>4</w:t>
      </w:r>
      <w:r>
        <w:rPr>
          <w:rFonts w:ascii="Times New Roman"/>
          <w:b/>
          <w:sz w:val="18"/>
          <w:szCs w:val="18"/>
        </w:rPr>
        <w:t>-COOH</w:t>
      </w:r>
      <w:r>
        <w:rPr>
          <w:rFonts w:ascii="Times New Roman" w:hint="eastAsia"/>
          <w:b/>
          <w:sz w:val="18"/>
          <w:szCs w:val="18"/>
        </w:rPr>
        <w:t>进行线形缩聚，测得产物的质均分子量为</w:t>
      </w:r>
      <w:r>
        <w:rPr>
          <w:rFonts w:ascii="Times New Roman"/>
          <w:b/>
          <w:sz w:val="18"/>
          <w:szCs w:val="18"/>
        </w:rPr>
        <w:t>18,400 g/mol</w:t>
      </w:r>
      <w:r>
        <w:rPr>
          <w:rFonts w:ascii="Times New Roman" w:hint="eastAsia"/>
          <w:b/>
          <w:sz w:val="18"/>
          <w:szCs w:val="18"/>
          <w:vertAlign w:val="superscript"/>
        </w:rPr>
        <w:t>-1</w:t>
      </w:r>
      <w:r>
        <w:rPr>
          <w:rFonts w:ascii="Times New Roman" w:hint="eastAsia"/>
          <w:b/>
          <w:sz w:val="18"/>
          <w:szCs w:val="18"/>
        </w:rPr>
        <w:t>，试计算：</w:t>
      </w:r>
      <w:r>
        <w:rPr>
          <w:rFonts w:ascii="Times New Roman"/>
          <w:b/>
          <w:sz w:val="18"/>
          <w:szCs w:val="18"/>
        </w:rPr>
        <w:t>a.</w:t>
      </w:r>
      <w:r>
        <w:rPr>
          <w:rFonts w:ascii="Times New Roman" w:hint="eastAsia"/>
          <w:b/>
          <w:sz w:val="18"/>
          <w:szCs w:val="18"/>
        </w:rPr>
        <w:t xml:space="preserve"> </w:t>
      </w:r>
      <w:r>
        <w:rPr>
          <w:rFonts w:hint="eastAsia"/>
          <w:b/>
          <w:sz w:val="18"/>
          <w:szCs w:val="18"/>
        </w:rPr>
        <w:t>羧基已经醌化的百分比</w:t>
      </w:r>
      <w:r>
        <w:rPr>
          <w:rFonts w:hint="eastAsia"/>
          <w:b/>
          <w:sz w:val="18"/>
          <w:szCs w:val="18"/>
        </w:rPr>
        <w:t xml:space="preserve">   b</w:t>
      </w:r>
      <w:r>
        <w:rPr>
          <w:rFonts w:ascii="Times New Roman"/>
          <w:b/>
          <w:sz w:val="18"/>
          <w:szCs w:val="18"/>
        </w:rPr>
        <w:t xml:space="preserve">. </w:t>
      </w:r>
      <w:r>
        <w:rPr>
          <w:rFonts w:ascii="Times New Roman" w:hint="eastAsia"/>
          <w:b/>
          <w:sz w:val="18"/>
          <w:szCs w:val="18"/>
        </w:rPr>
        <w:t>数均聚合度</w:t>
      </w:r>
      <w:r>
        <w:rPr>
          <w:rFonts w:ascii="Times New Roman" w:hint="eastAsia"/>
          <w:b/>
          <w:sz w:val="18"/>
          <w:szCs w:val="18"/>
        </w:rPr>
        <w:t xml:space="preserve">    c. </w:t>
      </w:r>
      <w:r>
        <w:rPr>
          <w:rFonts w:ascii="Times New Roman" w:hint="eastAsia"/>
          <w:b/>
          <w:sz w:val="18"/>
          <w:szCs w:val="18"/>
        </w:rPr>
        <w:t>结构单元数</w:t>
      </w:r>
      <w:r>
        <w:rPr>
          <w:rFonts w:ascii="Times New Roman"/>
          <w:b/>
          <w:position w:val="-12"/>
          <w:sz w:val="18"/>
          <w:szCs w:val="18"/>
        </w:rPr>
        <w:object w:dxaOrig="363" w:dyaOrig="383">
          <v:shape id="_x0000_i1047" type="#_x0000_t75" style="width:15pt;height:15.75pt;mso-wrap-style:square;mso-position-horizontal-relative:page;mso-position-vertical-relative:page" o:ole="" fillcolor="window">
            <v:imagedata r:id="rId47" o:title=""/>
          </v:shape>
          <o:OLEObject Type="Embed" ProgID="Equation.3" ShapeID="_x0000_i1047" DrawAspect="Content" ObjectID="_1418029833" r:id="rId48"/>
        </w:object>
      </w:r>
    </w:p>
    <w:p w:rsidR="00000000" w:rsidRDefault="002E362C">
      <w:pPr>
        <w:pStyle w:val="a3"/>
        <w:snapToGrid w:val="0"/>
        <w:spacing w:line="400" w:lineRule="atLeast"/>
        <w:ind w:right="-108"/>
        <w:jc w:val="left"/>
        <w:rPr>
          <w:rFonts w:ascii="Times New Roman" w:hint="eastAsia"/>
          <w:sz w:val="18"/>
          <w:szCs w:val="18"/>
        </w:rPr>
      </w:pPr>
      <w:r>
        <w:rPr>
          <w:rFonts w:ascii="Times New Roman" w:hint="eastAsia"/>
          <w:sz w:val="18"/>
          <w:szCs w:val="18"/>
        </w:rPr>
        <w:t>解：已知</w:t>
      </w:r>
      <w:r>
        <w:rPr>
          <w:rFonts w:ascii="Times New Roman"/>
          <w:position w:val="-12"/>
          <w:sz w:val="18"/>
          <w:szCs w:val="18"/>
        </w:rPr>
        <w:object w:dxaOrig="2285" w:dyaOrig="401">
          <v:shape id="_x0000_i1048" type="#_x0000_t75" style="width:114pt;height:20.25pt;mso-wrap-style:square;mso-position-horizontal-relative:page;mso-position-vertical-relative:page" o:ole="">
            <v:imagedata r:id="rId49" o:title=""/>
          </v:shape>
          <o:OLEObject Type="Embed" ProgID="Equation.3" ShapeID="_x0000_i1048" DrawAspect="Content" ObjectID="_1418029834" r:id="rId50"/>
        </w:object>
      </w:r>
    </w:p>
    <w:p w:rsidR="00000000" w:rsidRDefault="002E362C">
      <w:pPr>
        <w:pStyle w:val="a3"/>
        <w:snapToGrid w:val="0"/>
        <w:spacing w:line="400" w:lineRule="atLeast"/>
        <w:ind w:right="-108"/>
        <w:jc w:val="left"/>
        <w:rPr>
          <w:rFonts w:ascii="Times New Roman"/>
          <w:sz w:val="18"/>
          <w:szCs w:val="18"/>
          <w:lang w:val="en-GB"/>
        </w:rPr>
      </w:pPr>
      <w:r>
        <w:rPr>
          <w:rFonts w:ascii="Times New Roman" w:hint="eastAsia"/>
          <w:sz w:val="18"/>
          <w:szCs w:val="18"/>
        </w:rPr>
        <w:t>根据</w:t>
      </w:r>
      <w:r>
        <w:rPr>
          <w:rFonts w:ascii="Times New Roman"/>
          <w:position w:val="-30"/>
          <w:sz w:val="18"/>
          <w:szCs w:val="18"/>
        </w:rPr>
        <w:object w:dxaOrig="2420" w:dyaOrig="740">
          <v:shape id="_x0000_i1049" type="#_x0000_t75" style="width:120.75pt;height:36.75pt;mso-wrap-style:square;mso-position-horizontal-relative:page;mso-position-vertical-relative:page" o:ole="">
            <v:imagedata r:id="rId51" o:title=""/>
          </v:shape>
          <o:OLEObject Type="Embed" ProgID="Equation.3" ShapeID="_x0000_i1049" DrawAspect="Content" ObjectID="_1418029835" r:id="rId52"/>
        </w:object>
      </w:r>
      <w:r>
        <w:rPr>
          <w:rFonts w:ascii="Times New Roman" w:hint="eastAsia"/>
          <w:sz w:val="18"/>
          <w:szCs w:val="18"/>
        </w:rPr>
        <w:t>得：</w:t>
      </w:r>
      <w:r>
        <w:rPr>
          <w:rFonts w:ascii="Times New Roman"/>
          <w:sz w:val="18"/>
          <w:szCs w:val="18"/>
          <w:lang w:val="en-GB"/>
        </w:rPr>
        <w:t>p=0.989</w:t>
      </w:r>
      <w:r>
        <w:rPr>
          <w:rFonts w:ascii="Times New Roman" w:hint="eastAsia"/>
          <w:sz w:val="18"/>
          <w:szCs w:val="18"/>
          <w:lang w:val="en-GB"/>
        </w:rPr>
        <w:t>，故已酯化羧基百分数为</w:t>
      </w:r>
      <w:r>
        <w:rPr>
          <w:rFonts w:ascii="Times New Roman" w:hint="eastAsia"/>
          <w:sz w:val="18"/>
          <w:szCs w:val="18"/>
          <w:lang w:val="en-GB"/>
        </w:rPr>
        <w:t>98</w:t>
      </w:r>
      <w:r>
        <w:rPr>
          <w:rFonts w:ascii="Times New Roman"/>
          <w:sz w:val="18"/>
          <w:szCs w:val="18"/>
          <w:lang w:val="en-GB"/>
        </w:rPr>
        <w:t>.</w:t>
      </w:r>
      <w:r>
        <w:rPr>
          <w:rFonts w:ascii="Times New Roman" w:hint="eastAsia"/>
          <w:sz w:val="18"/>
          <w:szCs w:val="18"/>
          <w:lang w:val="en-GB"/>
        </w:rPr>
        <w:t>9%</w:t>
      </w:r>
      <w:r>
        <w:rPr>
          <w:rFonts w:ascii="Times New Roman" w:hint="eastAsia"/>
          <w:sz w:val="18"/>
          <w:szCs w:val="18"/>
          <w:lang w:val="en-GB"/>
        </w:rPr>
        <w:t>。</w:t>
      </w:r>
    </w:p>
    <w:p w:rsidR="00000000" w:rsidRDefault="002E362C">
      <w:pPr>
        <w:pStyle w:val="a3"/>
        <w:snapToGrid w:val="0"/>
        <w:spacing w:line="400" w:lineRule="atLeast"/>
        <w:ind w:right="-108"/>
        <w:jc w:val="left"/>
        <w:rPr>
          <w:rFonts w:ascii="Times New Roman"/>
          <w:sz w:val="18"/>
          <w:lang w:val="en-GB"/>
        </w:rPr>
      </w:pPr>
      <w:r>
        <w:rPr>
          <w:rFonts w:ascii="Times New Roman"/>
          <w:position w:val="-32"/>
          <w:sz w:val="18"/>
          <w:lang w:val="en-GB"/>
        </w:rPr>
        <w:object w:dxaOrig="2340" w:dyaOrig="760">
          <v:shape id="_x0000_i1050" type="#_x0000_t75" style="width:117pt;height:38.25pt;mso-wrap-style:square;mso-position-horizontal-relative:page;mso-position-vertical-relative:page" o:ole="">
            <v:imagedata r:id="rId53" o:title=""/>
          </v:shape>
          <o:OLEObject Type="Embed" ProgID="Equation.3" ShapeID="_x0000_i1050" DrawAspect="Content" ObjectID="_1418029836" r:id="rId54"/>
        </w:object>
      </w:r>
    </w:p>
    <w:p w:rsidR="00000000" w:rsidRDefault="002E362C">
      <w:pPr>
        <w:pStyle w:val="a3"/>
        <w:snapToGrid w:val="0"/>
        <w:spacing w:line="400" w:lineRule="atLeast"/>
        <w:ind w:right="-108"/>
        <w:jc w:val="left"/>
        <w:rPr>
          <w:rFonts w:ascii="Times New Roman" w:hint="eastAsia"/>
          <w:sz w:val="18"/>
          <w:lang w:val="en-GB"/>
        </w:rPr>
      </w:pPr>
      <w:r>
        <w:rPr>
          <w:rFonts w:ascii="Times New Roman"/>
          <w:position w:val="-30"/>
          <w:sz w:val="18"/>
          <w:lang w:val="en-GB"/>
        </w:rPr>
        <w:object w:dxaOrig="2540" w:dyaOrig="740">
          <v:shape id="_x0000_i1051" type="#_x0000_t75" style="width:126.75pt;height:36.75pt;mso-wrap-style:square;mso-position-horizontal-relative:page;mso-position-vertical-relative:page" o:ole="">
            <v:imagedata r:id="rId55" o:title=""/>
          </v:shape>
          <o:OLEObject Type="Embed" ProgID="Equation.3" ShapeID="_x0000_i1051" DrawAspect="Content" ObjectID="_1418029837" r:id="rId56"/>
        </w:object>
      </w:r>
    </w:p>
    <w:p w:rsidR="00000000" w:rsidRDefault="002E362C">
      <w:pPr>
        <w:pStyle w:val="a3"/>
        <w:snapToGrid w:val="0"/>
        <w:spacing w:line="400" w:lineRule="atLeast"/>
        <w:ind w:right="-108"/>
        <w:jc w:val="left"/>
        <w:rPr>
          <w:rFonts w:ascii="Times New Roman" w:hint="eastAsia"/>
          <w:b/>
          <w:sz w:val="18"/>
          <w:szCs w:val="18"/>
        </w:rPr>
      </w:pPr>
      <w:r>
        <w:rPr>
          <w:rFonts w:ascii="Times New Roman" w:hint="eastAsia"/>
          <w:b/>
          <w:sz w:val="18"/>
          <w:szCs w:val="18"/>
        </w:rPr>
        <w:t xml:space="preserve">3. </w:t>
      </w:r>
      <w:r>
        <w:rPr>
          <w:rFonts w:ascii="Times New Roman"/>
          <w:b/>
          <w:sz w:val="18"/>
          <w:szCs w:val="18"/>
        </w:rPr>
        <w:t>等摩尔己二胺和己二酸进行缩聚，反应程度</w:t>
      </w:r>
      <w:r>
        <w:rPr>
          <w:rFonts w:ascii="Times New Roman"/>
          <w:b/>
          <w:sz w:val="18"/>
          <w:szCs w:val="18"/>
        </w:rPr>
        <w:t>p</w:t>
      </w:r>
      <w:r>
        <w:rPr>
          <w:rFonts w:ascii="Times New Roman"/>
          <w:b/>
          <w:sz w:val="18"/>
          <w:szCs w:val="18"/>
        </w:rPr>
        <w:t>为</w:t>
      </w:r>
      <w:r>
        <w:rPr>
          <w:rFonts w:ascii="Times New Roman"/>
          <w:b/>
          <w:sz w:val="18"/>
          <w:szCs w:val="18"/>
        </w:rPr>
        <w:t>0.500</w:t>
      </w:r>
      <w:r>
        <w:rPr>
          <w:rFonts w:ascii="Times New Roman"/>
          <w:b/>
          <w:sz w:val="18"/>
          <w:szCs w:val="18"/>
        </w:rPr>
        <w:t>、</w:t>
      </w:r>
      <w:r>
        <w:rPr>
          <w:rFonts w:ascii="Times New Roman"/>
          <w:b/>
          <w:sz w:val="18"/>
          <w:szCs w:val="18"/>
        </w:rPr>
        <w:t>0.800</w:t>
      </w:r>
      <w:r>
        <w:rPr>
          <w:rFonts w:ascii="Times New Roman"/>
          <w:b/>
          <w:sz w:val="18"/>
          <w:szCs w:val="18"/>
        </w:rPr>
        <w:t>、</w:t>
      </w:r>
      <w:r>
        <w:rPr>
          <w:rFonts w:ascii="Times New Roman"/>
          <w:b/>
          <w:sz w:val="18"/>
          <w:szCs w:val="18"/>
        </w:rPr>
        <w:t>0.900</w:t>
      </w:r>
      <w:r>
        <w:rPr>
          <w:rFonts w:ascii="Times New Roman"/>
          <w:b/>
          <w:sz w:val="18"/>
          <w:szCs w:val="18"/>
        </w:rPr>
        <w:t>、</w:t>
      </w:r>
      <w:r>
        <w:rPr>
          <w:rFonts w:ascii="Times New Roman"/>
          <w:b/>
          <w:sz w:val="18"/>
          <w:szCs w:val="18"/>
        </w:rPr>
        <w:t>0.950</w:t>
      </w:r>
      <w:r>
        <w:rPr>
          <w:rFonts w:ascii="Times New Roman"/>
          <w:b/>
          <w:sz w:val="18"/>
          <w:szCs w:val="18"/>
        </w:rPr>
        <w:t>、</w:t>
      </w:r>
      <w:r>
        <w:rPr>
          <w:rFonts w:ascii="Times New Roman"/>
          <w:b/>
          <w:sz w:val="18"/>
          <w:szCs w:val="18"/>
        </w:rPr>
        <w:t>0.980</w:t>
      </w:r>
      <w:r>
        <w:rPr>
          <w:rFonts w:ascii="Times New Roman"/>
          <w:b/>
          <w:sz w:val="18"/>
          <w:szCs w:val="18"/>
        </w:rPr>
        <w:t>、</w:t>
      </w:r>
      <w:r>
        <w:rPr>
          <w:rFonts w:ascii="Times New Roman"/>
          <w:b/>
          <w:sz w:val="18"/>
          <w:szCs w:val="18"/>
        </w:rPr>
        <w:t>0.990</w:t>
      </w:r>
      <w:r>
        <w:rPr>
          <w:rFonts w:ascii="Times New Roman"/>
          <w:b/>
          <w:sz w:val="18"/>
          <w:szCs w:val="18"/>
        </w:rPr>
        <w:t>、</w:t>
      </w:r>
      <w:r>
        <w:rPr>
          <w:rFonts w:ascii="Times New Roman"/>
          <w:b/>
          <w:sz w:val="18"/>
          <w:szCs w:val="18"/>
        </w:rPr>
        <w:t>0.995</w:t>
      </w:r>
      <w:r>
        <w:rPr>
          <w:rFonts w:ascii="Times New Roman"/>
          <w:b/>
          <w:sz w:val="18"/>
          <w:szCs w:val="18"/>
        </w:rPr>
        <w:t>，试求数均聚合度</w:t>
      </w:r>
      <w:r>
        <w:rPr>
          <w:rFonts w:ascii="Times New Roman"/>
          <w:b/>
          <w:sz w:val="18"/>
          <w:szCs w:val="18"/>
        </w:rPr>
        <w:object w:dxaOrig="363" w:dyaOrig="383">
          <v:shape id="_x0000_i1052" type="#_x0000_t75" style="width:15.75pt;height:16.5pt;mso-wrap-style:square;mso-position-horizontal-relative:page;mso-position-vertical-relative:page" o:ole="" fillcolor="window">
            <v:imagedata r:id="rId57" o:title=""/>
          </v:shape>
          <o:OLEObject Type="Embed" ProgID="Equation.3" ShapeID="_x0000_i1052" DrawAspect="Content" ObjectID="_1418029838" r:id="rId58"/>
        </w:object>
      </w:r>
      <w:r>
        <w:rPr>
          <w:rFonts w:ascii="Times New Roman"/>
          <w:b/>
          <w:sz w:val="18"/>
          <w:szCs w:val="18"/>
        </w:rPr>
        <w:t>、</w:t>
      </w:r>
      <w:r>
        <w:rPr>
          <w:rFonts w:ascii="Times New Roman"/>
          <w:b/>
          <w:sz w:val="18"/>
          <w:szCs w:val="18"/>
        </w:rPr>
        <w:t>DP</w:t>
      </w:r>
      <w:r>
        <w:rPr>
          <w:rFonts w:ascii="Times New Roman"/>
          <w:b/>
          <w:sz w:val="18"/>
          <w:szCs w:val="18"/>
        </w:rPr>
        <w:t>和数均分子量</w:t>
      </w:r>
      <w:r>
        <w:rPr>
          <w:rFonts w:ascii="Times New Roman"/>
          <w:b/>
          <w:sz w:val="18"/>
          <w:szCs w:val="18"/>
        </w:rPr>
        <w:object w:dxaOrig="403" w:dyaOrig="383">
          <v:shape id="_x0000_i1053" type="#_x0000_t75" style="width:18pt;height:16.5pt;mso-wrap-style:square;mso-position-horizontal-relative:page;mso-position-vertical-relative:page" o:ole="" fillcolor="window">
            <v:imagedata r:id="rId59" o:title=""/>
          </v:shape>
          <o:OLEObject Type="Embed" ProgID="Equation.3" ShapeID="_x0000_i1053" DrawAspect="Content" ObjectID="_1418029839" r:id="rId60"/>
        </w:object>
      </w:r>
      <w:r>
        <w:rPr>
          <w:rFonts w:ascii="Times New Roman" w:hint="eastAsia"/>
          <w:b/>
          <w:sz w:val="18"/>
          <w:szCs w:val="18"/>
        </w:rPr>
        <w:t>，</w:t>
      </w:r>
      <w:r>
        <w:rPr>
          <w:rFonts w:ascii="Times New Roman"/>
          <w:b/>
          <w:sz w:val="18"/>
          <w:szCs w:val="18"/>
        </w:rPr>
        <w:t>并作</w:t>
      </w:r>
      <w:r>
        <w:rPr>
          <w:rFonts w:ascii="Times New Roman"/>
          <w:b/>
          <w:sz w:val="18"/>
          <w:szCs w:val="18"/>
        </w:rPr>
        <w:object w:dxaOrig="363" w:dyaOrig="383">
          <v:shape id="_x0000_i1054" type="#_x0000_t75" style="width:15.75pt;height:16.5pt;mso-wrap-style:square;mso-position-horizontal-relative:page;mso-position-vertical-relative:page" o:ole="" fillcolor="window">
            <v:imagedata r:id="rId57" o:title=""/>
          </v:shape>
          <o:OLEObject Type="Embed" ProgID="Equation.3" ShapeID="_x0000_i1054" DrawAspect="Content" ObjectID="_1418029840" r:id="rId61"/>
        </w:object>
      </w:r>
      <w:r>
        <w:rPr>
          <w:rFonts w:ascii="Times New Roman"/>
          <w:b/>
          <w:sz w:val="18"/>
          <w:szCs w:val="18"/>
        </w:rPr>
        <w:t>－</w:t>
      </w:r>
      <w:r>
        <w:rPr>
          <w:rFonts w:ascii="Times New Roman"/>
          <w:b/>
          <w:sz w:val="18"/>
          <w:szCs w:val="18"/>
        </w:rPr>
        <w:t>p</w:t>
      </w:r>
      <w:r>
        <w:rPr>
          <w:rFonts w:ascii="Times New Roman"/>
          <w:b/>
          <w:sz w:val="18"/>
          <w:szCs w:val="18"/>
        </w:rPr>
        <w:t>关系图。</w:t>
      </w:r>
    </w:p>
    <w:p w:rsidR="00000000" w:rsidRDefault="002E362C">
      <w:pPr>
        <w:pStyle w:val="a3"/>
        <w:snapToGrid w:val="0"/>
        <w:spacing w:line="400" w:lineRule="atLeast"/>
        <w:ind w:right="-108"/>
        <w:jc w:val="left"/>
        <w:rPr>
          <w:rFonts w:hint="eastAsia"/>
          <w:sz w:val="18"/>
        </w:rPr>
      </w:pPr>
      <w:r>
        <w:rPr>
          <w:rFonts w:hint="eastAsia"/>
          <w:sz w:val="18"/>
        </w:rPr>
        <w:t>解：</w:t>
      </w:r>
    </w:p>
    <w:tbl>
      <w:tblPr>
        <w:tblW w:w="0" w:type="auto"/>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tblPr>
      <w:tblGrid>
        <w:gridCol w:w="1728"/>
        <w:gridCol w:w="720"/>
        <w:gridCol w:w="698"/>
        <w:gridCol w:w="896"/>
        <w:gridCol w:w="896"/>
        <w:gridCol w:w="896"/>
        <w:gridCol w:w="896"/>
        <w:gridCol w:w="896"/>
        <w:gridCol w:w="896"/>
      </w:tblGrid>
      <w:tr w:rsidR="00000000">
        <w:tc>
          <w:tcPr>
            <w:tcW w:w="1728" w:type="dxa"/>
            <w:tcBorders>
              <w:tl2br w:val="nil"/>
              <w:tr2bl w:val="nil"/>
            </w:tcBorders>
          </w:tcPr>
          <w:p w:rsidR="00000000" w:rsidRDefault="002E362C">
            <w:pPr>
              <w:spacing w:line="400" w:lineRule="atLeast"/>
              <w:rPr>
                <w:b/>
                <w:bCs/>
                <w:lang w:val="en-GB"/>
              </w:rPr>
            </w:pPr>
            <w:r>
              <w:rPr>
                <w:b/>
                <w:bCs/>
                <w:lang w:val="en-GB"/>
              </w:rPr>
              <w:t>p</w:t>
            </w:r>
          </w:p>
        </w:tc>
        <w:tc>
          <w:tcPr>
            <w:tcW w:w="720" w:type="dxa"/>
            <w:tcBorders>
              <w:tl2br w:val="nil"/>
              <w:tr2bl w:val="nil"/>
            </w:tcBorders>
          </w:tcPr>
          <w:p w:rsidR="00000000" w:rsidRDefault="002E362C">
            <w:pPr>
              <w:spacing w:line="400" w:lineRule="atLeast"/>
              <w:rPr>
                <w:b/>
                <w:bCs/>
                <w:lang w:val="en-GB"/>
              </w:rPr>
            </w:pPr>
            <w:r>
              <w:rPr>
                <w:b/>
                <w:bCs/>
                <w:lang w:val="en-GB"/>
              </w:rPr>
              <w:t>0.500</w:t>
            </w:r>
          </w:p>
        </w:tc>
        <w:tc>
          <w:tcPr>
            <w:tcW w:w="698" w:type="dxa"/>
            <w:tcBorders>
              <w:tl2br w:val="nil"/>
              <w:tr2bl w:val="nil"/>
            </w:tcBorders>
          </w:tcPr>
          <w:p w:rsidR="00000000" w:rsidRDefault="002E362C">
            <w:pPr>
              <w:spacing w:line="400" w:lineRule="atLeast"/>
              <w:rPr>
                <w:b/>
                <w:bCs/>
                <w:lang w:val="en-GB"/>
              </w:rPr>
            </w:pPr>
            <w:r>
              <w:rPr>
                <w:b/>
                <w:bCs/>
                <w:lang w:val="en-GB"/>
              </w:rPr>
              <w:t>0.800</w:t>
            </w:r>
          </w:p>
        </w:tc>
        <w:tc>
          <w:tcPr>
            <w:tcW w:w="896" w:type="dxa"/>
            <w:tcBorders>
              <w:tl2br w:val="nil"/>
              <w:tr2bl w:val="nil"/>
            </w:tcBorders>
          </w:tcPr>
          <w:p w:rsidR="00000000" w:rsidRDefault="002E362C">
            <w:pPr>
              <w:spacing w:line="400" w:lineRule="atLeast"/>
              <w:rPr>
                <w:b/>
                <w:bCs/>
                <w:lang w:val="en-GB"/>
              </w:rPr>
            </w:pPr>
            <w:r>
              <w:rPr>
                <w:b/>
                <w:bCs/>
                <w:lang w:val="en-GB"/>
              </w:rPr>
              <w:t>0.900</w:t>
            </w:r>
          </w:p>
        </w:tc>
        <w:tc>
          <w:tcPr>
            <w:tcW w:w="896" w:type="dxa"/>
            <w:tcBorders>
              <w:tl2br w:val="nil"/>
              <w:tr2bl w:val="nil"/>
            </w:tcBorders>
          </w:tcPr>
          <w:p w:rsidR="00000000" w:rsidRDefault="002E362C">
            <w:pPr>
              <w:spacing w:line="400" w:lineRule="atLeast"/>
              <w:rPr>
                <w:b/>
                <w:bCs/>
                <w:lang w:val="en-GB"/>
              </w:rPr>
            </w:pPr>
            <w:r>
              <w:rPr>
                <w:b/>
                <w:bCs/>
                <w:lang w:val="en-GB"/>
              </w:rPr>
              <w:t>0.950</w:t>
            </w:r>
          </w:p>
        </w:tc>
        <w:tc>
          <w:tcPr>
            <w:tcW w:w="896" w:type="dxa"/>
            <w:tcBorders>
              <w:tl2br w:val="nil"/>
              <w:tr2bl w:val="nil"/>
            </w:tcBorders>
          </w:tcPr>
          <w:p w:rsidR="00000000" w:rsidRDefault="002E362C">
            <w:pPr>
              <w:spacing w:line="400" w:lineRule="atLeast"/>
              <w:rPr>
                <w:b/>
                <w:bCs/>
                <w:lang w:val="en-GB"/>
              </w:rPr>
            </w:pPr>
            <w:r>
              <w:rPr>
                <w:b/>
                <w:bCs/>
                <w:lang w:val="en-GB"/>
              </w:rPr>
              <w:t>0.970</w:t>
            </w:r>
          </w:p>
        </w:tc>
        <w:tc>
          <w:tcPr>
            <w:tcW w:w="896" w:type="dxa"/>
            <w:tcBorders>
              <w:tl2br w:val="nil"/>
              <w:tr2bl w:val="nil"/>
            </w:tcBorders>
          </w:tcPr>
          <w:p w:rsidR="00000000" w:rsidRDefault="002E362C">
            <w:pPr>
              <w:spacing w:line="400" w:lineRule="atLeast"/>
              <w:rPr>
                <w:b/>
                <w:bCs/>
                <w:lang w:val="en-GB"/>
              </w:rPr>
            </w:pPr>
            <w:r>
              <w:rPr>
                <w:b/>
                <w:bCs/>
                <w:lang w:val="en-GB"/>
              </w:rPr>
              <w:t>0.980</w:t>
            </w:r>
          </w:p>
        </w:tc>
        <w:tc>
          <w:tcPr>
            <w:tcW w:w="896" w:type="dxa"/>
            <w:tcBorders>
              <w:tl2br w:val="nil"/>
              <w:tr2bl w:val="nil"/>
            </w:tcBorders>
          </w:tcPr>
          <w:p w:rsidR="00000000" w:rsidRDefault="002E362C">
            <w:pPr>
              <w:spacing w:line="400" w:lineRule="atLeast"/>
              <w:rPr>
                <w:b/>
                <w:bCs/>
                <w:lang w:val="en-GB"/>
              </w:rPr>
            </w:pPr>
            <w:r>
              <w:rPr>
                <w:b/>
                <w:bCs/>
                <w:lang w:val="en-GB"/>
              </w:rPr>
              <w:t>0.990</w:t>
            </w:r>
          </w:p>
        </w:tc>
        <w:tc>
          <w:tcPr>
            <w:tcW w:w="896" w:type="dxa"/>
            <w:tcBorders>
              <w:tl2br w:val="nil"/>
              <w:tr2bl w:val="nil"/>
            </w:tcBorders>
          </w:tcPr>
          <w:p w:rsidR="00000000" w:rsidRDefault="002E362C">
            <w:pPr>
              <w:spacing w:line="400" w:lineRule="atLeast"/>
              <w:rPr>
                <w:b/>
                <w:bCs/>
                <w:lang w:val="en-GB"/>
              </w:rPr>
            </w:pPr>
            <w:r>
              <w:rPr>
                <w:b/>
                <w:bCs/>
                <w:lang w:val="en-GB"/>
              </w:rPr>
              <w:t>0.995</w:t>
            </w:r>
          </w:p>
        </w:tc>
      </w:tr>
      <w:tr w:rsidR="00000000">
        <w:tc>
          <w:tcPr>
            <w:tcW w:w="1728" w:type="dxa"/>
            <w:tcBorders>
              <w:tl2br w:val="nil"/>
              <w:tr2bl w:val="nil"/>
            </w:tcBorders>
          </w:tcPr>
          <w:p w:rsidR="00000000" w:rsidRDefault="002E362C">
            <w:pPr>
              <w:spacing w:line="400" w:lineRule="atLeast"/>
              <w:rPr>
                <w:rFonts w:hint="eastAsia"/>
                <w:b/>
                <w:bCs/>
              </w:rPr>
            </w:pPr>
            <w:r>
              <w:rPr>
                <w:b/>
                <w:bCs/>
                <w:position w:val="-28"/>
              </w:rPr>
              <w:object w:dxaOrig="1143" w:dyaOrig="662">
                <v:shape id="_x0000_i1055" type="#_x0000_t75" style="width:57pt;height:33pt;mso-wrap-style:square;mso-position-horizontal-relative:page;mso-position-vertical-relative:page" o:ole="">
                  <v:imagedata r:id="rId62" o:title=""/>
                </v:shape>
                <o:OLEObject Type="Embed" ProgID="Equation.3" ShapeID="_x0000_i1055" DrawAspect="Content" ObjectID="_1418029841" r:id="rId63"/>
              </w:object>
            </w:r>
          </w:p>
        </w:tc>
        <w:tc>
          <w:tcPr>
            <w:tcW w:w="720" w:type="dxa"/>
            <w:tcBorders>
              <w:tl2br w:val="nil"/>
              <w:tr2bl w:val="nil"/>
            </w:tcBorders>
          </w:tcPr>
          <w:p w:rsidR="00000000" w:rsidRDefault="002E362C">
            <w:pPr>
              <w:spacing w:line="400" w:lineRule="atLeast"/>
              <w:rPr>
                <w:b/>
                <w:bCs/>
                <w:lang w:val="en-GB"/>
              </w:rPr>
            </w:pPr>
            <w:r>
              <w:rPr>
                <w:b/>
                <w:bCs/>
                <w:lang w:val="en-GB"/>
              </w:rPr>
              <w:t>2</w:t>
            </w:r>
          </w:p>
        </w:tc>
        <w:tc>
          <w:tcPr>
            <w:tcW w:w="698" w:type="dxa"/>
            <w:tcBorders>
              <w:tl2br w:val="nil"/>
              <w:tr2bl w:val="nil"/>
            </w:tcBorders>
          </w:tcPr>
          <w:p w:rsidR="00000000" w:rsidRDefault="002E362C">
            <w:pPr>
              <w:spacing w:line="400" w:lineRule="atLeast"/>
              <w:rPr>
                <w:b/>
                <w:bCs/>
                <w:lang w:val="en-GB"/>
              </w:rPr>
            </w:pPr>
            <w:r>
              <w:rPr>
                <w:b/>
                <w:bCs/>
                <w:lang w:val="en-GB"/>
              </w:rPr>
              <w:t>5</w:t>
            </w:r>
          </w:p>
        </w:tc>
        <w:tc>
          <w:tcPr>
            <w:tcW w:w="896" w:type="dxa"/>
            <w:tcBorders>
              <w:tl2br w:val="nil"/>
              <w:tr2bl w:val="nil"/>
            </w:tcBorders>
          </w:tcPr>
          <w:p w:rsidR="00000000" w:rsidRDefault="002E362C">
            <w:pPr>
              <w:spacing w:line="400" w:lineRule="atLeast"/>
              <w:rPr>
                <w:b/>
                <w:bCs/>
                <w:lang w:val="en-GB"/>
              </w:rPr>
            </w:pPr>
            <w:r>
              <w:rPr>
                <w:b/>
                <w:bCs/>
                <w:lang w:val="en-GB"/>
              </w:rPr>
              <w:t>10</w:t>
            </w:r>
          </w:p>
        </w:tc>
        <w:tc>
          <w:tcPr>
            <w:tcW w:w="896" w:type="dxa"/>
            <w:tcBorders>
              <w:tl2br w:val="nil"/>
              <w:tr2bl w:val="nil"/>
            </w:tcBorders>
          </w:tcPr>
          <w:p w:rsidR="00000000" w:rsidRDefault="002E362C">
            <w:pPr>
              <w:spacing w:line="400" w:lineRule="atLeast"/>
              <w:rPr>
                <w:b/>
                <w:bCs/>
                <w:lang w:val="en-GB"/>
              </w:rPr>
            </w:pPr>
            <w:r>
              <w:rPr>
                <w:b/>
                <w:bCs/>
                <w:lang w:val="en-GB"/>
              </w:rPr>
              <w:t>20</w:t>
            </w:r>
          </w:p>
        </w:tc>
        <w:tc>
          <w:tcPr>
            <w:tcW w:w="896" w:type="dxa"/>
            <w:tcBorders>
              <w:tl2br w:val="nil"/>
              <w:tr2bl w:val="nil"/>
            </w:tcBorders>
          </w:tcPr>
          <w:p w:rsidR="00000000" w:rsidRDefault="002E362C">
            <w:pPr>
              <w:spacing w:line="400" w:lineRule="atLeast"/>
              <w:rPr>
                <w:b/>
                <w:bCs/>
                <w:lang w:val="en-GB"/>
              </w:rPr>
            </w:pPr>
            <w:r>
              <w:rPr>
                <w:b/>
                <w:bCs/>
                <w:lang w:val="en-GB"/>
              </w:rPr>
              <w:t>33.3</w:t>
            </w:r>
          </w:p>
        </w:tc>
        <w:tc>
          <w:tcPr>
            <w:tcW w:w="896" w:type="dxa"/>
            <w:tcBorders>
              <w:tl2br w:val="nil"/>
              <w:tr2bl w:val="nil"/>
            </w:tcBorders>
          </w:tcPr>
          <w:p w:rsidR="00000000" w:rsidRDefault="002E362C">
            <w:pPr>
              <w:spacing w:line="400" w:lineRule="atLeast"/>
              <w:rPr>
                <w:b/>
                <w:bCs/>
                <w:lang w:val="en-GB"/>
              </w:rPr>
            </w:pPr>
            <w:r>
              <w:rPr>
                <w:b/>
                <w:bCs/>
                <w:lang w:val="en-GB"/>
              </w:rPr>
              <w:t>50</w:t>
            </w:r>
          </w:p>
        </w:tc>
        <w:tc>
          <w:tcPr>
            <w:tcW w:w="896" w:type="dxa"/>
            <w:tcBorders>
              <w:tl2br w:val="nil"/>
              <w:tr2bl w:val="nil"/>
            </w:tcBorders>
          </w:tcPr>
          <w:p w:rsidR="00000000" w:rsidRDefault="002E362C">
            <w:pPr>
              <w:spacing w:line="400" w:lineRule="atLeast"/>
              <w:rPr>
                <w:b/>
                <w:bCs/>
                <w:lang w:val="en-GB"/>
              </w:rPr>
            </w:pPr>
            <w:r>
              <w:rPr>
                <w:b/>
                <w:bCs/>
                <w:lang w:val="en-GB"/>
              </w:rPr>
              <w:t>100</w:t>
            </w:r>
          </w:p>
        </w:tc>
        <w:tc>
          <w:tcPr>
            <w:tcW w:w="896" w:type="dxa"/>
            <w:tcBorders>
              <w:tl2br w:val="nil"/>
              <w:tr2bl w:val="nil"/>
            </w:tcBorders>
          </w:tcPr>
          <w:p w:rsidR="00000000" w:rsidRDefault="002E362C">
            <w:pPr>
              <w:spacing w:line="400" w:lineRule="atLeast"/>
              <w:rPr>
                <w:b/>
                <w:bCs/>
                <w:lang w:val="en-GB"/>
              </w:rPr>
            </w:pPr>
            <w:r>
              <w:rPr>
                <w:b/>
                <w:bCs/>
                <w:lang w:val="en-GB"/>
              </w:rPr>
              <w:t>200</w:t>
            </w:r>
          </w:p>
        </w:tc>
      </w:tr>
      <w:tr w:rsidR="00000000">
        <w:tc>
          <w:tcPr>
            <w:tcW w:w="1728" w:type="dxa"/>
            <w:tcBorders>
              <w:tl2br w:val="nil"/>
              <w:tr2bl w:val="nil"/>
            </w:tcBorders>
          </w:tcPr>
          <w:p w:rsidR="00000000" w:rsidRDefault="002E362C">
            <w:pPr>
              <w:spacing w:line="400" w:lineRule="atLeast"/>
              <w:rPr>
                <w:b/>
                <w:bCs/>
                <w:lang w:val="en-GB"/>
              </w:rPr>
            </w:pPr>
            <w:r>
              <w:rPr>
                <w:b/>
                <w:bCs/>
                <w:lang w:val="en-GB"/>
              </w:rPr>
              <w:t>DP=</w:t>
            </w:r>
            <w:r>
              <w:rPr>
                <w:rFonts w:hint="eastAsia"/>
                <w:b/>
                <w:bCs/>
                <w:lang w:val="en-GB"/>
              </w:rPr>
              <w:t>X</w:t>
            </w:r>
            <w:r>
              <w:rPr>
                <w:b/>
                <w:bCs/>
                <w:vertAlign w:val="subscript"/>
                <w:lang w:val="en-GB"/>
              </w:rPr>
              <w:t>n</w:t>
            </w:r>
            <w:r>
              <w:rPr>
                <w:b/>
                <w:bCs/>
                <w:lang w:val="en-GB"/>
              </w:rPr>
              <w:t>/2</w:t>
            </w:r>
          </w:p>
        </w:tc>
        <w:tc>
          <w:tcPr>
            <w:tcW w:w="720" w:type="dxa"/>
            <w:tcBorders>
              <w:tl2br w:val="nil"/>
              <w:tr2bl w:val="nil"/>
            </w:tcBorders>
          </w:tcPr>
          <w:p w:rsidR="00000000" w:rsidRDefault="002E362C">
            <w:pPr>
              <w:spacing w:line="400" w:lineRule="atLeast"/>
              <w:rPr>
                <w:b/>
                <w:bCs/>
                <w:lang w:val="en-GB"/>
              </w:rPr>
            </w:pPr>
            <w:r>
              <w:rPr>
                <w:b/>
                <w:bCs/>
                <w:lang w:val="en-GB"/>
              </w:rPr>
              <w:t>1</w:t>
            </w:r>
          </w:p>
        </w:tc>
        <w:tc>
          <w:tcPr>
            <w:tcW w:w="698" w:type="dxa"/>
            <w:tcBorders>
              <w:tl2br w:val="nil"/>
              <w:tr2bl w:val="nil"/>
            </w:tcBorders>
          </w:tcPr>
          <w:p w:rsidR="00000000" w:rsidRDefault="002E362C">
            <w:pPr>
              <w:spacing w:line="400" w:lineRule="atLeast"/>
              <w:rPr>
                <w:b/>
                <w:bCs/>
                <w:lang w:val="en-GB"/>
              </w:rPr>
            </w:pPr>
            <w:r>
              <w:rPr>
                <w:b/>
                <w:bCs/>
                <w:lang w:val="en-GB"/>
              </w:rPr>
              <w:t>2.5</w:t>
            </w:r>
          </w:p>
        </w:tc>
        <w:tc>
          <w:tcPr>
            <w:tcW w:w="896" w:type="dxa"/>
            <w:tcBorders>
              <w:tl2br w:val="nil"/>
              <w:tr2bl w:val="nil"/>
            </w:tcBorders>
          </w:tcPr>
          <w:p w:rsidR="00000000" w:rsidRDefault="002E362C">
            <w:pPr>
              <w:spacing w:line="400" w:lineRule="atLeast"/>
              <w:rPr>
                <w:b/>
                <w:bCs/>
                <w:lang w:val="en-GB"/>
              </w:rPr>
            </w:pPr>
            <w:r>
              <w:rPr>
                <w:b/>
                <w:bCs/>
                <w:lang w:val="en-GB"/>
              </w:rPr>
              <w:t>5</w:t>
            </w:r>
          </w:p>
        </w:tc>
        <w:tc>
          <w:tcPr>
            <w:tcW w:w="896" w:type="dxa"/>
            <w:tcBorders>
              <w:tl2br w:val="nil"/>
              <w:tr2bl w:val="nil"/>
            </w:tcBorders>
          </w:tcPr>
          <w:p w:rsidR="00000000" w:rsidRDefault="002E362C">
            <w:pPr>
              <w:spacing w:line="400" w:lineRule="atLeast"/>
              <w:rPr>
                <w:b/>
                <w:bCs/>
                <w:lang w:val="en-GB"/>
              </w:rPr>
            </w:pPr>
            <w:r>
              <w:rPr>
                <w:b/>
                <w:bCs/>
                <w:lang w:val="en-GB"/>
              </w:rPr>
              <w:t>10</w:t>
            </w:r>
          </w:p>
        </w:tc>
        <w:tc>
          <w:tcPr>
            <w:tcW w:w="896" w:type="dxa"/>
            <w:tcBorders>
              <w:tl2br w:val="nil"/>
              <w:tr2bl w:val="nil"/>
            </w:tcBorders>
          </w:tcPr>
          <w:p w:rsidR="00000000" w:rsidRDefault="002E362C">
            <w:pPr>
              <w:spacing w:line="400" w:lineRule="atLeast"/>
              <w:rPr>
                <w:b/>
                <w:bCs/>
                <w:lang w:val="en-GB"/>
              </w:rPr>
            </w:pPr>
            <w:r>
              <w:rPr>
                <w:b/>
                <w:bCs/>
                <w:lang w:val="en-GB"/>
              </w:rPr>
              <w:t>16.65</w:t>
            </w:r>
          </w:p>
        </w:tc>
        <w:tc>
          <w:tcPr>
            <w:tcW w:w="896" w:type="dxa"/>
            <w:tcBorders>
              <w:tl2br w:val="nil"/>
              <w:tr2bl w:val="nil"/>
            </w:tcBorders>
          </w:tcPr>
          <w:p w:rsidR="00000000" w:rsidRDefault="002E362C">
            <w:pPr>
              <w:spacing w:line="400" w:lineRule="atLeast"/>
              <w:rPr>
                <w:b/>
                <w:bCs/>
                <w:lang w:val="en-GB"/>
              </w:rPr>
            </w:pPr>
            <w:r>
              <w:rPr>
                <w:b/>
                <w:bCs/>
                <w:lang w:val="en-GB"/>
              </w:rPr>
              <w:t>25</w:t>
            </w:r>
          </w:p>
        </w:tc>
        <w:tc>
          <w:tcPr>
            <w:tcW w:w="896" w:type="dxa"/>
            <w:tcBorders>
              <w:tl2br w:val="nil"/>
              <w:tr2bl w:val="nil"/>
            </w:tcBorders>
          </w:tcPr>
          <w:p w:rsidR="00000000" w:rsidRDefault="002E362C">
            <w:pPr>
              <w:spacing w:line="400" w:lineRule="atLeast"/>
              <w:rPr>
                <w:b/>
                <w:bCs/>
                <w:lang w:val="en-GB"/>
              </w:rPr>
            </w:pPr>
            <w:r>
              <w:rPr>
                <w:b/>
                <w:bCs/>
                <w:lang w:val="en-GB"/>
              </w:rPr>
              <w:t>50</w:t>
            </w:r>
          </w:p>
        </w:tc>
        <w:tc>
          <w:tcPr>
            <w:tcW w:w="896" w:type="dxa"/>
            <w:tcBorders>
              <w:tl2br w:val="nil"/>
              <w:tr2bl w:val="nil"/>
            </w:tcBorders>
          </w:tcPr>
          <w:p w:rsidR="00000000" w:rsidRDefault="002E362C">
            <w:pPr>
              <w:spacing w:line="400" w:lineRule="atLeast"/>
              <w:rPr>
                <w:b/>
                <w:bCs/>
                <w:lang w:val="en-GB"/>
              </w:rPr>
            </w:pPr>
            <w:r>
              <w:rPr>
                <w:b/>
                <w:bCs/>
                <w:lang w:val="en-GB"/>
              </w:rPr>
              <w:t>100</w:t>
            </w:r>
          </w:p>
        </w:tc>
      </w:tr>
      <w:tr w:rsidR="00000000">
        <w:tc>
          <w:tcPr>
            <w:tcW w:w="1728" w:type="dxa"/>
            <w:tcBorders>
              <w:tl2br w:val="nil"/>
              <w:tr2bl w:val="nil"/>
            </w:tcBorders>
          </w:tcPr>
          <w:p w:rsidR="00000000" w:rsidRDefault="002E362C">
            <w:pPr>
              <w:spacing w:line="400" w:lineRule="atLeast"/>
              <w:rPr>
                <w:rFonts w:hint="eastAsia"/>
                <w:b/>
                <w:bCs/>
                <w:lang w:val="en-GB"/>
              </w:rPr>
            </w:pPr>
            <w:r>
              <w:rPr>
                <w:b/>
                <w:bCs/>
                <w:lang w:val="en-GB"/>
              </w:rPr>
              <w:t>M</w:t>
            </w:r>
            <w:r>
              <w:rPr>
                <w:b/>
                <w:bCs/>
                <w:vertAlign w:val="subscript"/>
                <w:lang w:val="en-GB"/>
              </w:rPr>
              <w:t>n</w:t>
            </w:r>
            <w:r>
              <w:rPr>
                <w:b/>
                <w:bCs/>
                <w:lang w:val="en-GB"/>
              </w:rPr>
              <w:t>=113</w:t>
            </w:r>
            <w:r>
              <w:rPr>
                <w:rFonts w:hint="eastAsia"/>
                <w:b/>
                <w:bCs/>
                <w:lang w:val="en-GB"/>
              </w:rPr>
              <w:t>；</w:t>
            </w:r>
            <w:r>
              <w:rPr>
                <w:rFonts w:hint="eastAsia"/>
                <w:b/>
                <w:bCs/>
                <w:lang w:val="en-GB"/>
              </w:rPr>
              <w:t>X</w:t>
            </w:r>
            <w:r>
              <w:rPr>
                <w:b/>
                <w:bCs/>
                <w:vertAlign w:val="subscript"/>
                <w:lang w:val="en-GB"/>
              </w:rPr>
              <w:t>n</w:t>
            </w:r>
            <w:r>
              <w:rPr>
                <w:rFonts w:hint="eastAsia"/>
                <w:b/>
                <w:bCs/>
                <w:lang w:val="en-GB"/>
              </w:rPr>
              <w:t>=18</w:t>
            </w:r>
          </w:p>
        </w:tc>
        <w:tc>
          <w:tcPr>
            <w:tcW w:w="720" w:type="dxa"/>
            <w:tcBorders>
              <w:tl2br w:val="nil"/>
              <w:tr2bl w:val="nil"/>
            </w:tcBorders>
          </w:tcPr>
          <w:p w:rsidR="00000000" w:rsidRDefault="002E362C">
            <w:pPr>
              <w:spacing w:line="400" w:lineRule="atLeast"/>
              <w:rPr>
                <w:b/>
                <w:bCs/>
                <w:lang w:val="en-GB"/>
              </w:rPr>
            </w:pPr>
            <w:r>
              <w:rPr>
                <w:b/>
                <w:bCs/>
                <w:lang w:val="en-GB"/>
              </w:rPr>
              <w:t>244</w:t>
            </w:r>
          </w:p>
        </w:tc>
        <w:tc>
          <w:tcPr>
            <w:tcW w:w="698" w:type="dxa"/>
            <w:tcBorders>
              <w:tl2br w:val="nil"/>
              <w:tr2bl w:val="nil"/>
            </w:tcBorders>
          </w:tcPr>
          <w:p w:rsidR="00000000" w:rsidRDefault="002E362C">
            <w:pPr>
              <w:spacing w:line="400" w:lineRule="atLeast"/>
              <w:rPr>
                <w:rFonts w:hint="eastAsia"/>
                <w:b/>
                <w:bCs/>
              </w:rPr>
            </w:pPr>
            <w:r>
              <w:rPr>
                <w:rFonts w:hint="eastAsia"/>
                <w:b/>
                <w:bCs/>
              </w:rPr>
              <w:t>583</w:t>
            </w:r>
          </w:p>
        </w:tc>
        <w:tc>
          <w:tcPr>
            <w:tcW w:w="896" w:type="dxa"/>
            <w:tcBorders>
              <w:tl2br w:val="nil"/>
              <w:tr2bl w:val="nil"/>
            </w:tcBorders>
          </w:tcPr>
          <w:p w:rsidR="00000000" w:rsidRDefault="002E362C">
            <w:pPr>
              <w:spacing w:line="400" w:lineRule="atLeast"/>
              <w:rPr>
                <w:rFonts w:hint="eastAsia"/>
                <w:b/>
                <w:bCs/>
              </w:rPr>
            </w:pPr>
            <w:r>
              <w:rPr>
                <w:rFonts w:hint="eastAsia"/>
                <w:b/>
                <w:bCs/>
              </w:rPr>
              <w:t>1148</w:t>
            </w:r>
          </w:p>
        </w:tc>
        <w:tc>
          <w:tcPr>
            <w:tcW w:w="896" w:type="dxa"/>
            <w:tcBorders>
              <w:tl2br w:val="nil"/>
              <w:tr2bl w:val="nil"/>
            </w:tcBorders>
          </w:tcPr>
          <w:p w:rsidR="00000000" w:rsidRDefault="002E362C">
            <w:pPr>
              <w:spacing w:line="400" w:lineRule="atLeast"/>
              <w:rPr>
                <w:rFonts w:hint="eastAsia"/>
                <w:b/>
                <w:bCs/>
              </w:rPr>
            </w:pPr>
            <w:r>
              <w:rPr>
                <w:rFonts w:hint="eastAsia"/>
                <w:b/>
                <w:bCs/>
              </w:rPr>
              <w:t>2278</w:t>
            </w:r>
          </w:p>
        </w:tc>
        <w:tc>
          <w:tcPr>
            <w:tcW w:w="896" w:type="dxa"/>
            <w:tcBorders>
              <w:tl2br w:val="nil"/>
              <w:tr2bl w:val="nil"/>
            </w:tcBorders>
          </w:tcPr>
          <w:p w:rsidR="00000000" w:rsidRDefault="002E362C">
            <w:pPr>
              <w:spacing w:line="400" w:lineRule="atLeast"/>
              <w:rPr>
                <w:rFonts w:hint="eastAsia"/>
                <w:b/>
                <w:bCs/>
              </w:rPr>
            </w:pPr>
            <w:r>
              <w:rPr>
                <w:rFonts w:hint="eastAsia"/>
                <w:b/>
                <w:bCs/>
              </w:rPr>
              <w:t>3781</w:t>
            </w:r>
          </w:p>
        </w:tc>
        <w:tc>
          <w:tcPr>
            <w:tcW w:w="896" w:type="dxa"/>
            <w:tcBorders>
              <w:tl2br w:val="nil"/>
              <w:tr2bl w:val="nil"/>
            </w:tcBorders>
          </w:tcPr>
          <w:p w:rsidR="00000000" w:rsidRDefault="002E362C">
            <w:pPr>
              <w:spacing w:line="400" w:lineRule="atLeast"/>
              <w:rPr>
                <w:rFonts w:hint="eastAsia"/>
                <w:b/>
                <w:bCs/>
              </w:rPr>
            </w:pPr>
            <w:r>
              <w:rPr>
                <w:rFonts w:hint="eastAsia"/>
                <w:b/>
                <w:bCs/>
              </w:rPr>
              <w:t>5668</w:t>
            </w:r>
          </w:p>
        </w:tc>
        <w:tc>
          <w:tcPr>
            <w:tcW w:w="896" w:type="dxa"/>
            <w:tcBorders>
              <w:tl2br w:val="nil"/>
              <w:tr2bl w:val="nil"/>
            </w:tcBorders>
          </w:tcPr>
          <w:p w:rsidR="00000000" w:rsidRDefault="002E362C">
            <w:pPr>
              <w:spacing w:line="400" w:lineRule="atLeast"/>
              <w:rPr>
                <w:rFonts w:hint="eastAsia"/>
                <w:b/>
                <w:bCs/>
              </w:rPr>
            </w:pPr>
            <w:r>
              <w:rPr>
                <w:rFonts w:hint="eastAsia"/>
                <w:b/>
                <w:bCs/>
              </w:rPr>
              <w:t>11318</w:t>
            </w:r>
          </w:p>
        </w:tc>
        <w:tc>
          <w:tcPr>
            <w:tcW w:w="896" w:type="dxa"/>
            <w:tcBorders>
              <w:tl2br w:val="nil"/>
              <w:tr2bl w:val="nil"/>
            </w:tcBorders>
          </w:tcPr>
          <w:p w:rsidR="00000000" w:rsidRDefault="002E362C">
            <w:pPr>
              <w:spacing w:line="400" w:lineRule="atLeast"/>
              <w:rPr>
                <w:rFonts w:hint="eastAsia"/>
                <w:b/>
                <w:bCs/>
              </w:rPr>
            </w:pPr>
            <w:r>
              <w:rPr>
                <w:rFonts w:hint="eastAsia"/>
                <w:b/>
                <w:bCs/>
              </w:rPr>
              <w:t>22618</w:t>
            </w:r>
          </w:p>
        </w:tc>
      </w:tr>
    </w:tbl>
    <w:p w:rsidR="00000000" w:rsidRDefault="002E362C">
      <w:pPr>
        <w:spacing w:line="400" w:lineRule="atLeast"/>
        <w:rPr>
          <w:rFonts w:ascii="宋体" w:hAnsi="宋体" w:hint="eastAsia"/>
          <w:b/>
          <w:sz w:val="18"/>
        </w:rPr>
      </w:pPr>
      <w:r>
        <w:rPr>
          <w:rFonts w:hint="eastAsia"/>
          <w:b/>
          <w:sz w:val="18"/>
        </w:rPr>
        <w:t xml:space="preserve">8. </w:t>
      </w:r>
      <w:r>
        <w:rPr>
          <w:rFonts w:hint="eastAsia"/>
          <w:b/>
          <w:sz w:val="18"/>
        </w:rPr>
        <w:t>等摩尔的乙二醇和对苯二甲酸在</w:t>
      </w:r>
      <w:r>
        <w:rPr>
          <w:rFonts w:hint="eastAsia"/>
          <w:b/>
          <w:sz w:val="18"/>
        </w:rPr>
        <w:t>28</w:t>
      </w:r>
      <w:r>
        <w:rPr>
          <w:rFonts w:ascii="宋体" w:hAnsi="宋体" w:hint="eastAsia"/>
          <w:b/>
          <w:sz w:val="18"/>
        </w:rPr>
        <w:t>0</w:t>
      </w:r>
      <w:r>
        <w:rPr>
          <w:rFonts w:ascii="宋体" w:hAnsi="宋体" w:hint="eastAsia"/>
          <w:b/>
          <w:sz w:val="18"/>
        </w:rPr>
        <w:t>℃下封管内进行缩聚，平衡</w:t>
      </w:r>
      <w:r>
        <w:rPr>
          <w:rFonts w:ascii="宋体" w:hAnsi="宋体" w:hint="eastAsia"/>
          <w:b/>
          <w:sz w:val="18"/>
        </w:rPr>
        <w:t>常数</w:t>
      </w:r>
      <w:r>
        <w:rPr>
          <w:rFonts w:ascii="宋体" w:hAnsi="宋体" w:hint="eastAsia"/>
          <w:b/>
          <w:sz w:val="18"/>
        </w:rPr>
        <w:t>K=4</w:t>
      </w:r>
      <w:r>
        <w:rPr>
          <w:rFonts w:ascii="宋体" w:hAnsi="宋体" w:hint="eastAsia"/>
          <w:b/>
          <w:sz w:val="18"/>
        </w:rPr>
        <w:t>，求最终</w:t>
      </w:r>
      <w:r>
        <w:rPr>
          <w:rFonts w:ascii="宋体" w:hAnsi="宋体"/>
          <w:b/>
          <w:position w:val="-12"/>
          <w:sz w:val="18"/>
        </w:rPr>
        <w:object w:dxaOrig="383" w:dyaOrig="403">
          <v:shape id="_x0000_i1056" type="#_x0000_t75" style="width:18.75pt;height:20.25pt;mso-wrap-style:square;mso-position-horizontal-relative:page;mso-position-vertical-relative:page" o:ole="">
            <v:imagedata r:id="rId64" o:title=""/>
          </v:shape>
          <o:OLEObject Type="Embed" ProgID="Equation.3" ShapeID="_x0000_i1056" DrawAspect="Content" ObjectID="_1418029842" r:id="rId65"/>
        </w:object>
      </w:r>
      <w:r>
        <w:rPr>
          <w:rFonts w:ascii="宋体" w:hAnsi="宋体" w:hint="eastAsia"/>
          <w:b/>
          <w:sz w:val="18"/>
        </w:rPr>
        <w:t>。另在排除副产物水的条件下缩聚，欲得</w:t>
      </w:r>
      <w:r>
        <w:rPr>
          <w:rFonts w:ascii="宋体" w:hAnsi="宋体"/>
          <w:b/>
          <w:position w:val="-12"/>
          <w:sz w:val="18"/>
        </w:rPr>
        <w:object w:dxaOrig="982" w:dyaOrig="401">
          <v:shape id="_x0000_i1057" type="#_x0000_t75" style="width:48.75pt;height:20.25pt;mso-wrap-style:square;mso-position-horizontal-relative:page;mso-position-vertical-relative:page" o:ole="">
            <v:imagedata r:id="rId66" o:title=""/>
          </v:shape>
          <o:OLEObject Type="Embed" ProgID="Equation.3" ShapeID="_x0000_i1057" DrawAspect="Content" ObjectID="_1418029843" r:id="rId67"/>
        </w:object>
      </w:r>
      <w:r>
        <w:rPr>
          <w:rFonts w:ascii="宋体" w:hAnsi="宋体" w:hint="eastAsia"/>
          <w:b/>
          <w:sz w:val="18"/>
        </w:rPr>
        <w:t>，问体系中残留水分有多少？</w:t>
      </w:r>
    </w:p>
    <w:p w:rsidR="00000000" w:rsidRDefault="002E362C">
      <w:pPr>
        <w:spacing w:line="400" w:lineRule="atLeast"/>
        <w:rPr>
          <w:rFonts w:ascii="宋体" w:hAnsi="宋体" w:hint="eastAsia"/>
          <w:sz w:val="18"/>
        </w:rPr>
      </w:pPr>
      <w:r>
        <w:rPr>
          <w:rFonts w:ascii="宋体" w:hAnsi="宋体" w:hint="eastAsia"/>
          <w:sz w:val="18"/>
        </w:rPr>
        <w:lastRenderedPageBreak/>
        <w:t>解：</w:t>
      </w:r>
      <w:r>
        <w:rPr>
          <w:position w:val="-28"/>
          <w:sz w:val="18"/>
        </w:rPr>
        <w:object w:dxaOrig="2439" w:dyaOrig="660">
          <v:shape id="_x0000_i1058" type="#_x0000_t75" style="width:122.25pt;height:33pt;mso-wrap-style:square;mso-position-horizontal-relative:page;mso-position-vertical-relative:page" o:ole="">
            <v:imagedata r:id="rId68" o:title=""/>
          </v:shape>
          <o:OLEObject Type="Embed" ProgID="Equation.3" ShapeID="_x0000_i1058" DrawAspect="Content" ObjectID="_1418029844" r:id="rId69"/>
        </w:object>
      </w:r>
    </w:p>
    <w:p w:rsidR="00000000" w:rsidRDefault="002E362C">
      <w:pPr>
        <w:spacing w:line="400" w:lineRule="atLeast"/>
        <w:rPr>
          <w:rFonts w:hint="eastAsia"/>
          <w:sz w:val="18"/>
        </w:rPr>
      </w:pPr>
      <w:r>
        <w:rPr>
          <w:position w:val="-52"/>
          <w:sz w:val="18"/>
        </w:rPr>
        <w:object w:dxaOrig="3340" w:dyaOrig="1160">
          <v:shape id="_x0000_i1059" type="#_x0000_t75" style="width:167.25pt;height:57.75pt;mso-wrap-style:square;mso-position-horizontal-relative:page;mso-position-vertical-relative:page" o:ole="">
            <v:imagedata r:id="rId70" o:title=""/>
          </v:shape>
          <o:OLEObject Type="Embed" ProgID="Equation.3" ShapeID="_x0000_i1059" DrawAspect="Content" ObjectID="_1418029845" r:id="rId71"/>
        </w:object>
      </w:r>
    </w:p>
    <w:p w:rsidR="00000000" w:rsidRDefault="002E362C">
      <w:pPr>
        <w:pStyle w:val="a3"/>
        <w:spacing w:line="400" w:lineRule="atLeast"/>
        <w:ind w:right="-108"/>
        <w:jc w:val="left"/>
        <w:rPr>
          <w:rFonts w:ascii="Times New Roman" w:hint="eastAsia"/>
          <w:b/>
          <w:sz w:val="18"/>
        </w:rPr>
      </w:pPr>
      <w:r>
        <w:rPr>
          <w:rFonts w:ascii="Times New Roman" w:hint="eastAsia"/>
          <w:b/>
          <w:sz w:val="18"/>
        </w:rPr>
        <w:t xml:space="preserve">9. </w:t>
      </w:r>
      <w:r>
        <w:rPr>
          <w:rFonts w:ascii="Times New Roman"/>
          <w:b/>
          <w:sz w:val="18"/>
        </w:rPr>
        <w:t>等摩尔二元醇和二元酸缩聚，另加醋酸</w:t>
      </w:r>
      <w:r>
        <w:rPr>
          <w:rFonts w:ascii="Times New Roman"/>
          <w:b/>
          <w:sz w:val="18"/>
        </w:rPr>
        <w:t>1.5%</w:t>
      </w:r>
      <w:r>
        <w:rPr>
          <w:rFonts w:ascii="Times New Roman"/>
          <w:b/>
          <w:sz w:val="18"/>
        </w:rPr>
        <w:t>，</w:t>
      </w:r>
      <w:r>
        <w:rPr>
          <w:rFonts w:ascii="Times New Roman"/>
          <w:b/>
          <w:sz w:val="18"/>
        </w:rPr>
        <w:t>p=0.995</w:t>
      </w:r>
      <w:r>
        <w:rPr>
          <w:rFonts w:ascii="Times New Roman"/>
          <w:b/>
          <w:sz w:val="18"/>
        </w:rPr>
        <w:t>或</w:t>
      </w:r>
      <w:r>
        <w:rPr>
          <w:rFonts w:ascii="Times New Roman"/>
          <w:b/>
          <w:sz w:val="18"/>
        </w:rPr>
        <w:t>0.999</w:t>
      </w:r>
      <w:r>
        <w:rPr>
          <w:rFonts w:ascii="Times New Roman"/>
          <w:b/>
          <w:sz w:val="18"/>
        </w:rPr>
        <w:t>时聚酯的聚合度多少？</w:t>
      </w:r>
    </w:p>
    <w:p w:rsidR="00000000" w:rsidRDefault="002E362C">
      <w:pPr>
        <w:pStyle w:val="a3"/>
        <w:spacing w:line="400" w:lineRule="atLeast"/>
        <w:ind w:right="-108"/>
        <w:jc w:val="left"/>
        <w:rPr>
          <w:rFonts w:ascii="Times New Roman" w:hint="eastAsia"/>
          <w:sz w:val="18"/>
          <w:lang w:val="it-IT"/>
        </w:rPr>
      </w:pPr>
      <w:r>
        <w:rPr>
          <w:rFonts w:ascii="Times New Roman" w:hint="eastAsia"/>
          <w:sz w:val="18"/>
        </w:rPr>
        <w:t>解：假设二元醇与二元酸的摩尔数各为</w:t>
      </w:r>
      <w:r>
        <w:rPr>
          <w:rFonts w:ascii="Times New Roman" w:hint="eastAsia"/>
          <w:sz w:val="18"/>
        </w:rPr>
        <w:t>1</w:t>
      </w:r>
      <w:r>
        <w:rPr>
          <w:rFonts w:ascii="Times New Roman"/>
          <w:sz w:val="18"/>
          <w:lang w:val="en-GB"/>
        </w:rPr>
        <w:t>mol</w:t>
      </w:r>
      <w:r>
        <w:rPr>
          <w:rFonts w:ascii="Times New Roman" w:hint="eastAsia"/>
          <w:sz w:val="18"/>
          <w:lang w:val="en-GB"/>
        </w:rPr>
        <w:t>，则醋酸的摩尔数为</w:t>
      </w:r>
      <w:r>
        <w:rPr>
          <w:rFonts w:ascii="Times New Roman"/>
          <w:sz w:val="18"/>
          <w:lang w:val="en-GB"/>
        </w:rPr>
        <w:t>0.015mol</w:t>
      </w:r>
      <w:r>
        <w:rPr>
          <w:rFonts w:ascii="Times New Roman" w:hint="eastAsia"/>
          <w:sz w:val="18"/>
          <w:lang w:val="en-GB"/>
        </w:rPr>
        <w:t>。</w:t>
      </w:r>
      <w:r>
        <w:rPr>
          <w:rFonts w:ascii="Times New Roman" w:hint="eastAsia"/>
          <w:sz w:val="18"/>
          <w:lang w:val="it-IT"/>
        </w:rPr>
        <w:t>N</w:t>
      </w:r>
      <w:r>
        <w:rPr>
          <w:rFonts w:ascii="Times New Roman"/>
          <w:sz w:val="18"/>
          <w:vertAlign w:val="subscript"/>
          <w:lang w:val="it-IT"/>
        </w:rPr>
        <w:t>a</w:t>
      </w:r>
      <w:r>
        <w:rPr>
          <w:rFonts w:ascii="Times New Roman"/>
          <w:sz w:val="18"/>
          <w:lang w:val="it-IT"/>
        </w:rPr>
        <w:t>=2mol</w:t>
      </w:r>
      <w:r>
        <w:rPr>
          <w:rFonts w:ascii="Times New Roman" w:hint="eastAsia"/>
          <w:sz w:val="18"/>
          <w:lang w:val="it-IT"/>
        </w:rPr>
        <w:t>，</w:t>
      </w:r>
      <w:r>
        <w:rPr>
          <w:rFonts w:ascii="Times New Roman"/>
          <w:sz w:val="18"/>
          <w:lang w:val="it-IT"/>
        </w:rPr>
        <w:t>N</w:t>
      </w:r>
      <w:r>
        <w:rPr>
          <w:rFonts w:ascii="Times New Roman"/>
          <w:sz w:val="18"/>
          <w:vertAlign w:val="subscript"/>
          <w:lang w:val="it-IT"/>
        </w:rPr>
        <w:t>b</w:t>
      </w:r>
      <w:r>
        <w:rPr>
          <w:rFonts w:ascii="Times New Roman"/>
          <w:sz w:val="18"/>
          <w:lang w:val="it-IT"/>
        </w:rPr>
        <w:t>=2mol</w:t>
      </w:r>
      <w:r>
        <w:rPr>
          <w:rFonts w:ascii="Times New Roman" w:hint="eastAsia"/>
          <w:sz w:val="18"/>
          <w:lang w:val="it-IT"/>
        </w:rPr>
        <w:t>，</w:t>
      </w:r>
      <w:r>
        <w:rPr>
          <w:rFonts w:ascii="Times New Roman"/>
          <w:position w:val="-12"/>
          <w:sz w:val="18"/>
          <w:lang w:val="en-GB"/>
        </w:rPr>
        <w:object w:dxaOrig="1163" w:dyaOrig="381">
          <v:shape id="_x0000_i1060" type="#_x0000_t75" style="width:57.75pt;height:18.75pt;mso-wrap-style:square;mso-position-horizontal-relative:page;mso-position-vertical-relative:page" o:ole="">
            <v:imagedata r:id="rId72" o:title=""/>
          </v:shape>
          <o:OLEObject Type="Embed" ProgID="Equation.3" ShapeID="_x0000_i1060" DrawAspect="Content" ObjectID="_1418029846" r:id="rId73"/>
        </w:object>
      </w:r>
      <w:r>
        <w:rPr>
          <w:rFonts w:ascii="Times New Roman" w:hint="eastAsia"/>
          <w:sz w:val="18"/>
          <w:lang w:val="it-IT"/>
        </w:rPr>
        <w:t>mol</w:t>
      </w:r>
    </w:p>
    <w:p w:rsidR="00000000" w:rsidRDefault="002E362C">
      <w:pPr>
        <w:pStyle w:val="a3"/>
        <w:spacing w:line="400" w:lineRule="atLeast"/>
        <w:ind w:right="-108"/>
        <w:jc w:val="left"/>
        <w:rPr>
          <w:rFonts w:ascii="Times New Roman" w:hint="eastAsia"/>
          <w:sz w:val="18"/>
          <w:lang w:val="en-GB"/>
        </w:rPr>
      </w:pPr>
      <w:r>
        <w:rPr>
          <w:rFonts w:ascii="Times New Roman"/>
          <w:position w:val="-32"/>
          <w:sz w:val="18"/>
          <w:lang w:val="en-GB"/>
        </w:rPr>
        <w:object w:dxaOrig="3739" w:dyaOrig="720">
          <v:shape id="_x0000_i1061" type="#_x0000_t75" style="width:186.75pt;height:36pt;mso-wrap-style:square;mso-position-horizontal-relative:page;mso-position-vertical-relative:page" o:ole="">
            <v:imagedata r:id="rId74" o:title=""/>
          </v:shape>
          <o:OLEObject Type="Embed" ProgID="Equation.3" ShapeID="_x0000_i1061" DrawAspect="Content" ObjectID="_1418029847" r:id="rId75"/>
        </w:object>
      </w:r>
    </w:p>
    <w:p w:rsidR="00000000" w:rsidRDefault="002E362C">
      <w:pPr>
        <w:pStyle w:val="a3"/>
        <w:spacing w:line="400" w:lineRule="atLeast"/>
        <w:ind w:right="-108"/>
        <w:jc w:val="left"/>
        <w:rPr>
          <w:rFonts w:ascii="Times New Roman" w:hint="eastAsia"/>
          <w:sz w:val="18"/>
          <w:lang w:val="en-GB"/>
        </w:rPr>
      </w:pPr>
      <w:r>
        <w:rPr>
          <w:rFonts w:ascii="Times New Roman" w:hint="eastAsia"/>
          <w:sz w:val="18"/>
          <w:lang w:val="en-GB"/>
        </w:rPr>
        <w:t>当</w:t>
      </w:r>
      <w:r>
        <w:rPr>
          <w:rFonts w:ascii="Times New Roman"/>
          <w:sz w:val="18"/>
          <w:lang w:val="en-GB"/>
        </w:rPr>
        <w:t>p=0.995</w:t>
      </w:r>
      <w:r>
        <w:rPr>
          <w:rFonts w:ascii="Times New Roman" w:hint="eastAsia"/>
          <w:sz w:val="18"/>
          <w:lang w:val="en-GB"/>
        </w:rPr>
        <w:t>时，</w:t>
      </w:r>
    </w:p>
    <w:p w:rsidR="00000000" w:rsidRDefault="002E362C">
      <w:pPr>
        <w:pStyle w:val="a3"/>
        <w:spacing w:line="400" w:lineRule="atLeast"/>
        <w:ind w:right="-108"/>
        <w:jc w:val="left"/>
        <w:rPr>
          <w:rFonts w:ascii="Times New Roman" w:hint="eastAsia"/>
          <w:sz w:val="18"/>
          <w:lang w:val="en-GB"/>
        </w:rPr>
      </w:pPr>
      <w:r>
        <w:rPr>
          <w:rFonts w:ascii="Times New Roman"/>
          <w:position w:val="-28"/>
          <w:sz w:val="18"/>
          <w:lang w:val="en-GB"/>
        </w:rPr>
        <w:object w:dxaOrig="5360" w:dyaOrig="660">
          <v:shape id="_x0000_i1062" type="#_x0000_t75" style="width:267.75pt;height:33pt;mso-wrap-style:square;mso-position-horizontal-relative:page;mso-position-vertical-relative:page" o:ole="">
            <v:imagedata r:id="rId76" o:title=""/>
          </v:shape>
          <o:OLEObject Type="Embed" ProgID="Equation.3" ShapeID="_x0000_i1062" DrawAspect="Content" ObjectID="_1418029848" r:id="rId77"/>
        </w:object>
      </w:r>
    </w:p>
    <w:p w:rsidR="00000000" w:rsidRDefault="002E362C">
      <w:pPr>
        <w:pStyle w:val="a3"/>
        <w:spacing w:line="400" w:lineRule="atLeast"/>
        <w:ind w:right="-108"/>
        <w:jc w:val="left"/>
        <w:rPr>
          <w:rFonts w:ascii="Times New Roman" w:hint="eastAsia"/>
          <w:sz w:val="18"/>
          <w:lang w:val="en-GB"/>
        </w:rPr>
      </w:pPr>
      <w:r>
        <w:rPr>
          <w:rFonts w:ascii="Times New Roman" w:hint="eastAsia"/>
          <w:sz w:val="18"/>
          <w:lang w:val="en-GB"/>
        </w:rPr>
        <w:t>当</w:t>
      </w:r>
      <w:r>
        <w:rPr>
          <w:rFonts w:ascii="Times New Roman"/>
          <w:sz w:val="18"/>
          <w:lang w:val="en-GB"/>
        </w:rPr>
        <w:t>p=0.99</w:t>
      </w:r>
      <w:r>
        <w:rPr>
          <w:rFonts w:ascii="Times New Roman" w:hint="eastAsia"/>
          <w:sz w:val="18"/>
          <w:lang w:val="en-GB"/>
        </w:rPr>
        <w:t>9</w:t>
      </w:r>
      <w:r>
        <w:rPr>
          <w:rFonts w:ascii="Times New Roman" w:hint="eastAsia"/>
          <w:sz w:val="18"/>
          <w:lang w:val="en-GB"/>
        </w:rPr>
        <w:t>时，</w:t>
      </w:r>
    </w:p>
    <w:p w:rsidR="00000000" w:rsidRDefault="002E362C">
      <w:pPr>
        <w:spacing w:line="400" w:lineRule="atLeast"/>
        <w:rPr>
          <w:rFonts w:hint="eastAsia"/>
          <w:sz w:val="18"/>
          <w:lang w:val="en-GB"/>
        </w:rPr>
      </w:pPr>
      <w:r>
        <w:rPr>
          <w:position w:val="-28"/>
          <w:sz w:val="18"/>
          <w:lang w:val="en-GB"/>
        </w:rPr>
        <w:object w:dxaOrig="5460" w:dyaOrig="660">
          <v:shape id="_x0000_i1063" type="#_x0000_t75" style="width:273pt;height:33pt;mso-wrap-style:square;mso-position-horizontal-relative:page;mso-position-vertical-relative:page" o:ole="">
            <v:imagedata r:id="rId78" o:title=""/>
          </v:shape>
          <o:OLEObject Type="Embed" ProgID="Equation.3" ShapeID="_x0000_i1063" DrawAspect="Content" ObjectID="_1418029849" r:id="rId79"/>
        </w:object>
      </w:r>
    </w:p>
    <w:p w:rsidR="00000000" w:rsidRDefault="002E362C">
      <w:pPr>
        <w:pStyle w:val="a3"/>
        <w:spacing w:line="400" w:lineRule="atLeast"/>
        <w:ind w:right="-108"/>
        <w:jc w:val="left"/>
        <w:rPr>
          <w:rFonts w:ascii="Times New Roman" w:hint="eastAsia"/>
          <w:b/>
          <w:sz w:val="18"/>
        </w:rPr>
      </w:pPr>
      <w:r>
        <w:rPr>
          <w:rFonts w:ascii="Times New Roman" w:hint="eastAsia"/>
          <w:b/>
          <w:sz w:val="18"/>
        </w:rPr>
        <w:t xml:space="preserve">10. </w:t>
      </w:r>
      <w:r>
        <w:rPr>
          <w:rFonts w:ascii="Times New Roman"/>
          <w:b/>
          <w:sz w:val="18"/>
        </w:rPr>
        <w:t>尼龙</w:t>
      </w:r>
      <w:r>
        <w:rPr>
          <w:rFonts w:ascii="Times New Roman"/>
          <w:b/>
          <w:sz w:val="18"/>
        </w:rPr>
        <w:t>1010</w:t>
      </w:r>
      <w:r>
        <w:rPr>
          <w:rFonts w:ascii="Times New Roman"/>
          <w:b/>
          <w:sz w:val="18"/>
        </w:rPr>
        <w:t>是根据</w:t>
      </w:r>
      <w:r>
        <w:rPr>
          <w:rFonts w:ascii="Times New Roman"/>
          <w:b/>
          <w:sz w:val="18"/>
        </w:rPr>
        <w:t>1010</w:t>
      </w:r>
      <w:r>
        <w:rPr>
          <w:rFonts w:ascii="Times New Roman"/>
          <w:b/>
          <w:sz w:val="18"/>
        </w:rPr>
        <w:t>盐中过量的癸二酸来控制分子量，如果要求分子量为</w:t>
      </w:r>
      <w:r>
        <w:rPr>
          <w:rFonts w:ascii="Times New Roman"/>
          <w:b/>
          <w:sz w:val="18"/>
        </w:rPr>
        <w:t>20000</w:t>
      </w:r>
      <w:r>
        <w:rPr>
          <w:rFonts w:ascii="Times New Roman"/>
          <w:b/>
          <w:sz w:val="18"/>
        </w:rPr>
        <w:t>，问</w:t>
      </w:r>
      <w:r>
        <w:rPr>
          <w:rFonts w:ascii="Times New Roman"/>
          <w:b/>
          <w:sz w:val="18"/>
        </w:rPr>
        <w:t>1010</w:t>
      </w:r>
      <w:r>
        <w:rPr>
          <w:rFonts w:ascii="Times New Roman"/>
          <w:b/>
          <w:sz w:val="18"/>
        </w:rPr>
        <w:t>盐的酸值应该是多少？（以</w:t>
      </w:r>
      <w:r>
        <w:rPr>
          <w:rFonts w:ascii="Times New Roman"/>
          <w:b/>
          <w:sz w:val="18"/>
        </w:rPr>
        <w:t>mg KOH/g</w:t>
      </w:r>
      <w:r>
        <w:rPr>
          <w:rFonts w:ascii="Times New Roman"/>
          <w:b/>
          <w:sz w:val="18"/>
        </w:rPr>
        <w:t>计）</w:t>
      </w:r>
    </w:p>
    <w:p w:rsidR="00000000" w:rsidRDefault="002E362C">
      <w:pPr>
        <w:pStyle w:val="a3"/>
        <w:spacing w:line="400" w:lineRule="atLeast"/>
        <w:ind w:right="-108"/>
        <w:jc w:val="left"/>
        <w:rPr>
          <w:rFonts w:ascii="Times New Roman" w:hint="eastAsia"/>
          <w:sz w:val="18"/>
        </w:rPr>
      </w:pPr>
      <w:r>
        <w:rPr>
          <w:rFonts w:ascii="Times New Roman" w:hint="eastAsia"/>
          <w:sz w:val="18"/>
        </w:rPr>
        <w:t>解：</w:t>
      </w:r>
      <w:r>
        <w:rPr>
          <w:rFonts w:ascii="Times New Roman"/>
          <w:sz w:val="18"/>
        </w:rPr>
        <w:t>尼龙</w:t>
      </w:r>
      <w:r>
        <w:rPr>
          <w:rFonts w:ascii="Times New Roman"/>
          <w:sz w:val="18"/>
        </w:rPr>
        <w:t>1010</w:t>
      </w:r>
      <w:r>
        <w:rPr>
          <w:rFonts w:ascii="Times New Roman" w:hint="eastAsia"/>
          <w:sz w:val="18"/>
        </w:rPr>
        <w:t>重复单元的分子量为</w:t>
      </w:r>
      <w:r>
        <w:rPr>
          <w:rFonts w:ascii="Times New Roman" w:hint="eastAsia"/>
          <w:sz w:val="18"/>
        </w:rPr>
        <w:t>338</w:t>
      </w:r>
      <w:r>
        <w:rPr>
          <w:rFonts w:ascii="Times New Roman" w:hint="eastAsia"/>
          <w:sz w:val="18"/>
        </w:rPr>
        <w:t>，则其结构单元的平均分子量</w:t>
      </w:r>
      <w:r>
        <w:rPr>
          <w:rFonts w:ascii="Times New Roman" w:hint="eastAsia"/>
          <w:sz w:val="18"/>
        </w:rPr>
        <w:t>M=169</w:t>
      </w:r>
    </w:p>
    <w:p w:rsidR="00000000" w:rsidRDefault="002E362C">
      <w:pPr>
        <w:pStyle w:val="a3"/>
        <w:spacing w:line="400" w:lineRule="atLeast"/>
        <w:ind w:right="-108"/>
        <w:jc w:val="left"/>
        <w:rPr>
          <w:rFonts w:ascii="Times New Roman" w:hint="eastAsia"/>
          <w:b/>
          <w:sz w:val="18"/>
        </w:rPr>
      </w:pPr>
      <w:r>
        <w:rPr>
          <w:rFonts w:ascii="Times New Roman"/>
          <w:b/>
          <w:position w:val="-24"/>
          <w:sz w:val="18"/>
        </w:rPr>
        <w:object w:dxaOrig="2166" w:dyaOrig="622">
          <v:shape id="_x0000_i1064" type="#_x0000_t75" style="width:108pt;height:30.75pt;mso-wrap-style:square;mso-position-horizontal-relative:page;mso-position-vertical-relative:page" o:ole="">
            <v:imagedata r:id="rId80" o:title=""/>
          </v:shape>
          <o:OLEObject Type="Embed" ProgID="Equation.3" ShapeID="_x0000_i1064" DrawAspect="Content" ObjectID="_1418029850" r:id="rId81"/>
        </w:object>
      </w:r>
    </w:p>
    <w:p w:rsidR="00000000" w:rsidRDefault="002E362C">
      <w:pPr>
        <w:pStyle w:val="a3"/>
        <w:spacing w:line="400" w:lineRule="atLeast"/>
        <w:ind w:right="-108"/>
        <w:jc w:val="left"/>
        <w:rPr>
          <w:rFonts w:ascii="Times New Roman" w:hint="eastAsia"/>
          <w:sz w:val="18"/>
        </w:rPr>
      </w:pPr>
      <w:r>
        <w:rPr>
          <w:rFonts w:ascii="Times New Roman" w:hint="eastAsia"/>
          <w:sz w:val="18"/>
        </w:rPr>
        <w:t>假设反应程度</w:t>
      </w:r>
      <w:r>
        <w:rPr>
          <w:rFonts w:ascii="Times New Roman" w:hint="eastAsia"/>
          <w:sz w:val="18"/>
        </w:rPr>
        <w:t>p=1</w:t>
      </w:r>
      <w:r>
        <w:rPr>
          <w:rFonts w:ascii="Times New Roman" w:hint="eastAsia"/>
          <w:sz w:val="18"/>
        </w:rPr>
        <w:t>，</w:t>
      </w:r>
    </w:p>
    <w:p w:rsidR="00000000" w:rsidRDefault="002E362C">
      <w:pPr>
        <w:pStyle w:val="a3"/>
        <w:spacing w:line="400" w:lineRule="atLeast"/>
        <w:ind w:right="-108"/>
        <w:jc w:val="left"/>
        <w:rPr>
          <w:rFonts w:ascii="Times New Roman" w:hint="eastAsia"/>
          <w:sz w:val="18"/>
        </w:rPr>
      </w:pPr>
      <w:r>
        <w:rPr>
          <w:rFonts w:ascii="Times New Roman"/>
          <w:position w:val="-28"/>
          <w:sz w:val="18"/>
        </w:rPr>
        <w:object w:dxaOrig="3379" w:dyaOrig="660">
          <v:shape id="_x0000_i1065" type="#_x0000_t75" style="width:168.75pt;height:33pt;mso-wrap-style:square;mso-position-horizontal-relative:page;mso-position-vertical-relative:page" o:ole="">
            <v:imagedata r:id="rId82" o:title=""/>
          </v:shape>
          <o:OLEObject Type="Embed" ProgID="Equation.3" ShapeID="_x0000_i1065" DrawAspect="Content" ObjectID="_1418029851" r:id="rId83"/>
        </w:object>
      </w:r>
    </w:p>
    <w:p w:rsidR="00000000" w:rsidRDefault="002E362C">
      <w:pPr>
        <w:pStyle w:val="a3"/>
        <w:spacing w:line="400" w:lineRule="atLeast"/>
        <w:ind w:right="-108"/>
        <w:jc w:val="left"/>
        <w:rPr>
          <w:rFonts w:ascii="Times New Roman" w:hint="eastAsia"/>
          <w:sz w:val="18"/>
        </w:rPr>
      </w:pPr>
      <w:r>
        <w:rPr>
          <w:rFonts w:ascii="Times New Roman" w:hint="eastAsia"/>
          <w:sz w:val="18"/>
        </w:rPr>
        <w:t>尼龙</w:t>
      </w:r>
      <w:r>
        <w:rPr>
          <w:rFonts w:ascii="Times New Roman"/>
          <w:sz w:val="18"/>
        </w:rPr>
        <w:t>1010</w:t>
      </w:r>
      <w:r>
        <w:rPr>
          <w:rFonts w:ascii="Times New Roman"/>
          <w:sz w:val="18"/>
        </w:rPr>
        <w:t>盐</w:t>
      </w:r>
      <w:r>
        <w:rPr>
          <w:rFonts w:ascii="Times New Roman" w:hint="eastAsia"/>
          <w:sz w:val="18"/>
        </w:rPr>
        <w:t>的结构为：</w:t>
      </w:r>
      <w:r>
        <w:rPr>
          <w:rFonts w:ascii="Times New Roman" w:hint="eastAsia"/>
          <w:sz w:val="18"/>
        </w:rPr>
        <w:t>NH</w:t>
      </w:r>
      <w:r>
        <w:rPr>
          <w:rFonts w:ascii="Times New Roman" w:hint="eastAsia"/>
          <w:sz w:val="18"/>
          <w:vertAlign w:val="subscript"/>
        </w:rPr>
        <w:t>3</w:t>
      </w:r>
      <w:r>
        <w:rPr>
          <w:rFonts w:ascii="Times New Roman" w:hint="eastAsia"/>
          <w:sz w:val="18"/>
          <w:vertAlign w:val="superscript"/>
        </w:rPr>
        <w:t>+</w:t>
      </w:r>
      <w:r>
        <w:rPr>
          <w:rFonts w:ascii="Times New Roman" w:hint="eastAsia"/>
          <w:sz w:val="18"/>
        </w:rPr>
        <w:t>（</w:t>
      </w:r>
      <w:r>
        <w:rPr>
          <w:rFonts w:ascii="Times New Roman" w:hint="eastAsia"/>
          <w:sz w:val="18"/>
        </w:rPr>
        <w:t>CH</w:t>
      </w:r>
      <w:r>
        <w:rPr>
          <w:rFonts w:ascii="Times New Roman" w:hint="eastAsia"/>
          <w:sz w:val="18"/>
          <w:vertAlign w:val="subscript"/>
        </w:rPr>
        <w:t>2</w:t>
      </w:r>
      <w:r>
        <w:rPr>
          <w:rFonts w:ascii="Times New Roman" w:hint="eastAsia"/>
          <w:sz w:val="18"/>
        </w:rPr>
        <w:t>）</w:t>
      </w:r>
      <w:r>
        <w:rPr>
          <w:rFonts w:ascii="Times New Roman" w:hint="eastAsia"/>
          <w:sz w:val="18"/>
        </w:rPr>
        <w:t>NH</w:t>
      </w:r>
      <w:r>
        <w:rPr>
          <w:rFonts w:ascii="Times New Roman" w:hint="eastAsia"/>
          <w:sz w:val="18"/>
          <w:vertAlign w:val="subscript"/>
        </w:rPr>
        <w:t>3</w:t>
      </w:r>
      <w:r>
        <w:rPr>
          <w:rFonts w:ascii="Times New Roman" w:hint="eastAsia"/>
          <w:sz w:val="18"/>
        </w:rPr>
        <w:t>OOC</w:t>
      </w:r>
      <w:r>
        <w:rPr>
          <w:rFonts w:ascii="Times New Roman" w:hint="eastAsia"/>
          <w:sz w:val="18"/>
        </w:rPr>
        <w:t>（</w:t>
      </w:r>
      <w:r>
        <w:rPr>
          <w:rFonts w:ascii="Times New Roman" w:hint="eastAsia"/>
          <w:sz w:val="18"/>
        </w:rPr>
        <w:t>CH</w:t>
      </w:r>
      <w:r>
        <w:rPr>
          <w:rFonts w:ascii="Times New Roman" w:hint="eastAsia"/>
          <w:sz w:val="18"/>
          <w:vertAlign w:val="subscript"/>
        </w:rPr>
        <w:t>2</w:t>
      </w:r>
      <w:r>
        <w:rPr>
          <w:rFonts w:ascii="Times New Roman" w:hint="eastAsia"/>
          <w:sz w:val="18"/>
        </w:rPr>
        <w:t>）</w:t>
      </w:r>
      <w:r>
        <w:rPr>
          <w:rFonts w:ascii="Times New Roman" w:hint="eastAsia"/>
          <w:sz w:val="18"/>
          <w:vertAlign w:val="subscript"/>
        </w:rPr>
        <w:t>8</w:t>
      </w:r>
      <w:r>
        <w:rPr>
          <w:rFonts w:ascii="Times New Roman" w:hint="eastAsia"/>
          <w:sz w:val="18"/>
        </w:rPr>
        <w:t>COO</w:t>
      </w:r>
      <w:r>
        <w:rPr>
          <w:rFonts w:ascii="Times New Roman" w:hint="eastAsia"/>
          <w:sz w:val="18"/>
          <w:vertAlign w:val="superscript"/>
        </w:rPr>
        <w:t>-</w:t>
      </w:r>
      <w:r>
        <w:rPr>
          <w:rFonts w:ascii="Times New Roman" w:hint="eastAsia"/>
          <w:sz w:val="18"/>
        </w:rPr>
        <w:t>，分子量为</w:t>
      </w:r>
      <w:r>
        <w:rPr>
          <w:rFonts w:ascii="Times New Roman" w:hint="eastAsia"/>
          <w:sz w:val="18"/>
        </w:rPr>
        <w:t>374</w:t>
      </w:r>
      <w:r>
        <w:rPr>
          <w:rFonts w:ascii="Times New Roman" w:hint="eastAsia"/>
          <w:sz w:val="18"/>
        </w:rPr>
        <w:t>。</w:t>
      </w:r>
    </w:p>
    <w:p w:rsidR="00000000" w:rsidRDefault="002E362C">
      <w:pPr>
        <w:pStyle w:val="a3"/>
        <w:spacing w:line="400" w:lineRule="atLeast"/>
        <w:ind w:right="-108"/>
        <w:jc w:val="left"/>
        <w:rPr>
          <w:rFonts w:ascii="Times New Roman" w:hint="eastAsia"/>
          <w:sz w:val="18"/>
          <w:lang w:val="en-GB"/>
        </w:rPr>
      </w:pPr>
      <w:r>
        <w:rPr>
          <w:rFonts w:ascii="Times New Roman" w:hint="eastAsia"/>
          <w:sz w:val="18"/>
        </w:rPr>
        <w:t>由于</w:t>
      </w:r>
      <w:r>
        <w:rPr>
          <w:rFonts w:ascii="Times New Roman" w:hint="eastAsia"/>
          <w:sz w:val="18"/>
          <w:lang w:val="en-GB"/>
        </w:rPr>
        <w:t>癸二酸过量，假</w:t>
      </w:r>
      <w:r>
        <w:rPr>
          <w:rFonts w:ascii="Times New Roman" w:hint="eastAsia"/>
          <w:sz w:val="18"/>
        </w:rPr>
        <w:t>设</w:t>
      </w:r>
      <w:r>
        <w:rPr>
          <w:rFonts w:ascii="Times New Roman" w:hint="eastAsia"/>
          <w:sz w:val="18"/>
        </w:rPr>
        <w:t>N</w:t>
      </w:r>
      <w:r>
        <w:rPr>
          <w:rFonts w:ascii="Times New Roman"/>
          <w:sz w:val="18"/>
          <w:lang w:val="en-GB"/>
        </w:rPr>
        <w:t>a</w:t>
      </w:r>
      <w:r>
        <w:rPr>
          <w:rFonts w:ascii="Times New Roman" w:hint="eastAsia"/>
          <w:sz w:val="18"/>
          <w:lang w:val="en-GB"/>
        </w:rPr>
        <w:t>（癸二胺）</w:t>
      </w:r>
      <w:r>
        <w:rPr>
          <w:rFonts w:ascii="Times New Roman" w:hint="eastAsia"/>
          <w:sz w:val="18"/>
          <w:lang w:val="en-GB"/>
        </w:rPr>
        <w:t>=1</w:t>
      </w:r>
      <w:r>
        <w:rPr>
          <w:rFonts w:ascii="Times New Roman" w:hint="eastAsia"/>
          <w:sz w:val="18"/>
          <w:lang w:val="en-GB"/>
        </w:rPr>
        <w:t>，</w:t>
      </w:r>
      <w:r>
        <w:rPr>
          <w:rFonts w:ascii="Times New Roman"/>
          <w:sz w:val="18"/>
          <w:lang w:val="en-GB"/>
        </w:rPr>
        <w:t>N</w:t>
      </w:r>
      <w:r>
        <w:rPr>
          <w:rFonts w:ascii="Times New Roman"/>
          <w:sz w:val="18"/>
          <w:vertAlign w:val="subscript"/>
          <w:lang w:val="en-GB"/>
        </w:rPr>
        <w:t>b</w:t>
      </w:r>
      <w:r>
        <w:rPr>
          <w:rFonts w:ascii="Times New Roman" w:hint="eastAsia"/>
          <w:sz w:val="18"/>
          <w:lang w:val="en-GB"/>
        </w:rPr>
        <w:t>（癸二酸）</w:t>
      </w:r>
      <w:r>
        <w:rPr>
          <w:rFonts w:ascii="Times New Roman"/>
          <w:sz w:val="18"/>
          <w:lang w:val="en-GB"/>
        </w:rPr>
        <w:t>=1.0/0.983=1.0173</w:t>
      </w:r>
      <w:r>
        <w:rPr>
          <w:rFonts w:ascii="Times New Roman" w:hint="eastAsia"/>
          <w:sz w:val="18"/>
          <w:lang w:val="en-GB"/>
        </w:rPr>
        <w:t>，则</w:t>
      </w:r>
    </w:p>
    <w:p w:rsidR="00000000" w:rsidRDefault="002E362C">
      <w:pPr>
        <w:spacing w:line="400" w:lineRule="atLeast"/>
        <w:rPr>
          <w:rFonts w:hint="eastAsia"/>
          <w:sz w:val="18"/>
          <w:lang w:val="en-GB"/>
        </w:rPr>
      </w:pPr>
      <w:r>
        <w:rPr>
          <w:rFonts w:hint="eastAsia"/>
          <w:sz w:val="18"/>
          <w:lang w:val="en-GB"/>
        </w:rPr>
        <w:t>酸值</w:t>
      </w:r>
      <w:r>
        <w:rPr>
          <w:position w:val="-30"/>
          <w:sz w:val="18"/>
          <w:lang w:val="en-GB"/>
        </w:rPr>
        <w:object w:dxaOrig="7425" w:dyaOrig="680">
          <v:shape id="_x0000_i1066" type="#_x0000_t75" style="width:378.75pt;height:35.25pt;mso-wrap-style:square;mso-position-horizontal-relative:page;mso-position-vertical-relative:page" o:ole="">
            <v:imagedata r:id="rId84" o:title=""/>
          </v:shape>
          <o:OLEObject Type="Embed" ProgID="Equation.3" ShapeID="_x0000_i1066" DrawAspect="Content" ObjectID="_1418029852" r:id="rId85"/>
        </w:object>
      </w:r>
    </w:p>
    <w:p w:rsidR="00000000" w:rsidRDefault="002E362C">
      <w:pPr>
        <w:pStyle w:val="a3"/>
        <w:spacing w:line="400" w:lineRule="atLeast"/>
        <w:ind w:right="-108"/>
        <w:jc w:val="left"/>
        <w:rPr>
          <w:rFonts w:ascii="Times New Roman" w:hint="eastAsia"/>
          <w:b/>
          <w:sz w:val="18"/>
        </w:rPr>
      </w:pPr>
      <w:r>
        <w:rPr>
          <w:rFonts w:ascii="Times New Roman" w:hint="eastAsia"/>
          <w:b/>
          <w:sz w:val="18"/>
        </w:rPr>
        <w:t xml:space="preserve">11. </w:t>
      </w:r>
      <w:r>
        <w:rPr>
          <w:rFonts w:ascii="Times New Roman"/>
          <w:b/>
          <w:sz w:val="18"/>
        </w:rPr>
        <w:t>己内酰胺在封管内进行开环聚合。按</w:t>
      </w:r>
      <w:r>
        <w:rPr>
          <w:rFonts w:ascii="Times New Roman"/>
          <w:b/>
          <w:sz w:val="18"/>
        </w:rPr>
        <w:t>1 mol</w:t>
      </w:r>
      <w:r>
        <w:rPr>
          <w:rFonts w:ascii="Times New Roman"/>
          <w:b/>
          <w:sz w:val="18"/>
        </w:rPr>
        <w:t>己内酰胺计，加有水</w:t>
      </w:r>
      <w:r>
        <w:rPr>
          <w:rFonts w:ascii="Times New Roman"/>
          <w:b/>
          <w:sz w:val="18"/>
        </w:rPr>
        <w:t>0.0205mol</w:t>
      </w:r>
      <w:r>
        <w:rPr>
          <w:rFonts w:ascii="Times New Roman" w:hint="eastAsia"/>
          <w:b/>
          <w:sz w:val="18"/>
        </w:rPr>
        <w:t>、</w:t>
      </w:r>
      <w:r>
        <w:rPr>
          <w:rFonts w:ascii="Times New Roman"/>
          <w:b/>
          <w:sz w:val="18"/>
        </w:rPr>
        <w:t>醋酸</w:t>
      </w:r>
      <w:r>
        <w:rPr>
          <w:rFonts w:ascii="Times New Roman"/>
          <w:b/>
          <w:sz w:val="18"/>
        </w:rPr>
        <w:t>0.0205mol</w:t>
      </w:r>
      <w:r>
        <w:rPr>
          <w:rFonts w:ascii="Times New Roman"/>
          <w:b/>
          <w:sz w:val="18"/>
        </w:rPr>
        <w:t>，测得产物的端羧基</w:t>
      </w:r>
      <w:r>
        <w:rPr>
          <w:rFonts w:ascii="Times New Roman" w:hint="eastAsia"/>
          <w:b/>
          <w:sz w:val="18"/>
        </w:rPr>
        <w:t>为</w:t>
      </w:r>
      <w:r>
        <w:rPr>
          <w:rFonts w:ascii="Times New Roman"/>
          <w:b/>
          <w:sz w:val="18"/>
        </w:rPr>
        <w:t>19.8 mmol</w:t>
      </w:r>
      <w:r>
        <w:rPr>
          <w:rFonts w:ascii="Times New Roman"/>
          <w:b/>
          <w:sz w:val="18"/>
        </w:rPr>
        <w:t>，端氨基</w:t>
      </w:r>
      <w:r>
        <w:rPr>
          <w:rFonts w:ascii="Times New Roman"/>
          <w:b/>
          <w:sz w:val="18"/>
        </w:rPr>
        <w:t>2.3mmol</w:t>
      </w:r>
      <w:r>
        <w:rPr>
          <w:rFonts w:ascii="Times New Roman"/>
          <w:b/>
          <w:sz w:val="18"/>
        </w:rPr>
        <w:t>。从端基数据，计算数均分子量。</w:t>
      </w:r>
    </w:p>
    <w:p w:rsidR="00000000" w:rsidRDefault="002E362C">
      <w:pPr>
        <w:pStyle w:val="a3"/>
        <w:spacing w:line="400" w:lineRule="atLeast"/>
        <w:jc w:val="left"/>
        <w:rPr>
          <w:rFonts w:ascii="Times New Roman"/>
          <w:sz w:val="18"/>
          <w:szCs w:val="18"/>
          <w:lang w:val="en-GB"/>
        </w:rPr>
      </w:pPr>
      <w:r>
        <w:rPr>
          <w:rFonts w:ascii="Times New Roman" w:hint="eastAsia"/>
          <w:sz w:val="18"/>
        </w:rPr>
        <w:t>解</w:t>
      </w:r>
      <w:r>
        <w:rPr>
          <w:rFonts w:ascii="Times New Roman" w:hint="eastAsia"/>
          <w:sz w:val="18"/>
          <w:lang w:val="en-GB"/>
        </w:rPr>
        <w:t>：</w:t>
      </w:r>
      <w:r>
        <w:rPr>
          <w:rFonts w:ascii="Times New Roman" w:hint="eastAsia"/>
          <w:sz w:val="18"/>
          <w:szCs w:val="18"/>
        </w:rPr>
        <w:t>NH</w:t>
      </w:r>
      <w:r>
        <w:rPr>
          <w:rFonts w:ascii="Times New Roman"/>
          <w:sz w:val="18"/>
          <w:szCs w:val="18"/>
        </w:rPr>
        <w:t>(</w:t>
      </w:r>
      <w:r>
        <w:rPr>
          <w:rFonts w:ascii="Times New Roman" w:hint="eastAsia"/>
          <w:sz w:val="18"/>
          <w:szCs w:val="18"/>
        </w:rPr>
        <w:t>CH</w:t>
      </w:r>
      <w:r>
        <w:rPr>
          <w:rFonts w:ascii="Times New Roman" w:hint="eastAsia"/>
          <w:sz w:val="18"/>
          <w:szCs w:val="18"/>
          <w:vertAlign w:val="subscript"/>
        </w:rPr>
        <w:t>2</w:t>
      </w:r>
      <w:r>
        <w:rPr>
          <w:rFonts w:ascii="Times New Roman"/>
          <w:sz w:val="18"/>
          <w:szCs w:val="18"/>
        </w:rPr>
        <w:t>)</w:t>
      </w:r>
      <w:r>
        <w:rPr>
          <w:rFonts w:ascii="Times New Roman"/>
          <w:sz w:val="18"/>
          <w:szCs w:val="18"/>
          <w:vertAlign w:val="subscript"/>
        </w:rPr>
        <w:t>5</w:t>
      </w:r>
      <w:r>
        <w:rPr>
          <w:rFonts w:ascii="Times New Roman"/>
          <w:sz w:val="18"/>
          <w:szCs w:val="18"/>
        </w:rPr>
        <w:t>CO</w:t>
      </w:r>
      <w:r>
        <w:rPr>
          <w:rFonts w:ascii="Times New Roman" w:hint="eastAsia"/>
          <w:sz w:val="18"/>
          <w:szCs w:val="18"/>
        </w:rPr>
        <w:t xml:space="preserve"> </w:t>
      </w:r>
      <w:r>
        <w:rPr>
          <w:rFonts w:ascii="Times New Roman" w:hint="eastAsia"/>
          <w:sz w:val="18"/>
          <w:szCs w:val="18"/>
        </w:rPr>
        <w:t xml:space="preserve"> +H</w:t>
      </w:r>
      <w:r>
        <w:rPr>
          <w:rFonts w:ascii="Times New Roman" w:hint="eastAsia"/>
          <w:sz w:val="18"/>
          <w:szCs w:val="18"/>
          <w:vertAlign w:val="subscript"/>
        </w:rPr>
        <w:t>2</w:t>
      </w:r>
      <w:r>
        <w:rPr>
          <w:rFonts w:ascii="Times New Roman" w:hint="eastAsia"/>
          <w:sz w:val="18"/>
          <w:szCs w:val="18"/>
        </w:rPr>
        <w:t>O</w:t>
      </w:r>
      <w:r>
        <w:rPr>
          <w:rFonts w:ascii="Times New Roman" w:hint="eastAsia"/>
          <w:sz w:val="18"/>
          <w:szCs w:val="18"/>
          <w:lang w:val="en-GB"/>
        </w:rPr>
        <w:t>————</w:t>
      </w:r>
      <w:r>
        <w:rPr>
          <w:rFonts w:ascii="Times New Roman" w:hint="eastAsia"/>
          <w:sz w:val="18"/>
          <w:szCs w:val="18"/>
        </w:rPr>
        <w:t>HO-CO</w:t>
      </w:r>
      <w:r>
        <w:rPr>
          <w:rFonts w:ascii="Times New Roman" w:hint="eastAsia"/>
          <w:sz w:val="18"/>
          <w:szCs w:val="18"/>
          <w:lang w:val="en-GB"/>
        </w:rPr>
        <w:t>（</w:t>
      </w:r>
      <w:r>
        <w:rPr>
          <w:rFonts w:ascii="Times New Roman" w:hint="eastAsia"/>
          <w:sz w:val="18"/>
          <w:szCs w:val="18"/>
        </w:rPr>
        <w:t>CH</w:t>
      </w:r>
      <w:r>
        <w:rPr>
          <w:rFonts w:ascii="Times New Roman" w:hint="eastAsia"/>
          <w:sz w:val="18"/>
          <w:szCs w:val="18"/>
          <w:vertAlign w:val="subscript"/>
        </w:rPr>
        <w:t>2</w:t>
      </w:r>
      <w:r>
        <w:rPr>
          <w:rFonts w:ascii="Times New Roman" w:hint="eastAsia"/>
          <w:sz w:val="18"/>
          <w:szCs w:val="18"/>
          <w:lang w:val="en-GB"/>
        </w:rPr>
        <w:t>）</w:t>
      </w:r>
      <w:r>
        <w:rPr>
          <w:rFonts w:ascii="Times New Roman" w:hint="eastAsia"/>
          <w:sz w:val="18"/>
          <w:szCs w:val="18"/>
          <w:vertAlign w:val="subscript"/>
        </w:rPr>
        <w:t>5</w:t>
      </w:r>
      <w:r>
        <w:rPr>
          <w:rFonts w:ascii="Times New Roman" w:hint="eastAsia"/>
          <w:sz w:val="18"/>
          <w:szCs w:val="18"/>
        </w:rPr>
        <w:t>NH-H</w:t>
      </w:r>
    </w:p>
    <w:p w:rsidR="00000000" w:rsidRDefault="002E362C">
      <w:pPr>
        <w:pStyle w:val="a3"/>
        <w:spacing w:line="400" w:lineRule="atLeast"/>
        <w:ind w:right="-108" w:firstLineChars="200" w:firstLine="361"/>
        <w:jc w:val="left"/>
        <w:rPr>
          <w:rFonts w:ascii="Lucida Sans Unicode" w:hAnsi="Lucida Sans Unicode" w:hint="eastAsia"/>
          <w:b/>
          <w:sz w:val="18"/>
          <w:szCs w:val="18"/>
        </w:rPr>
      </w:pPr>
      <w:r>
        <w:rPr>
          <w:rFonts w:ascii="Lucida Sans Unicode" w:hAnsi="Lucida Sans Unicode"/>
          <w:b/>
          <w:sz w:val="18"/>
          <w:szCs w:val="18"/>
        </w:rPr>
        <w:t>└</w:t>
      </w:r>
      <w:r>
        <w:rPr>
          <w:rFonts w:hint="eastAsia"/>
          <w:b/>
          <w:sz w:val="18"/>
          <w:szCs w:val="18"/>
        </w:rPr>
        <w:t>-------</w:t>
      </w:r>
      <w:r>
        <w:rPr>
          <w:rFonts w:ascii="Lucida Sans Unicode" w:hAnsi="Lucida Sans Unicode"/>
          <w:b/>
          <w:sz w:val="18"/>
          <w:szCs w:val="18"/>
        </w:rPr>
        <w:t>┘</w:t>
      </w:r>
    </w:p>
    <w:p w:rsidR="00000000" w:rsidRDefault="002E362C">
      <w:pPr>
        <w:pStyle w:val="a3"/>
        <w:spacing w:line="400" w:lineRule="atLeast"/>
        <w:ind w:right="-108" w:firstLine="364"/>
        <w:jc w:val="left"/>
        <w:rPr>
          <w:rFonts w:ascii="Times New Roman" w:hint="eastAsia"/>
          <w:sz w:val="18"/>
          <w:szCs w:val="18"/>
        </w:rPr>
      </w:pPr>
      <w:r>
        <w:rPr>
          <w:rFonts w:ascii="Times New Roman"/>
          <w:sz w:val="18"/>
          <w:szCs w:val="18"/>
        </w:rPr>
        <w:lastRenderedPageBreak/>
        <w:t xml:space="preserve">     0</w:t>
      </w:r>
      <w:r>
        <w:rPr>
          <w:rFonts w:ascii="Times New Roman"/>
          <w:sz w:val="18"/>
          <w:szCs w:val="18"/>
          <w:lang w:val="en-GB"/>
        </w:rPr>
        <w:t>.</w:t>
      </w:r>
      <w:r>
        <w:rPr>
          <w:rFonts w:ascii="Times New Roman"/>
          <w:sz w:val="18"/>
          <w:szCs w:val="18"/>
        </w:rPr>
        <w:t>0205-</w:t>
      </w:r>
      <w:r>
        <w:rPr>
          <w:rFonts w:ascii="Times New Roman" w:hint="eastAsia"/>
          <w:sz w:val="18"/>
          <w:szCs w:val="18"/>
        </w:rPr>
        <w:t>0</w:t>
      </w:r>
      <w:r>
        <w:rPr>
          <w:rFonts w:ascii="Times New Roman"/>
          <w:sz w:val="18"/>
          <w:szCs w:val="18"/>
          <w:lang w:val="en-GB"/>
        </w:rPr>
        <w:t>.</w:t>
      </w:r>
      <w:r>
        <w:rPr>
          <w:rFonts w:ascii="Times New Roman" w:hint="eastAsia"/>
          <w:sz w:val="18"/>
          <w:szCs w:val="18"/>
        </w:rPr>
        <w:t xml:space="preserve">0023 </w:t>
      </w:r>
      <w:r>
        <w:rPr>
          <w:rFonts w:ascii="Times New Roman"/>
          <w:sz w:val="18"/>
          <w:szCs w:val="18"/>
        </w:rPr>
        <w:t xml:space="preserve">                   </w:t>
      </w:r>
      <w:r>
        <w:rPr>
          <w:rFonts w:ascii="Times New Roman" w:hint="eastAsia"/>
          <w:sz w:val="18"/>
          <w:szCs w:val="18"/>
        </w:rPr>
        <w:t xml:space="preserve"> 0</w:t>
      </w:r>
      <w:r>
        <w:rPr>
          <w:rFonts w:ascii="Times New Roman"/>
          <w:sz w:val="18"/>
          <w:szCs w:val="18"/>
          <w:lang w:val="en-GB"/>
        </w:rPr>
        <w:t>.</w:t>
      </w:r>
      <w:r>
        <w:rPr>
          <w:rFonts w:ascii="Times New Roman" w:hint="eastAsia"/>
          <w:sz w:val="18"/>
          <w:szCs w:val="18"/>
        </w:rPr>
        <w:t>0023</w:t>
      </w:r>
    </w:p>
    <w:p w:rsidR="00000000" w:rsidRDefault="002E362C">
      <w:pPr>
        <w:pStyle w:val="a3"/>
        <w:spacing w:line="400" w:lineRule="atLeast"/>
        <w:jc w:val="left"/>
        <w:rPr>
          <w:rFonts w:ascii="Times New Roman" w:hint="eastAsia"/>
          <w:sz w:val="18"/>
          <w:szCs w:val="18"/>
          <w:lang w:val="en-GB"/>
        </w:rPr>
      </w:pPr>
      <w:r>
        <w:rPr>
          <w:rFonts w:ascii="Times New Roman" w:hint="eastAsia"/>
          <w:sz w:val="18"/>
          <w:szCs w:val="18"/>
        </w:rPr>
        <w:t>NH</w:t>
      </w:r>
      <w:r>
        <w:rPr>
          <w:rFonts w:ascii="Times New Roman"/>
          <w:sz w:val="18"/>
          <w:szCs w:val="18"/>
        </w:rPr>
        <w:t>(</w:t>
      </w:r>
      <w:r>
        <w:rPr>
          <w:rFonts w:ascii="Times New Roman" w:hint="eastAsia"/>
          <w:sz w:val="18"/>
          <w:szCs w:val="18"/>
        </w:rPr>
        <w:t>CH</w:t>
      </w:r>
      <w:r>
        <w:rPr>
          <w:rFonts w:ascii="Times New Roman" w:hint="eastAsia"/>
          <w:sz w:val="18"/>
          <w:szCs w:val="18"/>
          <w:vertAlign w:val="subscript"/>
        </w:rPr>
        <w:t>2</w:t>
      </w:r>
      <w:r>
        <w:rPr>
          <w:rFonts w:ascii="Times New Roman"/>
          <w:sz w:val="18"/>
          <w:szCs w:val="18"/>
        </w:rPr>
        <w:t>)</w:t>
      </w:r>
      <w:r>
        <w:rPr>
          <w:rFonts w:ascii="Times New Roman"/>
          <w:sz w:val="18"/>
          <w:szCs w:val="18"/>
          <w:vertAlign w:val="subscript"/>
        </w:rPr>
        <w:t>5</w:t>
      </w:r>
      <w:r>
        <w:rPr>
          <w:rFonts w:ascii="Times New Roman"/>
          <w:sz w:val="18"/>
          <w:szCs w:val="18"/>
        </w:rPr>
        <w:t>CO</w:t>
      </w:r>
      <w:r>
        <w:rPr>
          <w:rFonts w:ascii="Times New Roman" w:hint="eastAsia"/>
          <w:sz w:val="18"/>
          <w:szCs w:val="18"/>
        </w:rPr>
        <w:t xml:space="preserve">  +CH</w:t>
      </w:r>
      <w:r>
        <w:rPr>
          <w:rFonts w:ascii="Times New Roman" w:hint="eastAsia"/>
          <w:sz w:val="18"/>
          <w:szCs w:val="18"/>
          <w:vertAlign w:val="subscript"/>
        </w:rPr>
        <w:t>3</w:t>
      </w:r>
      <w:r>
        <w:rPr>
          <w:rFonts w:ascii="Times New Roman" w:hint="eastAsia"/>
          <w:sz w:val="18"/>
          <w:szCs w:val="18"/>
        </w:rPr>
        <w:t>COOH</w:t>
      </w:r>
      <w:r>
        <w:rPr>
          <w:rFonts w:ascii="Times New Roman" w:hint="eastAsia"/>
          <w:sz w:val="18"/>
          <w:szCs w:val="18"/>
          <w:lang w:val="en-GB"/>
        </w:rPr>
        <w:t>————</w:t>
      </w:r>
      <w:r>
        <w:rPr>
          <w:rFonts w:ascii="Times New Roman" w:hint="eastAsia"/>
          <w:sz w:val="18"/>
          <w:szCs w:val="18"/>
        </w:rPr>
        <w:t>HO-CO</w:t>
      </w:r>
      <w:r>
        <w:rPr>
          <w:rFonts w:ascii="Times New Roman" w:hint="eastAsia"/>
          <w:sz w:val="18"/>
          <w:szCs w:val="18"/>
          <w:lang w:val="en-GB"/>
        </w:rPr>
        <w:t>（</w:t>
      </w:r>
      <w:r>
        <w:rPr>
          <w:rFonts w:ascii="Times New Roman" w:hint="eastAsia"/>
          <w:sz w:val="18"/>
          <w:szCs w:val="18"/>
        </w:rPr>
        <w:t>CH</w:t>
      </w:r>
      <w:r>
        <w:rPr>
          <w:rFonts w:ascii="Times New Roman" w:hint="eastAsia"/>
          <w:sz w:val="18"/>
          <w:szCs w:val="18"/>
          <w:vertAlign w:val="subscript"/>
        </w:rPr>
        <w:t>2</w:t>
      </w:r>
      <w:r>
        <w:rPr>
          <w:rFonts w:ascii="Times New Roman" w:hint="eastAsia"/>
          <w:sz w:val="18"/>
          <w:szCs w:val="18"/>
          <w:lang w:val="en-GB"/>
        </w:rPr>
        <w:t>）</w:t>
      </w:r>
      <w:r>
        <w:rPr>
          <w:rFonts w:ascii="Times New Roman" w:hint="eastAsia"/>
          <w:sz w:val="18"/>
          <w:szCs w:val="18"/>
          <w:vertAlign w:val="subscript"/>
        </w:rPr>
        <w:t>5</w:t>
      </w:r>
      <w:r>
        <w:rPr>
          <w:rFonts w:ascii="Times New Roman" w:hint="eastAsia"/>
          <w:sz w:val="18"/>
          <w:szCs w:val="18"/>
        </w:rPr>
        <w:t>NH-COCH3</w:t>
      </w:r>
    </w:p>
    <w:p w:rsidR="00000000" w:rsidRDefault="002E362C">
      <w:pPr>
        <w:pStyle w:val="a3"/>
        <w:spacing w:line="400" w:lineRule="atLeast"/>
        <w:jc w:val="left"/>
        <w:rPr>
          <w:rFonts w:ascii="Lucida Sans Unicode" w:hAnsi="Lucida Sans Unicode" w:hint="eastAsia"/>
          <w:b/>
          <w:sz w:val="18"/>
          <w:szCs w:val="18"/>
        </w:rPr>
      </w:pPr>
      <w:r>
        <w:rPr>
          <w:rFonts w:ascii="Lucida Sans Unicode" w:hAnsi="Lucida Sans Unicode"/>
          <w:b/>
          <w:sz w:val="18"/>
          <w:szCs w:val="18"/>
        </w:rPr>
        <w:t>└</w:t>
      </w:r>
      <w:r>
        <w:rPr>
          <w:rFonts w:hint="eastAsia"/>
          <w:b/>
          <w:sz w:val="18"/>
          <w:szCs w:val="18"/>
        </w:rPr>
        <w:t>-------</w:t>
      </w:r>
      <w:r>
        <w:rPr>
          <w:rFonts w:ascii="Lucida Sans Unicode" w:hAnsi="Lucida Sans Unicode"/>
          <w:b/>
          <w:sz w:val="18"/>
          <w:szCs w:val="18"/>
        </w:rPr>
        <w:t>┘</w:t>
      </w:r>
    </w:p>
    <w:p w:rsidR="00000000" w:rsidRDefault="002E362C">
      <w:pPr>
        <w:pStyle w:val="a3"/>
        <w:spacing w:line="400" w:lineRule="atLeast"/>
        <w:ind w:right="-108" w:firstLineChars="98" w:firstLine="176"/>
        <w:jc w:val="left"/>
        <w:rPr>
          <w:rFonts w:ascii="Times New Roman"/>
          <w:sz w:val="18"/>
          <w:szCs w:val="18"/>
          <w:lang w:val="en-GB"/>
        </w:rPr>
      </w:pPr>
      <w:r>
        <w:rPr>
          <w:rFonts w:ascii="Times New Roman"/>
          <w:sz w:val="18"/>
          <w:szCs w:val="18"/>
          <w:lang w:val="en-GB"/>
        </w:rPr>
        <w:t xml:space="preserve">       0.0205-0.0175                      0.0198-0.0023</w:t>
      </w:r>
    </w:p>
    <w:p w:rsidR="00000000" w:rsidRDefault="002E362C">
      <w:pPr>
        <w:pStyle w:val="a3"/>
        <w:spacing w:line="400" w:lineRule="atLeast"/>
        <w:ind w:right="-108" w:firstLineChars="98" w:firstLine="176"/>
        <w:jc w:val="left"/>
        <w:rPr>
          <w:rFonts w:ascii="Times New Roman"/>
          <w:sz w:val="18"/>
          <w:szCs w:val="18"/>
          <w:lang w:val="en-GB"/>
        </w:rPr>
      </w:pPr>
      <w:r>
        <w:rPr>
          <w:rFonts w:ascii="Times New Roman"/>
          <w:sz w:val="18"/>
          <w:szCs w:val="18"/>
          <w:lang w:val="en-GB"/>
        </w:rPr>
        <w:t>M=113</w:t>
      </w:r>
    </w:p>
    <w:p w:rsidR="00000000" w:rsidRDefault="002E362C">
      <w:pPr>
        <w:spacing w:line="400" w:lineRule="atLeast"/>
        <w:rPr>
          <w:rFonts w:hint="eastAsia"/>
          <w:sz w:val="18"/>
          <w:szCs w:val="18"/>
          <w:lang w:val="en-GB"/>
        </w:rPr>
      </w:pPr>
      <w:r>
        <w:rPr>
          <w:position w:val="-32"/>
          <w:sz w:val="18"/>
          <w:szCs w:val="18"/>
          <w:lang w:val="en-GB"/>
        </w:rPr>
        <w:object w:dxaOrig="6604" w:dyaOrig="700">
          <v:shape id="_x0000_i1067" type="#_x0000_t75" style="width:339pt;height:35.25pt;mso-wrap-style:square;mso-position-horizontal-relative:page;mso-position-vertical-relative:page" o:ole="">
            <v:imagedata r:id="rId86" o:title=""/>
          </v:shape>
          <o:OLEObject Type="Embed" ProgID="Equation.3" ShapeID="_x0000_i1067" DrawAspect="Content" ObjectID="_1418029853" r:id="rId87"/>
        </w:object>
      </w:r>
    </w:p>
    <w:p w:rsidR="00000000" w:rsidRDefault="002E362C">
      <w:pPr>
        <w:pStyle w:val="a3"/>
        <w:spacing w:line="400" w:lineRule="atLeast"/>
        <w:ind w:right="-108"/>
        <w:jc w:val="left"/>
        <w:rPr>
          <w:rFonts w:ascii="Times New Roman" w:hint="eastAsia"/>
          <w:b/>
          <w:sz w:val="18"/>
        </w:rPr>
      </w:pPr>
      <w:r>
        <w:rPr>
          <w:rFonts w:ascii="Times New Roman"/>
          <w:b/>
          <w:sz w:val="18"/>
        </w:rPr>
        <w:t>1</w:t>
      </w:r>
      <w:r>
        <w:rPr>
          <w:rFonts w:ascii="Times New Roman" w:hint="eastAsia"/>
          <w:b/>
          <w:sz w:val="18"/>
        </w:rPr>
        <w:t xml:space="preserve">3. </w:t>
      </w:r>
      <w:r>
        <w:rPr>
          <w:rFonts w:ascii="Times New Roman"/>
          <w:b/>
          <w:sz w:val="18"/>
        </w:rPr>
        <w:t>邻苯二甲酸酐与甘油或季戊四醇缩聚，两种基团数相等，试求：</w:t>
      </w:r>
    </w:p>
    <w:p w:rsidR="00000000" w:rsidRDefault="002E362C">
      <w:pPr>
        <w:pStyle w:val="a3"/>
        <w:spacing w:line="400" w:lineRule="atLeast"/>
        <w:ind w:right="-108"/>
        <w:jc w:val="left"/>
        <w:rPr>
          <w:rFonts w:ascii="Times New Roman" w:hint="eastAsia"/>
          <w:b/>
          <w:sz w:val="18"/>
          <w:lang w:val="en-GB"/>
        </w:rPr>
      </w:pPr>
      <w:r>
        <w:rPr>
          <w:rFonts w:ascii="Times New Roman"/>
          <w:b/>
          <w:sz w:val="18"/>
        </w:rPr>
        <w:t>a.</w:t>
      </w:r>
      <w:r>
        <w:rPr>
          <w:rFonts w:ascii="Times New Roman"/>
          <w:b/>
          <w:sz w:val="18"/>
        </w:rPr>
        <w:t xml:space="preserve"> </w:t>
      </w:r>
      <w:r>
        <w:rPr>
          <w:rFonts w:ascii="Times New Roman"/>
          <w:b/>
          <w:sz w:val="18"/>
        </w:rPr>
        <w:t>平均官能度</w:t>
      </w:r>
      <w:r>
        <w:rPr>
          <w:rFonts w:ascii="Times New Roman" w:hint="eastAsia"/>
          <w:b/>
          <w:sz w:val="18"/>
          <w:lang w:val="en-GB"/>
        </w:rPr>
        <w:t xml:space="preserve">  </w:t>
      </w:r>
      <w:r>
        <w:rPr>
          <w:rFonts w:ascii="Times New Roman"/>
          <w:b/>
          <w:sz w:val="18"/>
        </w:rPr>
        <w:t xml:space="preserve">b. </w:t>
      </w:r>
      <w:r>
        <w:rPr>
          <w:rFonts w:ascii="Times New Roman"/>
          <w:b/>
          <w:sz w:val="18"/>
        </w:rPr>
        <w:t>按</w:t>
      </w:r>
      <w:r>
        <w:rPr>
          <w:rFonts w:ascii="Times New Roman"/>
          <w:b/>
          <w:sz w:val="18"/>
        </w:rPr>
        <w:t>Carothers</w:t>
      </w:r>
      <w:r>
        <w:rPr>
          <w:rFonts w:ascii="Times New Roman"/>
          <w:b/>
          <w:sz w:val="18"/>
        </w:rPr>
        <w:t>法求凝胶点</w:t>
      </w:r>
      <w:r>
        <w:rPr>
          <w:rFonts w:ascii="Times New Roman" w:hint="eastAsia"/>
          <w:b/>
          <w:sz w:val="18"/>
        </w:rPr>
        <w:t xml:space="preserve">  </w:t>
      </w:r>
      <w:r>
        <w:rPr>
          <w:rFonts w:ascii="Times New Roman"/>
          <w:b/>
          <w:sz w:val="18"/>
        </w:rPr>
        <w:t xml:space="preserve">c. </w:t>
      </w:r>
      <w:r>
        <w:rPr>
          <w:rFonts w:ascii="Times New Roman"/>
          <w:b/>
          <w:sz w:val="18"/>
        </w:rPr>
        <w:t>按统计法求凝胶点</w:t>
      </w:r>
    </w:p>
    <w:p w:rsidR="00000000" w:rsidRDefault="002E362C">
      <w:pPr>
        <w:pStyle w:val="a3"/>
        <w:spacing w:line="400" w:lineRule="atLeast"/>
        <w:ind w:right="-108"/>
        <w:jc w:val="left"/>
        <w:rPr>
          <w:rFonts w:ascii="Times New Roman" w:hint="eastAsia"/>
          <w:sz w:val="18"/>
          <w:lang w:val="en-GB"/>
        </w:rPr>
      </w:pPr>
      <w:r>
        <w:rPr>
          <w:rFonts w:ascii="Times New Roman" w:hint="eastAsia"/>
          <w:sz w:val="18"/>
          <w:lang w:val="en-GB"/>
        </w:rPr>
        <w:t>解：</w:t>
      </w:r>
      <w:r>
        <w:rPr>
          <w:rFonts w:ascii="Times New Roman"/>
          <w:sz w:val="18"/>
          <w:lang w:val="en-GB"/>
        </w:rPr>
        <w:t>a</w:t>
      </w:r>
      <w:r>
        <w:rPr>
          <w:rFonts w:ascii="Times New Roman" w:hint="eastAsia"/>
          <w:sz w:val="18"/>
          <w:lang w:val="en-GB"/>
        </w:rPr>
        <w:t>、平均官能度：</w:t>
      </w:r>
    </w:p>
    <w:p w:rsidR="00000000" w:rsidRDefault="002E362C">
      <w:pPr>
        <w:pStyle w:val="a3"/>
        <w:spacing w:line="400" w:lineRule="atLeast"/>
        <w:ind w:right="-108"/>
        <w:jc w:val="left"/>
        <w:rPr>
          <w:rFonts w:ascii="Times New Roman" w:hint="eastAsia"/>
          <w:sz w:val="18"/>
          <w:lang w:val="en-GB"/>
        </w:rPr>
      </w:pPr>
      <w:r>
        <w:rPr>
          <w:rFonts w:ascii="Times New Roman" w:hint="eastAsia"/>
          <w:sz w:val="18"/>
          <w:lang w:val="en-GB"/>
        </w:rPr>
        <w:t>1</w:t>
      </w:r>
      <w:r>
        <w:rPr>
          <w:rFonts w:ascii="Times New Roman" w:hint="eastAsia"/>
          <w:sz w:val="18"/>
          <w:lang w:val="en-GB"/>
        </w:rPr>
        <w:t>）甘油：</w:t>
      </w:r>
      <w:r>
        <w:rPr>
          <w:rFonts w:ascii="Times New Roman"/>
          <w:position w:val="-24"/>
          <w:sz w:val="18"/>
          <w:lang w:val="en-GB"/>
        </w:rPr>
        <w:object w:dxaOrig="2105" w:dyaOrig="621">
          <v:shape id="_x0000_i1068" type="#_x0000_t75" style="width:108.75pt;height:30.75pt;mso-wrap-style:square;mso-position-horizontal-relative:page;mso-position-vertical-relative:page" o:ole="">
            <v:imagedata r:id="rId88" o:title=""/>
          </v:shape>
          <o:OLEObject Type="Embed" ProgID="Equation.3" ShapeID="_x0000_i1068" DrawAspect="Content" ObjectID="_1418029854" r:id="rId89"/>
        </w:object>
      </w:r>
    </w:p>
    <w:p w:rsidR="00000000" w:rsidRDefault="002E362C">
      <w:pPr>
        <w:pStyle w:val="a3"/>
        <w:spacing w:line="400" w:lineRule="atLeast"/>
        <w:ind w:right="-108"/>
        <w:jc w:val="left"/>
        <w:rPr>
          <w:rFonts w:ascii="Times New Roman" w:hint="eastAsia"/>
          <w:sz w:val="18"/>
          <w:lang w:val="en-GB"/>
        </w:rPr>
      </w:pPr>
      <w:r>
        <w:rPr>
          <w:rFonts w:ascii="Times New Roman" w:hint="eastAsia"/>
          <w:sz w:val="18"/>
          <w:lang w:val="en-GB"/>
        </w:rPr>
        <w:t>2</w:t>
      </w:r>
      <w:r>
        <w:rPr>
          <w:rFonts w:ascii="Times New Roman" w:hint="eastAsia"/>
          <w:sz w:val="18"/>
          <w:lang w:val="en-GB"/>
        </w:rPr>
        <w:t>）</w:t>
      </w:r>
      <w:r>
        <w:rPr>
          <w:rFonts w:ascii="Times New Roman"/>
          <w:sz w:val="18"/>
        </w:rPr>
        <w:t>季戊四醇</w:t>
      </w:r>
      <w:r>
        <w:rPr>
          <w:rFonts w:ascii="Times New Roman" w:hint="eastAsia"/>
          <w:sz w:val="18"/>
          <w:lang w:val="en-GB"/>
        </w:rPr>
        <w:t>：</w:t>
      </w:r>
      <w:r>
        <w:rPr>
          <w:rFonts w:ascii="Times New Roman"/>
          <w:position w:val="-24"/>
          <w:sz w:val="18"/>
          <w:lang w:val="en-GB"/>
        </w:rPr>
        <w:object w:dxaOrig="2225" w:dyaOrig="621">
          <v:shape id="_x0000_i1069" type="#_x0000_t75" style="width:114pt;height:30.75pt;mso-wrap-style:square;mso-position-horizontal-relative:page;mso-position-vertical-relative:page" o:ole="">
            <v:imagedata r:id="rId90" o:title=""/>
          </v:shape>
          <o:OLEObject Type="Embed" ProgID="Equation.3" ShapeID="_x0000_i1069" DrawAspect="Content" ObjectID="_1418029855" r:id="rId91"/>
        </w:object>
      </w:r>
    </w:p>
    <w:p w:rsidR="00000000" w:rsidRDefault="002E362C">
      <w:pPr>
        <w:pStyle w:val="a3"/>
        <w:spacing w:line="400" w:lineRule="atLeast"/>
        <w:ind w:right="-108"/>
        <w:jc w:val="left"/>
        <w:rPr>
          <w:rFonts w:ascii="Times New Roman" w:hint="eastAsia"/>
          <w:sz w:val="18"/>
          <w:lang w:val="en-GB"/>
        </w:rPr>
      </w:pPr>
      <w:r>
        <w:rPr>
          <w:rFonts w:ascii="Times New Roman"/>
          <w:sz w:val="18"/>
          <w:lang w:val="en-GB"/>
        </w:rPr>
        <w:t>b</w:t>
      </w:r>
      <w:r>
        <w:rPr>
          <w:rFonts w:ascii="Times New Roman" w:hint="eastAsia"/>
          <w:sz w:val="18"/>
          <w:lang w:val="en-GB"/>
        </w:rPr>
        <w:t>、</w:t>
      </w:r>
      <w:r>
        <w:rPr>
          <w:rFonts w:ascii="Times New Roman"/>
          <w:sz w:val="18"/>
          <w:lang w:val="en-GB"/>
        </w:rPr>
        <w:t xml:space="preserve"> Carothers</w:t>
      </w:r>
      <w:r>
        <w:rPr>
          <w:rFonts w:ascii="Times New Roman" w:hint="eastAsia"/>
          <w:sz w:val="18"/>
          <w:lang w:val="en-GB"/>
        </w:rPr>
        <w:t>法：</w:t>
      </w:r>
      <w:r>
        <w:rPr>
          <w:rFonts w:ascii="Times New Roman" w:hint="eastAsia"/>
          <w:sz w:val="18"/>
          <w:lang w:val="en-GB"/>
        </w:rPr>
        <w:t xml:space="preserve"> </w:t>
      </w:r>
    </w:p>
    <w:p w:rsidR="00000000" w:rsidRDefault="002E362C">
      <w:pPr>
        <w:pStyle w:val="a3"/>
        <w:spacing w:line="400" w:lineRule="atLeast"/>
        <w:ind w:right="-108"/>
        <w:jc w:val="left"/>
        <w:rPr>
          <w:rFonts w:ascii="Times New Roman" w:hint="eastAsia"/>
          <w:sz w:val="18"/>
          <w:lang w:val="en-GB"/>
        </w:rPr>
      </w:pPr>
      <w:r>
        <w:rPr>
          <w:rFonts w:ascii="Times New Roman" w:hint="eastAsia"/>
          <w:sz w:val="18"/>
          <w:lang w:val="en-GB"/>
        </w:rPr>
        <w:t>1</w:t>
      </w:r>
      <w:r>
        <w:rPr>
          <w:rFonts w:ascii="Times New Roman" w:hint="eastAsia"/>
          <w:sz w:val="18"/>
          <w:lang w:val="en-GB"/>
        </w:rPr>
        <w:t>）甘油：</w:t>
      </w:r>
      <w:r>
        <w:rPr>
          <w:rFonts w:ascii="Times New Roman"/>
          <w:position w:val="-30"/>
          <w:sz w:val="18"/>
          <w:lang w:val="en-GB"/>
        </w:rPr>
        <w:object w:dxaOrig="2187" w:dyaOrig="682">
          <v:shape id="_x0000_i1070" type="#_x0000_t75" style="width:108.75pt;height:33.75pt;mso-wrap-style:square;mso-position-horizontal-relative:page;mso-position-vertical-relative:page" o:ole="">
            <v:imagedata r:id="rId92" o:title=""/>
          </v:shape>
          <o:OLEObject Type="Embed" ProgID="Equation.3" ShapeID="_x0000_i1070" DrawAspect="Content" ObjectID="_1418029856" r:id="rId93"/>
        </w:object>
      </w:r>
    </w:p>
    <w:p w:rsidR="00000000" w:rsidRDefault="002E362C">
      <w:pPr>
        <w:pStyle w:val="a3"/>
        <w:spacing w:line="400" w:lineRule="atLeast"/>
        <w:ind w:right="-108"/>
        <w:jc w:val="left"/>
        <w:rPr>
          <w:rFonts w:ascii="Times New Roman" w:hint="eastAsia"/>
          <w:sz w:val="18"/>
          <w:lang w:val="en-GB"/>
        </w:rPr>
      </w:pPr>
      <w:r>
        <w:rPr>
          <w:rFonts w:ascii="Times New Roman" w:hint="eastAsia"/>
          <w:sz w:val="18"/>
          <w:lang w:val="en-GB"/>
        </w:rPr>
        <w:t>2</w:t>
      </w:r>
      <w:r>
        <w:rPr>
          <w:rFonts w:ascii="Times New Roman" w:hint="eastAsia"/>
          <w:sz w:val="18"/>
          <w:lang w:val="en-GB"/>
        </w:rPr>
        <w:t>）</w:t>
      </w:r>
      <w:r>
        <w:rPr>
          <w:rFonts w:ascii="Times New Roman"/>
          <w:sz w:val="18"/>
        </w:rPr>
        <w:t>季戊四醇</w:t>
      </w:r>
      <w:r>
        <w:rPr>
          <w:rFonts w:ascii="Times New Roman" w:hint="eastAsia"/>
          <w:sz w:val="18"/>
          <w:lang w:val="en-GB"/>
        </w:rPr>
        <w:t>：</w:t>
      </w:r>
      <w:r>
        <w:rPr>
          <w:rFonts w:ascii="Times New Roman"/>
          <w:position w:val="-30"/>
          <w:sz w:val="18"/>
          <w:lang w:val="en-GB"/>
        </w:rPr>
        <w:object w:dxaOrig="2299" w:dyaOrig="680">
          <v:shape id="_x0000_i1071" type="#_x0000_t75" style="width:114.75pt;height:33.75pt;mso-wrap-style:square;mso-position-horizontal-relative:page;mso-position-vertical-relative:page" o:ole="">
            <v:imagedata r:id="rId94" o:title=""/>
          </v:shape>
          <o:OLEObject Type="Embed" ProgID="Equation.3" ShapeID="_x0000_i1071" DrawAspect="Content" ObjectID="_1418029857" r:id="rId95"/>
        </w:object>
      </w:r>
    </w:p>
    <w:p w:rsidR="00000000" w:rsidRDefault="002E362C">
      <w:pPr>
        <w:pStyle w:val="a3"/>
        <w:spacing w:line="400" w:lineRule="atLeast"/>
        <w:ind w:right="-108"/>
        <w:jc w:val="left"/>
        <w:rPr>
          <w:rFonts w:ascii="Times New Roman" w:hint="eastAsia"/>
          <w:sz w:val="18"/>
          <w:lang w:val="en-GB"/>
        </w:rPr>
      </w:pPr>
      <w:r>
        <w:rPr>
          <w:rFonts w:ascii="Times New Roman"/>
          <w:sz w:val="18"/>
          <w:lang w:val="en-GB"/>
        </w:rPr>
        <w:t>c</w:t>
      </w:r>
      <w:r>
        <w:rPr>
          <w:rFonts w:ascii="Times New Roman" w:hint="eastAsia"/>
          <w:sz w:val="18"/>
          <w:lang w:val="en-GB"/>
        </w:rPr>
        <w:t>、</w:t>
      </w:r>
      <w:r>
        <w:rPr>
          <w:rFonts w:ascii="Times New Roman" w:hint="eastAsia"/>
          <w:sz w:val="18"/>
          <w:lang w:val="en-GB"/>
        </w:rPr>
        <w:t>F</w:t>
      </w:r>
      <w:r>
        <w:rPr>
          <w:rFonts w:ascii="Times New Roman"/>
          <w:sz w:val="18"/>
          <w:lang w:val="en-GB"/>
        </w:rPr>
        <w:t>lory</w:t>
      </w:r>
      <w:r>
        <w:rPr>
          <w:rFonts w:ascii="Times New Roman" w:hint="eastAsia"/>
          <w:sz w:val="18"/>
          <w:lang w:val="en-GB"/>
        </w:rPr>
        <w:t>统计法：</w:t>
      </w:r>
    </w:p>
    <w:p w:rsidR="00000000" w:rsidRDefault="002E362C">
      <w:pPr>
        <w:pStyle w:val="a3"/>
        <w:spacing w:line="400" w:lineRule="atLeast"/>
        <w:ind w:right="-108"/>
        <w:jc w:val="left"/>
        <w:rPr>
          <w:rFonts w:ascii="Times New Roman" w:hint="eastAsia"/>
          <w:sz w:val="18"/>
          <w:lang w:val="en-GB"/>
        </w:rPr>
      </w:pPr>
      <w:r>
        <w:rPr>
          <w:rFonts w:ascii="Times New Roman" w:hint="eastAsia"/>
          <w:sz w:val="18"/>
          <w:lang w:val="en-GB"/>
        </w:rPr>
        <w:t>1</w:t>
      </w:r>
      <w:r>
        <w:rPr>
          <w:rFonts w:ascii="Times New Roman" w:hint="eastAsia"/>
          <w:sz w:val="18"/>
          <w:lang w:val="en-GB"/>
        </w:rPr>
        <w:t>）甘油：</w:t>
      </w:r>
      <w:r>
        <w:rPr>
          <w:rFonts w:ascii="Times New Roman"/>
          <w:position w:val="-30"/>
          <w:sz w:val="18"/>
          <w:lang w:val="en-GB"/>
        </w:rPr>
        <w:object w:dxaOrig="4099" w:dyaOrig="680">
          <v:shape id="_x0000_i1072" type="#_x0000_t75" style="width:204.75pt;height:33.75pt;mso-wrap-style:square;mso-position-horizontal-relative:page;mso-position-vertical-relative:page" o:ole="">
            <v:imagedata r:id="rId96" o:title=""/>
          </v:shape>
          <o:OLEObject Type="Embed" ProgID="Equation.3" ShapeID="_x0000_i1072" DrawAspect="Content" ObjectID="_1418029858" r:id="rId97"/>
        </w:object>
      </w:r>
    </w:p>
    <w:p w:rsidR="00000000" w:rsidRDefault="002E362C">
      <w:pPr>
        <w:spacing w:line="400" w:lineRule="atLeast"/>
        <w:rPr>
          <w:rFonts w:hint="eastAsia"/>
          <w:sz w:val="18"/>
          <w:lang w:val="en-GB"/>
        </w:rPr>
      </w:pPr>
      <w:r>
        <w:rPr>
          <w:rFonts w:hint="eastAsia"/>
          <w:sz w:val="18"/>
        </w:rPr>
        <w:t>2</w:t>
      </w:r>
      <w:r>
        <w:rPr>
          <w:rFonts w:hint="eastAsia"/>
          <w:sz w:val="18"/>
        </w:rPr>
        <w:t>）</w:t>
      </w:r>
      <w:r>
        <w:rPr>
          <w:sz w:val="18"/>
        </w:rPr>
        <w:t>季戊四醇</w:t>
      </w:r>
      <w:r>
        <w:rPr>
          <w:rFonts w:hint="eastAsia"/>
          <w:sz w:val="18"/>
          <w:lang w:val="en-GB"/>
        </w:rPr>
        <w:t>：</w:t>
      </w:r>
      <w:r>
        <w:rPr>
          <w:position w:val="-30"/>
          <w:sz w:val="18"/>
          <w:lang w:val="en-GB"/>
        </w:rPr>
        <w:object w:dxaOrig="4120" w:dyaOrig="680">
          <v:shape id="_x0000_i1073" type="#_x0000_t75" style="width:206.25pt;height:33.75pt;mso-wrap-style:square;mso-position-horizontal-relative:page;mso-position-vertical-relative:page" o:ole="">
            <v:imagedata r:id="rId98" o:title=""/>
          </v:shape>
          <o:OLEObject Type="Embed" ProgID="Equation.3" ShapeID="_x0000_i1073" DrawAspect="Content" ObjectID="_1418029859" r:id="rId99"/>
        </w:object>
      </w:r>
    </w:p>
    <w:p w:rsidR="00000000" w:rsidRDefault="002E362C">
      <w:pPr>
        <w:spacing w:line="400" w:lineRule="atLeast"/>
        <w:rPr>
          <w:rFonts w:hint="eastAsia"/>
          <w:sz w:val="18"/>
        </w:rPr>
      </w:pPr>
      <w:r>
        <w:rPr>
          <w:rFonts w:hint="eastAsia"/>
          <w:b/>
          <w:sz w:val="18"/>
        </w:rPr>
        <w:t xml:space="preserve">16. </w:t>
      </w:r>
      <w:r>
        <w:rPr>
          <w:b/>
          <w:sz w:val="18"/>
        </w:rPr>
        <w:t>AA</w:t>
      </w:r>
      <w:r>
        <w:rPr>
          <w:rFonts w:hint="eastAsia"/>
          <w:b/>
          <w:sz w:val="18"/>
        </w:rPr>
        <w:t>、</w:t>
      </w:r>
      <w:r>
        <w:rPr>
          <w:b/>
          <w:sz w:val="18"/>
        </w:rPr>
        <w:t>BB</w:t>
      </w:r>
      <w:r>
        <w:rPr>
          <w:rFonts w:hint="eastAsia"/>
          <w:b/>
          <w:sz w:val="18"/>
        </w:rPr>
        <w:t>、</w:t>
      </w:r>
      <w:r>
        <w:rPr>
          <w:b/>
          <w:sz w:val="18"/>
        </w:rPr>
        <w:t>A</w:t>
      </w:r>
      <w:r>
        <w:rPr>
          <w:b/>
          <w:sz w:val="18"/>
          <w:vertAlign w:val="subscript"/>
        </w:rPr>
        <w:t>3</w:t>
      </w:r>
      <w:r>
        <w:rPr>
          <w:b/>
          <w:sz w:val="18"/>
        </w:rPr>
        <w:t>混合体系进行缩聚，</w:t>
      </w:r>
      <w:r>
        <w:rPr>
          <w:b/>
          <w:sz w:val="18"/>
        </w:rPr>
        <w:t>N</w:t>
      </w:r>
      <w:r>
        <w:rPr>
          <w:b/>
          <w:sz w:val="18"/>
          <w:vertAlign w:val="subscript"/>
        </w:rPr>
        <w:t>A0</w:t>
      </w:r>
      <w:r>
        <w:rPr>
          <w:b/>
          <w:sz w:val="18"/>
        </w:rPr>
        <w:t>=N</w:t>
      </w:r>
      <w:r>
        <w:rPr>
          <w:b/>
          <w:sz w:val="18"/>
          <w:vertAlign w:val="subscript"/>
        </w:rPr>
        <w:t>B0</w:t>
      </w:r>
      <w:r>
        <w:rPr>
          <w:b/>
          <w:sz w:val="18"/>
        </w:rPr>
        <w:t>=3.0</w:t>
      </w:r>
      <w:r>
        <w:rPr>
          <w:b/>
          <w:sz w:val="18"/>
        </w:rPr>
        <w:t>，</w:t>
      </w:r>
      <w:r>
        <w:rPr>
          <w:b/>
          <w:sz w:val="18"/>
        </w:rPr>
        <w:t>A</w:t>
      </w:r>
      <w:r>
        <w:rPr>
          <w:b/>
          <w:sz w:val="18"/>
          <w:vertAlign w:val="subscript"/>
        </w:rPr>
        <w:t>3</w:t>
      </w:r>
      <w:r>
        <w:rPr>
          <w:b/>
          <w:sz w:val="18"/>
        </w:rPr>
        <w:t>中</w:t>
      </w:r>
      <w:r>
        <w:rPr>
          <w:b/>
          <w:sz w:val="18"/>
        </w:rPr>
        <w:t>A</w:t>
      </w:r>
      <w:r>
        <w:rPr>
          <w:b/>
          <w:sz w:val="18"/>
        </w:rPr>
        <w:t>基团数占混合物中</w:t>
      </w:r>
      <w:r>
        <w:rPr>
          <w:b/>
          <w:sz w:val="18"/>
        </w:rPr>
        <w:t>A</w:t>
      </w:r>
      <w:r>
        <w:rPr>
          <w:b/>
          <w:sz w:val="18"/>
        </w:rPr>
        <w:t>总数（</w:t>
      </w:r>
      <w:r>
        <w:rPr>
          <w:b/>
          <w:sz w:val="18"/>
        </w:rPr>
        <w:sym w:font="Symbol" w:char="F072"/>
      </w:r>
      <w:r>
        <w:rPr>
          <w:b/>
          <w:sz w:val="18"/>
        </w:rPr>
        <w:t>）的</w:t>
      </w:r>
      <w:r>
        <w:rPr>
          <w:b/>
          <w:sz w:val="18"/>
        </w:rPr>
        <w:t>10%</w:t>
      </w:r>
      <w:r>
        <w:rPr>
          <w:b/>
          <w:sz w:val="18"/>
        </w:rPr>
        <w:t>，试求</w:t>
      </w:r>
      <w:r>
        <w:rPr>
          <w:b/>
          <w:sz w:val="18"/>
        </w:rPr>
        <w:t>p=0.970</w:t>
      </w:r>
      <w:r>
        <w:rPr>
          <w:b/>
          <w:sz w:val="18"/>
        </w:rPr>
        <w:t>时的</w:t>
      </w:r>
      <w:r>
        <w:rPr>
          <w:b/>
          <w:position w:val="-12"/>
          <w:sz w:val="18"/>
          <w:vertAlign w:val="subscript"/>
        </w:rPr>
        <w:object w:dxaOrig="363" w:dyaOrig="383">
          <v:shape id="_x0000_i1074" type="#_x0000_t75" style="width:14.25pt;height:15pt;mso-wrap-style:square;mso-position-horizontal-relative:page;mso-position-vertical-relative:page" o:ole="">
            <v:imagedata r:id="rId100" o:title=""/>
          </v:shape>
          <o:OLEObject Type="Embed" ProgID="Equation.3" ShapeID="_x0000_i1074" DrawAspect="Content" ObjectID="_1418029860" r:id="rId101"/>
        </w:object>
      </w:r>
      <w:r>
        <w:rPr>
          <w:b/>
          <w:sz w:val="18"/>
        </w:rPr>
        <w:t>以及</w:t>
      </w:r>
      <w:r>
        <w:rPr>
          <w:b/>
          <w:position w:val="-12"/>
          <w:sz w:val="18"/>
          <w:vertAlign w:val="subscript"/>
        </w:rPr>
        <w:object w:dxaOrig="363" w:dyaOrig="383">
          <v:shape id="_x0000_i1075" type="#_x0000_t75" style="width:14.25pt;height:15pt;mso-wrap-style:square;mso-position-horizontal-relative:page;mso-position-vertical-relative:page" o:ole="">
            <v:imagedata r:id="rId100" o:title=""/>
          </v:shape>
          <o:OLEObject Type="Embed" ProgID="Equation.3" ShapeID="_x0000_i1075" DrawAspect="Content" ObjectID="_1418029861" r:id="rId102"/>
        </w:object>
      </w:r>
      <w:r>
        <w:rPr>
          <w:b/>
          <w:sz w:val="18"/>
        </w:rPr>
        <w:t>= 200</w:t>
      </w:r>
      <w:r>
        <w:rPr>
          <w:b/>
          <w:sz w:val="18"/>
        </w:rPr>
        <w:t>时的</w:t>
      </w:r>
      <w:r>
        <w:rPr>
          <w:b/>
          <w:sz w:val="18"/>
        </w:rPr>
        <w:t>p</w:t>
      </w:r>
      <w:r>
        <w:rPr>
          <w:b/>
          <w:sz w:val="18"/>
        </w:rPr>
        <w:t>。</w:t>
      </w:r>
    </w:p>
    <w:p w:rsidR="00000000" w:rsidRDefault="002E362C">
      <w:pPr>
        <w:spacing w:line="400" w:lineRule="atLeast"/>
        <w:rPr>
          <w:rFonts w:hint="eastAsia"/>
          <w:sz w:val="18"/>
        </w:rPr>
      </w:pPr>
      <w:r>
        <w:rPr>
          <w:rFonts w:hint="eastAsia"/>
          <w:sz w:val="18"/>
        </w:rPr>
        <w:t>解：</w:t>
      </w:r>
      <w:r>
        <w:rPr>
          <w:sz w:val="18"/>
        </w:rPr>
        <w:t>N</w:t>
      </w:r>
      <w:r>
        <w:rPr>
          <w:sz w:val="18"/>
          <w:vertAlign w:val="subscript"/>
        </w:rPr>
        <w:t>A0</w:t>
      </w:r>
      <w:r>
        <w:rPr>
          <w:sz w:val="18"/>
        </w:rPr>
        <w:t>=N</w:t>
      </w:r>
      <w:r>
        <w:rPr>
          <w:sz w:val="18"/>
          <w:vertAlign w:val="subscript"/>
        </w:rPr>
        <w:t>B0</w:t>
      </w:r>
      <w:r>
        <w:rPr>
          <w:sz w:val="18"/>
        </w:rPr>
        <w:t>=3.0</w:t>
      </w:r>
      <w:r>
        <w:rPr>
          <w:rFonts w:hint="eastAsia"/>
          <w:sz w:val="18"/>
        </w:rPr>
        <w:t>，</w:t>
      </w:r>
      <w:r>
        <w:rPr>
          <w:sz w:val="18"/>
        </w:rPr>
        <w:t>A</w:t>
      </w:r>
      <w:r>
        <w:rPr>
          <w:sz w:val="18"/>
          <w:vertAlign w:val="subscript"/>
        </w:rPr>
        <w:t>3</w:t>
      </w:r>
      <w:r>
        <w:rPr>
          <w:sz w:val="18"/>
        </w:rPr>
        <w:t>中</w:t>
      </w:r>
      <w:r>
        <w:rPr>
          <w:sz w:val="18"/>
        </w:rPr>
        <w:t>A</w:t>
      </w:r>
      <w:r>
        <w:rPr>
          <w:sz w:val="18"/>
        </w:rPr>
        <w:t>基团数占混合物中</w:t>
      </w:r>
      <w:r>
        <w:rPr>
          <w:sz w:val="18"/>
        </w:rPr>
        <w:t>A</w:t>
      </w:r>
      <w:r>
        <w:rPr>
          <w:sz w:val="18"/>
        </w:rPr>
        <w:t>总数（</w:t>
      </w:r>
      <w:r>
        <w:rPr>
          <w:sz w:val="18"/>
        </w:rPr>
        <w:sym w:font="Symbol" w:char="F072"/>
      </w:r>
      <w:r>
        <w:rPr>
          <w:sz w:val="18"/>
        </w:rPr>
        <w:t>）的</w:t>
      </w:r>
      <w:r>
        <w:rPr>
          <w:sz w:val="18"/>
        </w:rPr>
        <w:t>10%</w:t>
      </w:r>
      <w:r>
        <w:rPr>
          <w:rFonts w:hint="eastAsia"/>
          <w:sz w:val="18"/>
        </w:rPr>
        <w:t>，则</w:t>
      </w:r>
      <w:r>
        <w:rPr>
          <w:sz w:val="18"/>
        </w:rPr>
        <w:t>A</w:t>
      </w:r>
      <w:r>
        <w:rPr>
          <w:sz w:val="18"/>
          <w:vertAlign w:val="subscript"/>
        </w:rPr>
        <w:t>3</w:t>
      </w:r>
      <w:r>
        <w:rPr>
          <w:rFonts w:hint="eastAsia"/>
          <w:sz w:val="18"/>
        </w:rPr>
        <w:t>中</w:t>
      </w:r>
      <w:r>
        <w:rPr>
          <w:rFonts w:hint="eastAsia"/>
          <w:sz w:val="18"/>
        </w:rPr>
        <w:t>A</w:t>
      </w:r>
      <w:r>
        <w:rPr>
          <w:rFonts w:hint="eastAsia"/>
          <w:sz w:val="18"/>
        </w:rPr>
        <w:t>基团数为</w:t>
      </w:r>
      <w:r>
        <w:rPr>
          <w:rFonts w:hint="eastAsia"/>
          <w:sz w:val="18"/>
        </w:rPr>
        <w:t>0.3mol</w:t>
      </w:r>
      <w:r>
        <w:rPr>
          <w:rFonts w:hint="eastAsia"/>
          <w:sz w:val="18"/>
        </w:rPr>
        <w:t>，</w:t>
      </w:r>
      <w:r>
        <w:rPr>
          <w:sz w:val="18"/>
        </w:rPr>
        <w:t>A</w:t>
      </w:r>
      <w:r>
        <w:rPr>
          <w:sz w:val="18"/>
          <w:vertAlign w:val="subscript"/>
        </w:rPr>
        <w:t>3</w:t>
      </w:r>
      <w:r>
        <w:rPr>
          <w:rFonts w:hint="eastAsia"/>
          <w:sz w:val="18"/>
        </w:rPr>
        <w:t>的分子数为</w:t>
      </w:r>
      <w:r>
        <w:rPr>
          <w:rFonts w:hint="eastAsia"/>
          <w:sz w:val="18"/>
        </w:rPr>
        <w:t>0.1 mol</w:t>
      </w:r>
      <w:r>
        <w:rPr>
          <w:rFonts w:hint="eastAsia"/>
          <w:sz w:val="18"/>
        </w:rPr>
        <w:t>。</w:t>
      </w:r>
    </w:p>
    <w:p w:rsidR="00000000" w:rsidRDefault="002E362C">
      <w:pPr>
        <w:spacing w:line="400" w:lineRule="atLeast"/>
        <w:rPr>
          <w:rFonts w:hint="eastAsia"/>
          <w:sz w:val="18"/>
          <w:lang w:val="it-IT"/>
        </w:rPr>
      </w:pPr>
      <w:r>
        <w:rPr>
          <w:rFonts w:hint="eastAsia"/>
          <w:sz w:val="18"/>
          <w:lang w:val="it-IT"/>
        </w:rPr>
        <w:t>N</w:t>
      </w:r>
      <w:r>
        <w:rPr>
          <w:rFonts w:hint="eastAsia"/>
          <w:sz w:val="18"/>
          <w:vertAlign w:val="subscript"/>
          <w:lang w:val="it-IT"/>
        </w:rPr>
        <w:t>A2</w:t>
      </w:r>
      <w:r>
        <w:rPr>
          <w:rFonts w:hint="eastAsia"/>
          <w:sz w:val="18"/>
          <w:lang w:val="it-IT"/>
        </w:rPr>
        <w:t>=1</w:t>
      </w:r>
      <w:r>
        <w:rPr>
          <w:sz w:val="18"/>
          <w:lang w:val="it-IT"/>
        </w:rPr>
        <w:t>.</w:t>
      </w:r>
      <w:r>
        <w:rPr>
          <w:rFonts w:hint="eastAsia"/>
          <w:sz w:val="18"/>
          <w:lang w:val="it-IT"/>
        </w:rPr>
        <w:t>35mol</w:t>
      </w:r>
      <w:r>
        <w:rPr>
          <w:rFonts w:hint="eastAsia"/>
          <w:sz w:val="18"/>
          <w:lang w:val="it-IT"/>
        </w:rPr>
        <w:t>；</w:t>
      </w:r>
      <w:r>
        <w:rPr>
          <w:rFonts w:hint="eastAsia"/>
          <w:sz w:val="18"/>
          <w:lang w:val="it-IT"/>
        </w:rPr>
        <w:t>N</w:t>
      </w:r>
      <w:r>
        <w:rPr>
          <w:rFonts w:hint="eastAsia"/>
          <w:sz w:val="18"/>
          <w:vertAlign w:val="subscript"/>
          <w:lang w:val="it-IT"/>
        </w:rPr>
        <w:t>A3</w:t>
      </w:r>
      <w:r>
        <w:rPr>
          <w:rFonts w:hint="eastAsia"/>
          <w:sz w:val="18"/>
          <w:lang w:val="it-IT"/>
        </w:rPr>
        <w:t>=0</w:t>
      </w:r>
      <w:r>
        <w:rPr>
          <w:sz w:val="18"/>
          <w:lang w:val="it-IT"/>
        </w:rPr>
        <w:t>.</w:t>
      </w:r>
      <w:r>
        <w:rPr>
          <w:rFonts w:hint="eastAsia"/>
          <w:sz w:val="18"/>
          <w:lang w:val="it-IT"/>
        </w:rPr>
        <w:t>1mol</w:t>
      </w:r>
      <w:r>
        <w:rPr>
          <w:rFonts w:hint="eastAsia"/>
          <w:sz w:val="18"/>
          <w:lang w:val="it-IT"/>
        </w:rPr>
        <w:t>；</w:t>
      </w:r>
      <w:r>
        <w:rPr>
          <w:sz w:val="18"/>
          <w:lang w:val="it-IT"/>
        </w:rPr>
        <w:t>N</w:t>
      </w:r>
      <w:r>
        <w:rPr>
          <w:sz w:val="18"/>
          <w:vertAlign w:val="subscript"/>
          <w:lang w:val="it-IT"/>
        </w:rPr>
        <w:t>B2</w:t>
      </w:r>
      <w:r>
        <w:rPr>
          <w:sz w:val="18"/>
          <w:lang w:val="it-IT"/>
        </w:rPr>
        <w:t>=1.5</w:t>
      </w:r>
      <w:r>
        <w:rPr>
          <w:rFonts w:hint="eastAsia"/>
          <w:sz w:val="18"/>
          <w:lang w:val="it-IT"/>
        </w:rPr>
        <w:t>mol</w:t>
      </w:r>
    </w:p>
    <w:p w:rsidR="00000000" w:rsidRDefault="002E362C">
      <w:pPr>
        <w:spacing w:line="400" w:lineRule="atLeast"/>
        <w:rPr>
          <w:sz w:val="18"/>
        </w:rPr>
      </w:pPr>
      <w:r>
        <w:rPr>
          <w:position w:val="-30"/>
          <w:sz w:val="18"/>
        </w:rPr>
        <w:object w:dxaOrig="5200" w:dyaOrig="700">
          <v:shape id="_x0000_i1076" type="#_x0000_t75" style="width:260.25pt;height:35.25pt;mso-wrap-style:square;mso-position-horizontal-relative:page;mso-position-vertical-relative:page" o:ole="">
            <v:imagedata r:id="rId103" o:title=""/>
          </v:shape>
          <o:OLEObject Type="Embed" ProgID="Equation.3" ShapeID="_x0000_i1076" DrawAspect="Content" ObjectID="_1418029862" r:id="rId104"/>
        </w:object>
      </w:r>
    </w:p>
    <w:p w:rsidR="00000000" w:rsidRDefault="002E362C">
      <w:pPr>
        <w:spacing w:line="400" w:lineRule="atLeast"/>
        <w:rPr>
          <w:sz w:val="18"/>
        </w:rPr>
      </w:pPr>
      <w:r>
        <w:rPr>
          <w:position w:val="-30"/>
          <w:sz w:val="18"/>
        </w:rPr>
        <w:object w:dxaOrig="1363" w:dyaOrig="682">
          <v:shape id="_x0000_i1077" type="#_x0000_t75" style="width:68.25pt;height:33.75pt;mso-wrap-style:square;mso-position-horizontal-relative:page;mso-position-vertical-relative:page" o:ole="">
            <v:imagedata r:id="rId105" o:title=""/>
          </v:shape>
          <o:OLEObject Type="Embed" ProgID="Equation.3" ShapeID="_x0000_i1077" DrawAspect="Content" ObjectID="_1418029863" r:id="rId106"/>
        </w:object>
      </w:r>
    </w:p>
    <w:p w:rsidR="00000000" w:rsidRDefault="002E362C">
      <w:pPr>
        <w:spacing w:line="400" w:lineRule="atLeast"/>
        <w:rPr>
          <w:rFonts w:hint="eastAsia"/>
          <w:sz w:val="18"/>
        </w:rPr>
      </w:pPr>
      <w:r>
        <w:rPr>
          <w:rFonts w:hint="eastAsia"/>
          <w:sz w:val="18"/>
        </w:rPr>
        <w:lastRenderedPageBreak/>
        <w:t>当</w:t>
      </w:r>
      <w:r>
        <w:rPr>
          <w:sz w:val="18"/>
        </w:rPr>
        <w:t>p=0.9</w:t>
      </w:r>
      <w:r>
        <w:rPr>
          <w:rFonts w:hint="eastAsia"/>
          <w:sz w:val="18"/>
        </w:rPr>
        <w:t>70</w:t>
      </w:r>
      <w:r>
        <w:rPr>
          <w:rFonts w:hint="eastAsia"/>
          <w:sz w:val="18"/>
        </w:rPr>
        <w:t>时，</w:t>
      </w:r>
      <w:r>
        <w:rPr>
          <w:position w:val="-24"/>
          <w:sz w:val="18"/>
        </w:rPr>
        <w:object w:dxaOrig="2601" w:dyaOrig="620">
          <v:shape id="_x0000_i1078" type="#_x0000_t75" style="width:134.25pt;height:30.75pt;mso-wrap-style:square;mso-position-horizontal-relative:page;mso-position-vertical-relative:page" o:ole="">
            <v:imagedata r:id="rId107" o:title=""/>
          </v:shape>
          <o:OLEObject Type="Embed" ProgID="Equation.3" ShapeID="_x0000_i1078" DrawAspect="Content" ObjectID="_1418029864" r:id="rId108"/>
        </w:object>
      </w:r>
    </w:p>
    <w:p w:rsidR="00000000" w:rsidRDefault="002E362C">
      <w:pPr>
        <w:spacing w:line="400" w:lineRule="atLeast"/>
        <w:rPr>
          <w:rFonts w:hint="eastAsia"/>
          <w:sz w:val="18"/>
        </w:rPr>
      </w:pPr>
      <w:r>
        <w:rPr>
          <w:position w:val="-12"/>
          <w:sz w:val="18"/>
        </w:rPr>
        <w:object w:dxaOrig="1002" w:dyaOrig="401">
          <v:shape id="_x0000_i1079" type="#_x0000_t75" style="width:50.25pt;height:20.25pt;mso-wrap-style:square;mso-position-horizontal-relative:page;mso-position-vertical-relative:page" o:ole="">
            <v:imagedata r:id="rId109" o:title=""/>
          </v:shape>
          <o:OLEObject Type="Embed" ProgID="Equation.3" ShapeID="_x0000_i1079" DrawAspect="Content" ObjectID="_1418029865" r:id="rId110"/>
        </w:object>
      </w:r>
      <w:r>
        <w:rPr>
          <w:rFonts w:hint="eastAsia"/>
          <w:sz w:val="18"/>
        </w:rPr>
        <w:t>时，</w:t>
      </w:r>
      <w:r>
        <w:rPr>
          <w:position w:val="-30"/>
          <w:sz w:val="18"/>
        </w:rPr>
        <w:object w:dxaOrig="2700" w:dyaOrig="680">
          <v:shape id="_x0000_i1080" type="#_x0000_t75" style="width:135pt;height:33.75pt;mso-wrap-style:square;mso-position-horizontal-relative:page;mso-position-vertical-relative:page" o:ole="">
            <v:imagedata r:id="rId111" o:title=""/>
          </v:shape>
          <o:OLEObject Type="Embed" ProgID="Equation.3" ShapeID="_x0000_i1080" DrawAspect="Content" ObjectID="_1418029866" r:id="rId112"/>
        </w:object>
      </w:r>
    </w:p>
    <w:p w:rsidR="00000000" w:rsidRDefault="002E362C">
      <w:pPr>
        <w:spacing w:line="400" w:lineRule="atLeast"/>
        <w:rPr>
          <w:rFonts w:hint="eastAsia"/>
          <w:sz w:val="18"/>
        </w:rPr>
      </w:pPr>
      <w:r>
        <w:rPr>
          <w:sz w:val="18"/>
        </w:rPr>
        <w:t>p=0.9</w:t>
      </w:r>
      <w:r>
        <w:rPr>
          <w:rFonts w:hint="eastAsia"/>
          <w:sz w:val="18"/>
        </w:rPr>
        <w:t>73</w:t>
      </w:r>
    </w:p>
    <w:p w:rsidR="00000000" w:rsidRDefault="002E362C">
      <w:pPr>
        <w:spacing w:line="400" w:lineRule="atLeast"/>
        <w:rPr>
          <w:rFonts w:hint="eastAsia"/>
          <w:b/>
          <w:sz w:val="18"/>
        </w:rPr>
      </w:pPr>
      <w:r>
        <w:rPr>
          <w:rFonts w:hint="eastAsia"/>
          <w:b/>
          <w:sz w:val="18"/>
        </w:rPr>
        <w:t xml:space="preserve">18. </w:t>
      </w:r>
      <w:r>
        <w:rPr>
          <w:rFonts w:hint="eastAsia"/>
          <w:b/>
          <w:sz w:val="18"/>
        </w:rPr>
        <w:t>制备醇酸树脂的配方为</w:t>
      </w:r>
      <w:r>
        <w:rPr>
          <w:rFonts w:hint="eastAsia"/>
          <w:b/>
          <w:sz w:val="18"/>
        </w:rPr>
        <w:t xml:space="preserve">1.21mol </w:t>
      </w:r>
      <w:r>
        <w:rPr>
          <w:rFonts w:hint="eastAsia"/>
          <w:b/>
          <w:sz w:val="18"/>
        </w:rPr>
        <w:t>季戊四醇、</w:t>
      </w:r>
      <w:r>
        <w:rPr>
          <w:rFonts w:hint="eastAsia"/>
          <w:b/>
          <w:sz w:val="18"/>
        </w:rPr>
        <w:t>0.50mol</w:t>
      </w:r>
      <w:r>
        <w:rPr>
          <w:rFonts w:hint="eastAsia"/>
          <w:b/>
          <w:sz w:val="18"/>
        </w:rPr>
        <w:t>邻苯二甲酸酐、</w:t>
      </w:r>
      <w:r>
        <w:rPr>
          <w:rFonts w:hint="eastAsia"/>
          <w:b/>
          <w:sz w:val="18"/>
        </w:rPr>
        <w:t>0.49mol</w:t>
      </w:r>
      <w:r>
        <w:rPr>
          <w:rFonts w:hint="eastAsia"/>
          <w:b/>
          <w:sz w:val="18"/>
        </w:rPr>
        <w:t>丙三羧酸</w:t>
      </w:r>
      <w:r>
        <w:rPr>
          <w:rFonts w:hint="eastAsia"/>
          <w:b/>
          <w:sz w:val="18"/>
        </w:rPr>
        <w:t>[C</w:t>
      </w:r>
      <w:r>
        <w:rPr>
          <w:rFonts w:hint="eastAsia"/>
          <w:b/>
          <w:sz w:val="18"/>
          <w:vertAlign w:val="subscript"/>
        </w:rPr>
        <w:t>3</w:t>
      </w:r>
      <w:r>
        <w:rPr>
          <w:rFonts w:hint="eastAsia"/>
          <w:b/>
          <w:sz w:val="18"/>
        </w:rPr>
        <w:t>H</w:t>
      </w:r>
      <w:r>
        <w:rPr>
          <w:rFonts w:hint="eastAsia"/>
          <w:b/>
          <w:sz w:val="18"/>
          <w:vertAlign w:val="subscript"/>
        </w:rPr>
        <w:t>5</w:t>
      </w:r>
      <w:r>
        <w:rPr>
          <w:rFonts w:hint="eastAsia"/>
          <w:b/>
          <w:sz w:val="18"/>
        </w:rPr>
        <w:t>（</w:t>
      </w:r>
      <w:r>
        <w:rPr>
          <w:rFonts w:hint="eastAsia"/>
          <w:b/>
          <w:sz w:val="18"/>
        </w:rPr>
        <w:t>COOH</w:t>
      </w:r>
      <w:r>
        <w:rPr>
          <w:rFonts w:hint="eastAsia"/>
          <w:b/>
          <w:sz w:val="18"/>
        </w:rPr>
        <w:t>）</w:t>
      </w:r>
      <w:r>
        <w:rPr>
          <w:rFonts w:hint="eastAsia"/>
          <w:b/>
          <w:sz w:val="18"/>
          <w:vertAlign w:val="subscript"/>
        </w:rPr>
        <w:t>3</w:t>
      </w:r>
      <w:r>
        <w:rPr>
          <w:rFonts w:hint="eastAsia"/>
          <w:b/>
          <w:sz w:val="18"/>
        </w:rPr>
        <w:t>]</w:t>
      </w:r>
      <w:r>
        <w:rPr>
          <w:rFonts w:hint="eastAsia"/>
          <w:b/>
          <w:sz w:val="18"/>
        </w:rPr>
        <w:t>，问能否不产生凝胶而反应完全？</w:t>
      </w:r>
    </w:p>
    <w:p w:rsidR="00000000" w:rsidRDefault="002E362C">
      <w:pPr>
        <w:spacing w:line="400" w:lineRule="atLeast"/>
        <w:rPr>
          <w:rFonts w:hint="eastAsia"/>
          <w:sz w:val="18"/>
        </w:rPr>
      </w:pPr>
      <w:r>
        <w:rPr>
          <w:rFonts w:hint="eastAsia"/>
          <w:sz w:val="18"/>
        </w:rPr>
        <w:t>解：根据配方可知醇过量。</w:t>
      </w:r>
    </w:p>
    <w:p w:rsidR="00000000" w:rsidRDefault="002E362C">
      <w:pPr>
        <w:spacing w:line="400" w:lineRule="atLeast"/>
        <w:rPr>
          <w:rFonts w:hint="eastAsia"/>
          <w:sz w:val="18"/>
        </w:rPr>
      </w:pPr>
      <w:r>
        <w:rPr>
          <w:position w:val="-24"/>
          <w:sz w:val="18"/>
        </w:rPr>
        <w:object w:dxaOrig="3321" w:dyaOrig="620">
          <v:shape id="_x0000_i1081" type="#_x0000_t75" style="width:171pt;height:30.75pt;mso-wrap-style:square;mso-position-horizontal-relative:page;mso-position-vertical-relative:page" o:ole="">
            <v:imagedata r:id="rId113" o:title=""/>
          </v:shape>
          <o:OLEObject Type="Embed" ProgID="Equation.3" ShapeID="_x0000_i1081" DrawAspect="Content" ObjectID="_1418029867" r:id="rId114"/>
        </w:object>
      </w:r>
    </w:p>
    <w:p w:rsidR="00000000" w:rsidRDefault="002E362C">
      <w:pPr>
        <w:spacing w:line="400" w:lineRule="atLeast"/>
        <w:rPr>
          <w:rFonts w:hint="eastAsia"/>
          <w:sz w:val="18"/>
        </w:rPr>
      </w:pPr>
      <w:r>
        <w:rPr>
          <w:position w:val="-30"/>
          <w:sz w:val="18"/>
        </w:rPr>
        <w:object w:dxaOrig="1464" w:dyaOrig="682">
          <v:shape id="_x0000_i1082" type="#_x0000_t75" style="width:72.75pt;height:33.75pt;mso-wrap-style:square;mso-position-horizontal-relative:page;mso-position-vertical-relative:page" o:ole="">
            <v:imagedata r:id="rId115" o:title=""/>
          </v:shape>
          <o:OLEObject Type="Embed" ProgID="Equation.3" ShapeID="_x0000_i1082" DrawAspect="Content" ObjectID="_1418029868" r:id="rId116"/>
        </w:object>
      </w:r>
      <w:r>
        <w:rPr>
          <w:rFonts w:hint="eastAsia"/>
          <w:sz w:val="18"/>
        </w:rPr>
        <w:t>，</w:t>
      </w:r>
      <w:r>
        <w:rPr>
          <w:rFonts w:hint="eastAsia"/>
          <w:sz w:val="18"/>
        </w:rPr>
        <w:t>所以必须控制反应程度小于</w:t>
      </w:r>
      <w:r>
        <w:rPr>
          <w:rFonts w:hint="eastAsia"/>
          <w:sz w:val="18"/>
        </w:rPr>
        <w:t>0.89</w:t>
      </w:r>
      <w:r>
        <w:rPr>
          <w:rFonts w:hint="eastAsia"/>
          <w:sz w:val="18"/>
        </w:rPr>
        <w:t>过不会产生凝胶。</w:t>
      </w:r>
    </w:p>
    <w:p w:rsidR="00000000" w:rsidRDefault="002E362C">
      <w:pPr>
        <w:pStyle w:val="a3"/>
        <w:spacing w:line="400" w:lineRule="atLeast"/>
        <w:rPr>
          <w:rFonts w:hint="eastAsia"/>
          <w:b/>
          <w:bCs/>
        </w:rPr>
      </w:pPr>
    </w:p>
    <w:p w:rsidR="00000000" w:rsidRDefault="002E362C">
      <w:pPr>
        <w:pStyle w:val="a3"/>
        <w:spacing w:line="400" w:lineRule="atLeast"/>
        <w:rPr>
          <w:rFonts w:hint="eastAsia"/>
          <w:b/>
          <w:bCs/>
        </w:rPr>
      </w:pPr>
    </w:p>
    <w:p w:rsidR="00000000" w:rsidRDefault="002E362C">
      <w:pPr>
        <w:pStyle w:val="a3"/>
        <w:spacing w:line="400" w:lineRule="atLeast"/>
        <w:rPr>
          <w:rFonts w:hint="eastAsia"/>
          <w:b/>
          <w:bCs/>
        </w:rPr>
      </w:pPr>
    </w:p>
    <w:p w:rsidR="00000000" w:rsidRDefault="002E362C">
      <w:pPr>
        <w:pStyle w:val="a3"/>
        <w:spacing w:line="400" w:lineRule="atLeast"/>
        <w:rPr>
          <w:rFonts w:hint="eastAsia"/>
          <w:b/>
          <w:bCs/>
        </w:rPr>
      </w:pPr>
    </w:p>
    <w:p w:rsidR="00000000" w:rsidRDefault="002E362C">
      <w:pPr>
        <w:pStyle w:val="a3"/>
        <w:spacing w:line="400" w:lineRule="atLeast"/>
        <w:rPr>
          <w:rFonts w:hint="eastAsia"/>
          <w:b/>
          <w:bCs/>
        </w:rPr>
      </w:pPr>
    </w:p>
    <w:p w:rsidR="00000000" w:rsidRDefault="002E362C">
      <w:pPr>
        <w:pStyle w:val="a3"/>
        <w:spacing w:line="400" w:lineRule="atLeast"/>
        <w:rPr>
          <w:rFonts w:hint="eastAsia"/>
          <w:b/>
          <w:bCs/>
        </w:rPr>
      </w:pPr>
    </w:p>
    <w:p w:rsidR="00000000" w:rsidRDefault="002E362C">
      <w:pPr>
        <w:pStyle w:val="a3"/>
        <w:spacing w:line="400" w:lineRule="atLeast"/>
        <w:rPr>
          <w:rFonts w:hint="eastAsia"/>
          <w:b/>
          <w:bCs/>
        </w:rPr>
      </w:pPr>
    </w:p>
    <w:p w:rsidR="00000000" w:rsidRDefault="002E362C">
      <w:pPr>
        <w:pStyle w:val="a3"/>
        <w:spacing w:line="400" w:lineRule="atLeast"/>
        <w:rPr>
          <w:rFonts w:hint="eastAsia"/>
          <w:b/>
          <w:bCs/>
        </w:rPr>
      </w:pPr>
    </w:p>
    <w:p w:rsidR="00000000" w:rsidRDefault="002E362C">
      <w:pPr>
        <w:pStyle w:val="a3"/>
        <w:spacing w:line="400" w:lineRule="atLeast"/>
        <w:rPr>
          <w:rFonts w:hint="eastAsia"/>
          <w:b/>
          <w:bCs/>
        </w:rPr>
      </w:pPr>
    </w:p>
    <w:p w:rsidR="00000000" w:rsidRDefault="002E362C">
      <w:pPr>
        <w:pStyle w:val="a3"/>
        <w:spacing w:line="400" w:lineRule="atLeast"/>
        <w:rPr>
          <w:rFonts w:hint="eastAsia"/>
          <w:b/>
          <w:bCs/>
        </w:rPr>
      </w:pPr>
    </w:p>
    <w:p w:rsidR="00000000" w:rsidRDefault="002E362C">
      <w:pPr>
        <w:pStyle w:val="a3"/>
        <w:spacing w:line="400" w:lineRule="atLeast"/>
        <w:rPr>
          <w:rFonts w:hint="eastAsia"/>
          <w:b/>
          <w:bCs/>
        </w:rPr>
      </w:pPr>
    </w:p>
    <w:p w:rsidR="00000000" w:rsidRDefault="002E362C">
      <w:pPr>
        <w:pStyle w:val="a3"/>
        <w:spacing w:line="400" w:lineRule="atLeast"/>
        <w:rPr>
          <w:rFonts w:hint="eastAsia"/>
          <w:b/>
          <w:bCs/>
        </w:rPr>
      </w:pPr>
    </w:p>
    <w:p w:rsidR="00000000" w:rsidRDefault="002E362C">
      <w:pPr>
        <w:pStyle w:val="a3"/>
        <w:spacing w:line="400" w:lineRule="atLeast"/>
        <w:rPr>
          <w:rFonts w:hint="eastAsia"/>
          <w:b/>
          <w:bCs/>
        </w:rPr>
      </w:pPr>
    </w:p>
    <w:p w:rsidR="00000000" w:rsidRDefault="002E362C">
      <w:pPr>
        <w:pStyle w:val="a3"/>
        <w:spacing w:line="400" w:lineRule="atLeast"/>
        <w:rPr>
          <w:rFonts w:hint="eastAsia"/>
          <w:b/>
          <w:bCs/>
        </w:rPr>
      </w:pPr>
    </w:p>
    <w:p w:rsidR="00000000" w:rsidRDefault="002E362C">
      <w:pPr>
        <w:pStyle w:val="a3"/>
        <w:spacing w:line="400" w:lineRule="atLeast"/>
        <w:rPr>
          <w:rFonts w:hint="eastAsia"/>
          <w:b/>
          <w:bCs/>
        </w:rPr>
      </w:pPr>
    </w:p>
    <w:p w:rsidR="00000000" w:rsidRDefault="002E362C">
      <w:pPr>
        <w:pStyle w:val="a3"/>
        <w:spacing w:line="400" w:lineRule="atLeast"/>
        <w:rPr>
          <w:rFonts w:hint="eastAsia"/>
          <w:b/>
          <w:bCs/>
        </w:rPr>
      </w:pPr>
    </w:p>
    <w:p w:rsidR="00000000" w:rsidRDefault="002E362C">
      <w:pPr>
        <w:pStyle w:val="a3"/>
        <w:spacing w:line="400" w:lineRule="atLeast"/>
        <w:rPr>
          <w:rFonts w:hint="eastAsia"/>
          <w:b/>
          <w:bCs/>
        </w:rPr>
      </w:pPr>
    </w:p>
    <w:p w:rsidR="00000000" w:rsidRDefault="002E362C">
      <w:pPr>
        <w:pStyle w:val="a3"/>
        <w:spacing w:line="400" w:lineRule="atLeast"/>
        <w:rPr>
          <w:rFonts w:hint="eastAsia"/>
          <w:b/>
          <w:bCs/>
        </w:rPr>
      </w:pPr>
    </w:p>
    <w:p w:rsidR="00000000" w:rsidRDefault="002E362C">
      <w:pPr>
        <w:pStyle w:val="a3"/>
        <w:spacing w:line="400" w:lineRule="atLeast"/>
        <w:rPr>
          <w:rFonts w:hint="eastAsia"/>
          <w:b/>
          <w:bCs/>
        </w:rPr>
      </w:pPr>
    </w:p>
    <w:p w:rsidR="00000000" w:rsidRDefault="002E362C">
      <w:pPr>
        <w:pStyle w:val="a3"/>
        <w:spacing w:line="400" w:lineRule="atLeast"/>
        <w:rPr>
          <w:rFonts w:hint="eastAsia"/>
          <w:b/>
          <w:bCs/>
        </w:rPr>
      </w:pPr>
    </w:p>
    <w:p w:rsidR="00000000" w:rsidRDefault="002E362C">
      <w:pPr>
        <w:pStyle w:val="a3"/>
        <w:spacing w:line="400" w:lineRule="atLeast"/>
        <w:rPr>
          <w:rFonts w:hint="eastAsia"/>
          <w:b/>
          <w:bCs/>
        </w:rPr>
      </w:pPr>
    </w:p>
    <w:p w:rsidR="00000000" w:rsidRDefault="002E362C">
      <w:pPr>
        <w:pStyle w:val="a3"/>
        <w:spacing w:line="400" w:lineRule="atLeast"/>
        <w:rPr>
          <w:rFonts w:hint="eastAsia"/>
          <w:b/>
          <w:bCs/>
        </w:rPr>
      </w:pPr>
    </w:p>
    <w:p w:rsidR="00000000" w:rsidRDefault="002E362C">
      <w:pPr>
        <w:pStyle w:val="a3"/>
        <w:spacing w:line="400" w:lineRule="atLeast"/>
        <w:rPr>
          <w:rFonts w:hint="eastAsia"/>
          <w:b/>
          <w:bCs/>
        </w:rPr>
      </w:pPr>
    </w:p>
    <w:p w:rsidR="00000000" w:rsidRDefault="002E362C">
      <w:pPr>
        <w:pStyle w:val="a3"/>
        <w:spacing w:line="400" w:lineRule="atLeast"/>
        <w:rPr>
          <w:rFonts w:hint="eastAsia"/>
          <w:b/>
          <w:bCs/>
        </w:rPr>
      </w:pPr>
    </w:p>
    <w:p w:rsidR="00000000" w:rsidRDefault="002E362C">
      <w:pPr>
        <w:pStyle w:val="a3"/>
        <w:spacing w:line="400" w:lineRule="atLeast"/>
        <w:rPr>
          <w:rFonts w:ascii="Times New Roman" w:hint="eastAsia"/>
          <w:b/>
        </w:rPr>
      </w:pPr>
      <w:r>
        <w:rPr>
          <w:rFonts w:ascii="Times New Roman" w:hint="eastAsia"/>
          <w:b/>
        </w:rPr>
        <w:t>第三章</w:t>
      </w:r>
      <w:r>
        <w:rPr>
          <w:rFonts w:ascii="Times New Roman" w:hint="eastAsia"/>
          <w:b/>
        </w:rPr>
        <w:t xml:space="preserve">   </w:t>
      </w:r>
      <w:r>
        <w:rPr>
          <w:rFonts w:ascii="Times New Roman" w:hint="eastAsia"/>
          <w:b/>
        </w:rPr>
        <w:t>自由基聚合</w:t>
      </w:r>
      <w:r>
        <w:rPr>
          <w:rFonts w:ascii="Times New Roman" w:hint="eastAsia"/>
          <w:b/>
        </w:rPr>
        <w:t xml:space="preserve">  </w:t>
      </w:r>
      <w:r>
        <w:rPr>
          <w:rFonts w:ascii="Times New Roman" w:hint="eastAsia"/>
          <w:b/>
        </w:rPr>
        <w:t>（这章比较重要）</w:t>
      </w:r>
    </w:p>
    <w:p w:rsidR="00000000" w:rsidRDefault="002E362C">
      <w:pPr>
        <w:pStyle w:val="a3"/>
        <w:spacing w:line="400" w:lineRule="atLeast"/>
        <w:jc w:val="center"/>
        <w:rPr>
          <w:rFonts w:ascii="Times New Roman" w:hint="eastAsia"/>
          <w:b/>
        </w:rPr>
      </w:pPr>
      <w:r>
        <w:rPr>
          <w:rFonts w:ascii="Times New Roman" w:hint="eastAsia"/>
          <w:b/>
        </w:rPr>
        <w:t>思考题</w:t>
      </w:r>
    </w:p>
    <w:p w:rsidR="00000000" w:rsidRDefault="002E362C">
      <w:pPr>
        <w:pStyle w:val="a3"/>
        <w:spacing w:line="400" w:lineRule="atLeast"/>
        <w:rPr>
          <w:rFonts w:ascii="Times New Roman"/>
          <w:b/>
          <w:sz w:val="18"/>
          <w:lang w:val="en-GB"/>
        </w:rPr>
      </w:pPr>
      <w:r>
        <w:rPr>
          <w:rFonts w:ascii="Times New Roman" w:hint="eastAsia"/>
          <w:b/>
          <w:sz w:val="18"/>
        </w:rPr>
        <w:t xml:space="preserve">2. </w:t>
      </w:r>
      <w:r>
        <w:rPr>
          <w:rFonts w:ascii="Times New Roman" w:hint="eastAsia"/>
          <w:b/>
          <w:sz w:val="18"/>
        </w:rPr>
        <w:t>下列烯类单体适于何种机理聚合？自由基聚合、阳离子聚合还是阴离子聚合？并说明原因。</w:t>
      </w:r>
    </w:p>
    <w:p w:rsidR="00000000" w:rsidRDefault="002E362C">
      <w:pPr>
        <w:pStyle w:val="a3"/>
        <w:spacing w:line="400" w:lineRule="atLeast"/>
        <w:rPr>
          <w:rFonts w:ascii="Times New Roman" w:hint="eastAsia"/>
          <w:b/>
          <w:sz w:val="18"/>
          <w:vertAlign w:val="subscript"/>
        </w:rPr>
      </w:pPr>
      <w:r>
        <w:rPr>
          <w:rFonts w:ascii="Times New Roman"/>
          <w:b/>
          <w:sz w:val="18"/>
        </w:rPr>
        <w:t>CH</w:t>
      </w:r>
      <w:r>
        <w:rPr>
          <w:rFonts w:ascii="Times New Roman"/>
          <w:b/>
          <w:sz w:val="18"/>
          <w:vertAlign w:val="subscript"/>
        </w:rPr>
        <w:t>2</w:t>
      </w:r>
      <w:r>
        <w:rPr>
          <w:rFonts w:ascii="Times New Roman"/>
          <w:b/>
          <w:sz w:val="18"/>
        </w:rPr>
        <w:t>=CHCl    CH</w:t>
      </w:r>
      <w:r>
        <w:rPr>
          <w:rFonts w:ascii="Times New Roman"/>
          <w:b/>
          <w:sz w:val="18"/>
          <w:vertAlign w:val="subscript"/>
        </w:rPr>
        <w:t>2</w:t>
      </w:r>
      <w:r>
        <w:rPr>
          <w:rFonts w:ascii="Times New Roman"/>
          <w:b/>
          <w:sz w:val="18"/>
        </w:rPr>
        <w:t>=CCl</w:t>
      </w:r>
      <w:r>
        <w:rPr>
          <w:rFonts w:ascii="Times New Roman"/>
          <w:b/>
          <w:sz w:val="18"/>
          <w:vertAlign w:val="subscript"/>
        </w:rPr>
        <w:t>2</w:t>
      </w:r>
      <w:r>
        <w:rPr>
          <w:rFonts w:ascii="Times New Roman"/>
          <w:b/>
          <w:sz w:val="18"/>
        </w:rPr>
        <w:t xml:space="preserve">    CH</w:t>
      </w:r>
      <w:r>
        <w:rPr>
          <w:rFonts w:ascii="Times New Roman"/>
          <w:b/>
          <w:sz w:val="18"/>
          <w:vertAlign w:val="subscript"/>
        </w:rPr>
        <w:t>2</w:t>
      </w:r>
      <w:r>
        <w:rPr>
          <w:rFonts w:ascii="Times New Roman"/>
          <w:b/>
          <w:sz w:val="18"/>
        </w:rPr>
        <w:t>=CHCN    CH</w:t>
      </w:r>
      <w:r>
        <w:rPr>
          <w:rFonts w:ascii="Times New Roman"/>
          <w:b/>
          <w:sz w:val="18"/>
          <w:vertAlign w:val="subscript"/>
        </w:rPr>
        <w:t>2</w:t>
      </w:r>
      <w:r>
        <w:rPr>
          <w:rFonts w:ascii="Times New Roman"/>
          <w:b/>
          <w:sz w:val="18"/>
        </w:rPr>
        <w:t>=C(CN)</w:t>
      </w:r>
      <w:r>
        <w:rPr>
          <w:rFonts w:ascii="Times New Roman"/>
          <w:b/>
          <w:sz w:val="18"/>
          <w:vertAlign w:val="subscript"/>
        </w:rPr>
        <w:t>2</w:t>
      </w:r>
      <w:r>
        <w:rPr>
          <w:rFonts w:ascii="Times New Roman"/>
          <w:b/>
          <w:sz w:val="18"/>
        </w:rPr>
        <w:t xml:space="preserve">    CH</w:t>
      </w:r>
      <w:r>
        <w:rPr>
          <w:rFonts w:ascii="Times New Roman"/>
          <w:b/>
          <w:sz w:val="18"/>
          <w:vertAlign w:val="subscript"/>
        </w:rPr>
        <w:t>2</w:t>
      </w:r>
      <w:r>
        <w:rPr>
          <w:rFonts w:ascii="Times New Roman"/>
          <w:b/>
          <w:sz w:val="18"/>
        </w:rPr>
        <w:t>=CHCH</w:t>
      </w:r>
      <w:r>
        <w:rPr>
          <w:rFonts w:ascii="Times New Roman"/>
          <w:b/>
          <w:sz w:val="18"/>
          <w:vertAlign w:val="subscript"/>
        </w:rPr>
        <w:t>3</w:t>
      </w:r>
      <w:r>
        <w:rPr>
          <w:rFonts w:ascii="Times New Roman"/>
          <w:b/>
          <w:sz w:val="18"/>
        </w:rPr>
        <w:t xml:space="preserve">    CH</w:t>
      </w:r>
      <w:r>
        <w:rPr>
          <w:rFonts w:ascii="Times New Roman"/>
          <w:b/>
          <w:sz w:val="18"/>
          <w:vertAlign w:val="subscript"/>
        </w:rPr>
        <w:t>2</w:t>
      </w:r>
      <w:r>
        <w:rPr>
          <w:rFonts w:ascii="Times New Roman"/>
          <w:b/>
          <w:sz w:val="18"/>
        </w:rPr>
        <w:t>=C(CH</w:t>
      </w:r>
      <w:r>
        <w:rPr>
          <w:rFonts w:ascii="Times New Roman"/>
          <w:b/>
          <w:sz w:val="18"/>
          <w:vertAlign w:val="subscript"/>
        </w:rPr>
        <w:t>3</w:t>
      </w:r>
      <w:r>
        <w:rPr>
          <w:rFonts w:ascii="Times New Roman"/>
          <w:b/>
          <w:sz w:val="18"/>
        </w:rPr>
        <w:t>)</w:t>
      </w:r>
      <w:r>
        <w:rPr>
          <w:rFonts w:ascii="Times New Roman"/>
          <w:b/>
          <w:sz w:val="18"/>
          <w:vertAlign w:val="subscript"/>
        </w:rPr>
        <w:t>2</w:t>
      </w:r>
      <w:r>
        <w:rPr>
          <w:rFonts w:ascii="Times New Roman"/>
          <w:b/>
          <w:sz w:val="18"/>
        </w:rPr>
        <w:t xml:space="preserve">   CH</w:t>
      </w:r>
      <w:r>
        <w:rPr>
          <w:rFonts w:ascii="Times New Roman"/>
          <w:b/>
          <w:sz w:val="18"/>
          <w:vertAlign w:val="subscript"/>
        </w:rPr>
        <w:t>2</w:t>
      </w:r>
      <w:r>
        <w:rPr>
          <w:rFonts w:ascii="Times New Roman"/>
          <w:b/>
          <w:sz w:val="18"/>
        </w:rPr>
        <w:t>=CHC</w:t>
      </w:r>
      <w:r>
        <w:rPr>
          <w:rFonts w:ascii="Times New Roman"/>
          <w:b/>
          <w:sz w:val="18"/>
          <w:vertAlign w:val="subscript"/>
        </w:rPr>
        <w:t>6</w:t>
      </w:r>
      <w:r>
        <w:rPr>
          <w:rFonts w:ascii="Times New Roman"/>
          <w:b/>
          <w:sz w:val="18"/>
        </w:rPr>
        <w:t>H</w:t>
      </w:r>
      <w:r>
        <w:rPr>
          <w:rFonts w:ascii="Times New Roman"/>
          <w:b/>
          <w:sz w:val="18"/>
          <w:vertAlign w:val="subscript"/>
        </w:rPr>
        <w:t>5</w:t>
      </w:r>
      <w:r>
        <w:rPr>
          <w:rFonts w:ascii="Times New Roman"/>
          <w:b/>
          <w:sz w:val="18"/>
        </w:rPr>
        <w:t xml:space="preserve">      CF</w:t>
      </w:r>
      <w:r>
        <w:rPr>
          <w:rFonts w:ascii="Times New Roman"/>
          <w:b/>
          <w:sz w:val="18"/>
          <w:vertAlign w:val="subscript"/>
        </w:rPr>
        <w:t>2</w:t>
      </w:r>
      <w:r>
        <w:rPr>
          <w:rFonts w:ascii="Times New Roman"/>
          <w:b/>
          <w:sz w:val="18"/>
        </w:rPr>
        <w:t>=CF</w:t>
      </w:r>
      <w:r>
        <w:rPr>
          <w:rFonts w:ascii="Times New Roman"/>
          <w:b/>
          <w:sz w:val="18"/>
          <w:vertAlign w:val="subscript"/>
        </w:rPr>
        <w:t>2</w:t>
      </w:r>
      <w:r>
        <w:rPr>
          <w:rFonts w:ascii="Times New Roman"/>
          <w:b/>
          <w:sz w:val="18"/>
        </w:rPr>
        <w:t xml:space="preserve">    CH</w:t>
      </w:r>
      <w:r>
        <w:rPr>
          <w:rFonts w:ascii="Times New Roman"/>
          <w:b/>
          <w:sz w:val="18"/>
          <w:vertAlign w:val="subscript"/>
        </w:rPr>
        <w:t>2</w:t>
      </w:r>
      <w:r>
        <w:rPr>
          <w:rFonts w:ascii="Times New Roman"/>
          <w:b/>
          <w:sz w:val="18"/>
        </w:rPr>
        <w:t>=C(CN)COOR    CH</w:t>
      </w:r>
      <w:r>
        <w:rPr>
          <w:rFonts w:ascii="Times New Roman"/>
          <w:b/>
          <w:sz w:val="18"/>
          <w:vertAlign w:val="subscript"/>
        </w:rPr>
        <w:t>2</w:t>
      </w:r>
      <w:r>
        <w:rPr>
          <w:rFonts w:ascii="Times New Roman"/>
          <w:b/>
          <w:sz w:val="18"/>
        </w:rPr>
        <w:t>=C(CH</w:t>
      </w:r>
      <w:r>
        <w:rPr>
          <w:rFonts w:ascii="Times New Roman"/>
          <w:b/>
          <w:sz w:val="18"/>
          <w:vertAlign w:val="subscript"/>
        </w:rPr>
        <w:t>3</w:t>
      </w:r>
      <w:r>
        <w:rPr>
          <w:rFonts w:ascii="Times New Roman"/>
          <w:b/>
          <w:sz w:val="18"/>
        </w:rPr>
        <w:t>)-CH=CH</w:t>
      </w:r>
      <w:r>
        <w:rPr>
          <w:rFonts w:ascii="Times New Roman"/>
          <w:b/>
          <w:sz w:val="18"/>
          <w:vertAlign w:val="subscript"/>
        </w:rPr>
        <w:t>2</w:t>
      </w:r>
    </w:p>
    <w:p w:rsidR="00000000" w:rsidRDefault="002E362C">
      <w:pPr>
        <w:pStyle w:val="a3"/>
        <w:spacing w:line="400" w:lineRule="atLeast"/>
        <w:jc w:val="left"/>
        <w:rPr>
          <w:rFonts w:ascii="Times New Roman" w:hint="eastAsia"/>
          <w:sz w:val="18"/>
          <w:lang w:val="en-GB"/>
        </w:rPr>
      </w:pPr>
      <w:r>
        <w:rPr>
          <w:rFonts w:ascii="Times New Roman" w:hint="eastAsia"/>
          <w:sz w:val="18"/>
        </w:rPr>
        <w:t>答：</w:t>
      </w:r>
      <w:r>
        <w:rPr>
          <w:rFonts w:ascii="Times New Roman"/>
          <w:sz w:val="18"/>
        </w:rPr>
        <w:t>CH</w:t>
      </w:r>
      <w:r>
        <w:rPr>
          <w:rFonts w:ascii="Times New Roman"/>
          <w:sz w:val="18"/>
          <w:vertAlign w:val="subscript"/>
        </w:rPr>
        <w:t>2</w:t>
      </w:r>
      <w:r>
        <w:rPr>
          <w:rFonts w:ascii="Times New Roman"/>
          <w:sz w:val="18"/>
        </w:rPr>
        <w:t>=CHCl</w:t>
      </w:r>
      <w:r>
        <w:rPr>
          <w:rFonts w:ascii="Times New Roman" w:hint="eastAsia"/>
          <w:sz w:val="18"/>
        </w:rPr>
        <w:t>：适合自由基聚合，</w:t>
      </w:r>
      <w:r>
        <w:rPr>
          <w:rFonts w:ascii="Times New Roman" w:hint="eastAsia"/>
          <w:sz w:val="18"/>
        </w:rPr>
        <w:t>C</w:t>
      </w:r>
      <w:r>
        <w:rPr>
          <w:rFonts w:ascii="Times New Roman"/>
          <w:sz w:val="18"/>
          <w:lang w:val="en-GB"/>
        </w:rPr>
        <w:t>l</w:t>
      </w:r>
      <w:r>
        <w:rPr>
          <w:rFonts w:ascii="Times New Roman" w:hint="eastAsia"/>
          <w:sz w:val="18"/>
          <w:lang w:val="en-GB"/>
        </w:rPr>
        <w:t>原子</w:t>
      </w:r>
      <w:r>
        <w:rPr>
          <w:rFonts w:ascii="Times New Roman" w:hint="eastAsia"/>
          <w:sz w:val="18"/>
          <w:lang w:val="en-GB"/>
        </w:rPr>
        <w:t>的诱导效应</w:t>
      </w:r>
      <w:r>
        <w:rPr>
          <w:rFonts w:ascii="Times New Roman" w:hint="eastAsia"/>
          <w:sz w:val="18"/>
          <w:lang w:val="en-GB"/>
        </w:rPr>
        <w:t>是吸电子基团，</w:t>
      </w:r>
      <w:r>
        <w:rPr>
          <w:rFonts w:ascii="Times New Roman" w:hint="eastAsia"/>
          <w:sz w:val="18"/>
          <w:lang w:val="en-GB"/>
        </w:rPr>
        <w:t>但</w:t>
      </w:r>
      <w:r>
        <w:rPr>
          <w:rFonts w:ascii="Times New Roman" w:hint="eastAsia"/>
          <w:sz w:val="18"/>
          <w:lang w:val="en-GB"/>
        </w:rPr>
        <w:t>共轭效应</w:t>
      </w:r>
      <w:r>
        <w:rPr>
          <w:rFonts w:ascii="Times New Roman" w:hint="eastAsia"/>
          <w:sz w:val="18"/>
          <w:lang w:val="en-GB"/>
        </w:rPr>
        <w:t>却有供电性</w:t>
      </w:r>
      <w:r>
        <w:rPr>
          <w:rFonts w:ascii="Times New Roman" w:hint="eastAsia"/>
          <w:sz w:val="18"/>
          <w:lang w:val="en-GB"/>
        </w:rPr>
        <w:t>，</w:t>
      </w:r>
      <w:r>
        <w:rPr>
          <w:rFonts w:ascii="Times New Roman" w:hint="eastAsia"/>
          <w:sz w:val="18"/>
          <w:lang w:val="en-GB"/>
        </w:rPr>
        <w:t>两者相抵后，电子效应微弱</w:t>
      </w:r>
      <w:r>
        <w:rPr>
          <w:rFonts w:ascii="Times New Roman" w:hint="eastAsia"/>
          <w:sz w:val="18"/>
          <w:lang w:val="en-GB"/>
        </w:rPr>
        <w:t>。</w:t>
      </w:r>
    </w:p>
    <w:p w:rsidR="00000000" w:rsidRDefault="002E362C">
      <w:pPr>
        <w:pStyle w:val="a3"/>
        <w:spacing w:line="400" w:lineRule="atLeast"/>
        <w:jc w:val="left"/>
        <w:rPr>
          <w:rFonts w:ascii="Times New Roman" w:hint="eastAsia"/>
          <w:sz w:val="18"/>
        </w:rPr>
      </w:pPr>
      <w:r>
        <w:rPr>
          <w:rFonts w:ascii="Times New Roman"/>
          <w:sz w:val="18"/>
        </w:rPr>
        <w:t>CH</w:t>
      </w:r>
      <w:r>
        <w:rPr>
          <w:rFonts w:ascii="Times New Roman"/>
          <w:sz w:val="18"/>
          <w:vertAlign w:val="subscript"/>
        </w:rPr>
        <w:t>2</w:t>
      </w:r>
      <w:r>
        <w:rPr>
          <w:rFonts w:ascii="Times New Roman"/>
          <w:sz w:val="18"/>
        </w:rPr>
        <w:t>=CCl</w:t>
      </w:r>
      <w:r>
        <w:rPr>
          <w:rFonts w:ascii="Times New Roman"/>
          <w:sz w:val="18"/>
          <w:vertAlign w:val="subscript"/>
        </w:rPr>
        <w:t>2</w:t>
      </w:r>
      <w:r>
        <w:rPr>
          <w:rFonts w:ascii="Times New Roman" w:hint="eastAsia"/>
          <w:sz w:val="18"/>
        </w:rPr>
        <w:t>：自由基及阴离子聚合，两个吸电子基团。</w:t>
      </w:r>
    </w:p>
    <w:p w:rsidR="00000000" w:rsidRDefault="002E362C">
      <w:pPr>
        <w:pStyle w:val="a3"/>
        <w:spacing w:line="400" w:lineRule="atLeast"/>
        <w:jc w:val="left"/>
        <w:rPr>
          <w:rFonts w:ascii="Times New Roman" w:hint="eastAsia"/>
          <w:sz w:val="18"/>
        </w:rPr>
      </w:pPr>
      <w:r>
        <w:rPr>
          <w:rFonts w:ascii="Times New Roman"/>
          <w:sz w:val="18"/>
        </w:rPr>
        <w:t>CH</w:t>
      </w:r>
      <w:r>
        <w:rPr>
          <w:rFonts w:ascii="Times New Roman"/>
          <w:sz w:val="18"/>
          <w:vertAlign w:val="subscript"/>
        </w:rPr>
        <w:t>2</w:t>
      </w:r>
      <w:r>
        <w:rPr>
          <w:rFonts w:ascii="Times New Roman"/>
          <w:sz w:val="18"/>
        </w:rPr>
        <w:t>=CHCN</w:t>
      </w:r>
      <w:r>
        <w:rPr>
          <w:rFonts w:ascii="Times New Roman" w:hint="eastAsia"/>
          <w:sz w:val="18"/>
        </w:rPr>
        <w:t>：自由基及阴离子聚合，</w:t>
      </w:r>
      <w:r>
        <w:rPr>
          <w:rFonts w:ascii="Times New Roman" w:hint="eastAsia"/>
          <w:sz w:val="18"/>
        </w:rPr>
        <w:t>CN</w:t>
      </w:r>
      <w:r>
        <w:rPr>
          <w:rFonts w:ascii="Times New Roman" w:hint="eastAsia"/>
          <w:sz w:val="18"/>
        </w:rPr>
        <w:t>为吸电子基团</w:t>
      </w:r>
      <w:r>
        <w:rPr>
          <w:rFonts w:ascii="Times New Roman" w:hint="eastAsia"/>
          <w:sz w:val="18"/>
        </w:rPr>
        <w:t>，将使双键</w:t>
      </w:r>
      <w:r>
        <w:rPr>
          <w:rFonts w:ascii="Times New Roman" w:hint="eastAsia"/>
          <w:position w:val="-6"/>
          <w:sz w:val="18"/>
        </w:rPr>
        <w:object w:dxaOrig="222" w:dyaOrig="222">
          <v:shape id="_x0000_i1083" type="#_x0000_t75" style="width:11.25pt;height:11.25pt;mso-wrap-style:square;mso-position-horizontal-relative:page;mso-position-vertical-relative:page" o:ole="">
            <v:imagedata r:id="rId117" o:title=""/>
          </v:shape>
          <o:OLEObject Type="Embed" ProgID="Equation.KSEE3" ShapeID="_x0000_i1083" DrawAspect="Content" ObjectID="_1418029869" r:id="rId118">
            <o:FieldCodes>\* MERGEFORMAT</o:FieldCodes>
          </o:OLEObject>
        </w:object>
      </w:r>
      <w:r>
        <w:rPr>
          <w:rFonts w:ascii="Times New Roman" w:hint="eastAsia"/>
          <w:sz w:val="18"/>
        </w:rPr>
        <w:t>电子云密度降低，有利于阴离子的进攻，对自由基有共轭稳定作用</w:t>
      </w:r>
      <w:r>
        <w:rPr>
          <w:rFonts w:ascii="Times New Roman" w:hint="eastAsia"/>
          <w:sz w:val="18"/>
        </w:rPr>
        <w:t>。</w:t>
      </w:r>
    </w:p>
    <w:p w:rsidR="00000000" w:rsidRDefault="002E362C">
      <w:pPr>
        <w:pStyle w:val="a3"/>
        <w:spacing w:line="400" w:lineRule="atLeast"/>
        <w:jc w:val="left"/>
        <w:rPr>
          <w:rFonts w:ascii="Times New Roman" w:hint="eastAsia"/>
          <w:sz w:val="18"/>
        </w:rPr>
      </w:pPr>
      <w:r>
        <w:rPr>
          <w:rFonts w:ascii="Times New Roman"/>
          <w:sz w:val="18"/>
        </w:rPr>
        <w:t>CH</w:t>
      </w:r>
      <w:r>
        <w:rPr>
          <w:rFonts w:ascii="Times New Roman"/>
          <w:sz w:val="18"/>
          <w:vertAlign w:val="subscript"/>
        </w:rPr>
        <w:t>2</w:t>
      </w:r>
      <w:r>
        <w:rPr>
          <w:rFonts w:ascii="Times New Roman"/>
          <w:sz w:val="18"/>
        </w:rPr>
        <w:t>=C(CN)</w:t>
      </w:r>
      <w:r>
        <w:rPr>
          <w:rFonts w:ascii="Times New Roman"/>
          <w:sz w:val="18"/>
          <w:vertAlign w:val="subscript"/>
        </w:rPr>
        <w:t>2</w:t>
      </w:r>
      <w:r>
        <w:rPr>
          <w:rFonts w:ascii="Times New Roman" w:hint="eastAsia"/>
          <w:sz w:val="18"/>
        </w:rPr>
        <w:t>：阴离子聚合，两个吸电子基团（</w:t>
      </w:r>
      <w:r>
        <w:rPr>
          <w:rFonts w:ascii="Times New Roman" w:hint="eastAsia"/>
          <w:sz w:val="18"/>
        </w:rPr>
        <w:t>CN</w:t>
      </w:r>
      <w:r>
        <w:rPr>
          <w:rFonts w:ascii="Times New Roman" w:hint="eastAsia"/>
          <w:sz w:val="18"/>
        </w:rPr>
        <w:t>）。</w:t>
      </w:r>
    </w:p>
    <w:p w:rsidR="00000000" w:rsidRDefault="002E362C">
      <w:pPr>
        <w:pStyle w:val="a3"/>
        <w:spacing w:line="400" w:lineRule="atLeast"/>
        <w:jc w:val="left"/>
        <w:rPr>
          <w:rFonts w:ascii="Times New Roman" w:hint="eastAsia"/>
          <w:sz w:val="18"/>
        </w:rPr>
      </w:pPr>
      <w:r>
        <w:rPr>
          <w:rFonts w:ascii="Times New Roman" w:hint="eastAsia"/>
          <w:sz w:val="18"/>
        </w:rPr>
        <w:t>CH</w:t>
      </w:r>
      <w:r>
        <w:rPr>
          <w:rFonts w:ascii="Times New Roman" w:hint="eastAsia"/>
          <w:sz w:val="18"/>
          <w:vertAlign w:val="subscript"/>
        </w:rPr>
        <w:t>2</w:t>
      </w:r>
      <w:r>
        <w:rPr>
          <w:rFonts w:ascii="Times New Roman" w:hint="eastAsia"/>
          <w:sz w:val="18"/>
        </w:rPr>
        <w:t>=CHCH</w:t>
      </w:r>
      <w:r>
        <w:rPr>
          <w:rFonts w:ascii="Times New Roman" w:hint="eastAsia"/>
          <w:sz w:val="18"/>
          <w:vertAlign w:val="subscript"/>
        </w:rPr>
        <w:t>3</w:t>
      </w:r>
      <w:r>
        <w:rPr>
          <w:rFonts w:ascii="Times New Roman" w:hint="eastAsia"/>
          <w:sz w:val="18"/>
        </w:rPr>
        <w:t>：配位聚合，甲基（</w:t>
      </w:r>
      <w:r>
        <w:rPr>
          <w:rFonts w:ascii="Times New Roman" w:hint="eastAsia"/>
          <w:sz w:val="18"/>
        </w:rPr>
        <w:t>CH</w:t>
      </w:r>
      <w:r>
        <w:rPr>
          <w:rFonts w:ascii="Times New Roman" w:hint="eastAsia"/>
          <w:sz w:val="18"/>
          <w:vertAlign w:val="subscript"/>
        </w:rPr>
        <w:t>3</w:t>
      </w:r>
      <w:r>
        <w:rPr>
          <w:rFonts w:ascii="Times New Roman" w:hint="eastAsia"/>
          <w:sz w:val="18"/>
        </w:rPr>
        <w:t>）供电性弱</w:t>
      </w:r>
      <w:r>
        <w:rPr>
          <w:rFonts w:ascii="Times New Roman" w:hint="eastAsia"/>
          <w:sz w:val="18"/>
        </w:rPr>
        <w:t>，难以进行</w:t>
      </w:r>
      <w:r>
        <w:rPr>
          <w:rFonts w:ascii="Times New Roman" w:hint="eastAsia"/>
          <w:sz w:val="18"/>
        </w:rPr>
        <w:t>自、阳、阴三种聚合，用自由基聚合只能得无定型蜡状物低、分子量，用阴离子聚合只能得到低分子量油状物</w:t>
      </w:r>
      <w:r>
        <w:rPr>
          <w:rFonts w:ascii="Times New Roman" w:hint="eastAsia"/>
          <w:sz w:val="18"/>
        </w:rPr>
        <w:t>。</w:t>
      </w:r>
    </w:p>
    <w:p w:rsidR="00000000" w:rsidRDefault="002E362C">
      <w:pPr>
        <w:pStyle w:val="a3"/>
        <w:spacing w:line="400" w:lineRule="atLeast"/>
        <w:jc w:val="left"/>
        <w:rPr>
          <w:rFonts w:ascii="Times New Roman" w:hint="eastAsia"/>
          <w:sz w:val="18"/>
        </w:rPr>
      </w:pPr>
      <w:r>
        <w:rPr>
          <w:rFonts w:ascii="Times New Roman"/>
          <w:bCs/>
          <w:sz w:val="18"/>
        </w:rPr>
        <w:t>CH</w:t>
      </w:r>
      <w:r>
        <w:rPr>
          <w:rFonts w:ascii="Times New Roman"/>
          <w:bCs/>
          <w:sz w:val="18"/>
          <w:vertAlign w:val="subscript"/>
        </w:rPr>
        <w:t>2</w:t>
      </w:r>
      <w:r>
        <w:rPr>
          <w:rFonts w:ascii="Times New Roman"/>
          <w:bCs/>
          <w:sz w:val="18"/>
        </w:rPr>
        <w:t>=C(CH</w:t>
      </w:r>
      <w:r>
        <w:rPr>
          <w:rFonts w:ascii="Times New Roman"/>
          <w:bCs/>
          <w:sz w:val="18"/>
          <w:vertAlign w:val="subscript"/>
        </w:rPr>
        <w:t>3</w:t>
      </w:r>
      <w:r>
        <w:rPr>
          <w:rFonts w:ascii="Times New Roman"/>
          <w:bCs/>
          <w:sz w:val="18"/>
        </w:rPr>
        <w:t>)</w:t>
      </w:r>
      <w:r>
        <w:rPr>
          <w:rFonts w:ascii="Times New Roman"/>
          <w:bCs/>
          <w:sz w:val="18"/>
          <w:vertAlign w:val="subscript"/>
        </w:rPr>
        <w:t>2</w:t>
      </w:r>
      <w:r>
        <w:rPr>
          <w:rFonts w:ascii="Times New Roman" w:hint="eastAsia"/>
          <w:bCs/>
          <w:sz w:val="18"/>
          <w:vertAlign w:val="subscript"/>
        </w:rPr>
        <w:t xml:space="preserve"> </w:t>
      </w:r>
      <w:r>
        <w:rPr>
          <w:rFonts w:ascii="Times New Roman" w:hint="eastAsia"/>
          <w:sz w:val="18"/>
        </w:rPr>
        <w:t>：</w:t>
      </w:r>
      <w:r>
        <w:rPr>
          <w:rFonts w:ascii="Times New Roman" w:hint="eastAsia"/>
          <w:sz w:val="18"/>
        </w:rPr>
        <w:t>阳离子聚合，</w:t>
      </w:r>
      <w:r>
        <w:rPr>
          <w:rFonts w:ascii="Times New Roman" w:hint="eastAsia"/>
          <w:sz w:val="18"/>
        </w:rPr>
        <w:t>CH</w:t>
      </w:r>
      <w:r>
        <w:rPr>
          <w:rFonts w:ascii="Times New Roman" w:hint="eastAsia"/>
          <w:sz w:val="18"/>
          <w:vertAlign w:val="subscript"/>
        </w:rPr>
        <w:t xml:space="preserve">3 </w:t>
      </w:r>
      <w:r>
        <w:rPr>
          <w:rFonts w:ascii="Times New Roman" w:hint="eastAsia"/>
          <w:sz w:val="18"/>
        </w:rPr>
        <w:t>是供电子基团，与双键有超共轭。</w:t>
      </w:r>
    </w:p>
    <w:p w:rsidR="00000000" w:rsidRDefault="002E362C">
      <w:pPr>
        <w:pStyle w:val="a3"/>
        <w:spacing w:line="400" w:lineRule="atLeast"/>
        <w:jc w:val="left"/>
        <w:rPr>
          <w:rFonts w:ascii="Times New Roman" w:hint="eastAsia"/>
          <w:sz w:val="18"/>
        </w:rPr>
      </w:pPr>
      <w:r>
        <w:rPr>
          <w:rFonts w:ascii="Times New Roman"/>
          <w:sz w:val="18"/>
        </w:rPr>
        <w:t>CH</w:t>
      </w:r>
      <w:r>
        <w:rPr>
          <w:rFonts w:ascii="Times New Roman"/>
          <w:sz w:val="18"/>
          <w:vertAlign w:val="subscript"/>
        </w:rPr>
        <w:t>2</w:t>
      </w:r>
      <w:r>
        <w:rPr>
          <w:rFonts w:ascii="Times New Roman"/>
          <w:sz w:val="18"/>
        </w:rPr>
        <w:t>=CHC</w:t>
      </w:r>
      <w:r>
        <w:rPr>
          <w:rFonts w:ascii="Times New Roman"/>
          <w:sz w:val="18"/>
          <w:vertAlign w:val="subscript"/>
        </w:rPr>
        <w:t>6</w:t>
      </w:r>
      <w:r>
        <w:rPr>
          <w:rFonts w:ascii="Times New Roman"/>
          <w:sz w:val="18"/>
        </w:rPr>
        <w:t>H</w:t>
      </w:r>
      <w:r>
        <w:rPr>
          <w:rFonts w:ascii="Times New Roman"/>
          <w:sz w:val="18"/>
          <w:vertAlign w:val="subscript"/>
        </w:rPr>
        <w:t>5</w:t>
      </w:r>
      <w:r>
        <w:rPr>
          <w:rFonts w:ascii="Times New Roman" w:hint="eastAsia"/>
          <w:sz w:val="18"/>
        </w:rPr>
        <w:t>：三种机理均可，共轭体系</w:t>
      </w:r>
      <w:r>
        <w:rPr>
          <w:rFonts w:ascii="Times New Roman" w:hint="eastAsia"/>
          <w:position w:val="-6"/>
          <w:sz w:val="18"/>
        </w:rPr>
        <w:object w:dxaOrig="223" w:dyaOrig="223">
          <v:shape id="_x0000_i1084" type="#_x0000_t75" style="width:11.25pt;height:11.25pt;mso-wrap-style:square;mso-position-horizontal-relative:page;mso-position-vertical-relative:page" o:ole="">
            <v:imagedata r:id="rId119" o:title=""/>
          </v:shape>
          <o:OLEObject Type="Embed" ProgID="Equation.KSEE3" ShapeID="_x0000_i1084" DrawAspect="Content" ObjectID="_1418029870" r:id="rId120">
            <o:FieldCodes>\* MERGEFORMAT</o:FieldCodes>
          </o:OLEObject>
        </w:object>
      </w:r>
      <w:r>
        <w:rPr>
          <w:rFonts w:ascii="Times New Roman" w:hint="eastAsia"/>
          <w:sz w:val="18"/>
        </w:rPr>
        <w:t>电子容易极化和流力</w:t>
      </w:r>
      <w:r>
        <w:rPr>
          <w:rFonts w:ascii="Times New Roman" w:hint="eastAsia"/>
          <w:sz w:val="18"/>
        </w:rPr>
        <w:t>。</w:t>
      </w:r>
    </w:p>
    <w:p w:rsidR="00000000" w:rsidRDefault="002E362C">
      <w:pPr>
        <w:pStyle w:val="a3"/>
        <w:spacing w:line="400" w:lineRule="atLeast"/>
        <w:jc w:val="left"/>
        <w:rPr>
          <w:rFonts w:ascii="Times New Roman" w:hint="eastAsia"/>
          <w:sz w:val="18"/>
        </w:rPr>
      </w:pPr>
      <w:r>
        <w:rPr>
          <w:rFonts w:ascii="Times New Roman"/>
          <w:sz w:val="18"/>
        </w:rPr>
        <w:t>CF</w:t>
      </w:r>
      <w:r>
        <w:rPr>
          <w:rFonts w:ascii="Times New Roman"/>
          <w:sz w:val="18"/>
          <w:vertAlign w:val="subscript"/>
        </w:rPr>
        <w:t>2</w:t>
      </w:r>
      <w:r>
        <w:rPr>
          <w:rFonts w:ascii="Times New Roman"/>
          <w:sz w:val="18"/>
        </w:rPr>
        <w:t>=CF</w:t>
      </w:r>
      <w:r>
        <w:rPr>
          <w:rFonts w:ascii="Times New Roman"/>
          <w:sz w:val="18"/>
          <w:vertAlign w:val="subscript"/>
        </w:rPr>
        <w:t>2</w:t>
      </w:r>
      <w:r>
        <w:rPr>
          <w:rFonts w:ascii="Times New Roman" w:hint="eastAsia"/>
          <w:sz w:val="18"/>
        </w:rPr>
        <w:t>：自由基聚合，对称结构，但氟原子半径小</w:t>
      </w:r>
      <w:r>
        <w:rPr>
          <w:rFonts w:ascii="Times New Roman" w:hint="eastAsia"/>
          <w:sz w:val="18"/>
        </w:rPr>
        <w:t>，</w:t>
      </w:r>
      <w:r>
        <w:rPr>
          <w:rFonts w:ascii="Times New Roman" w:hint="eastAsia"/>
          <w:sz w:val="18"/>
        </w:rPr>
        <w:t>F</w:t>
      </w:r>
      <w:r>
        <w:rPr>
          <w:rFonts w:ascii="Times New Roman" w:hint="eastAsia"/>
          <w:sz w:val="18"/>
        </w:rPr>
        <w:t>体积小使四取缔啊仍聚合</w:t>
      </w:r>
      <w:r>
        <w:rPr>
          <w:rFonts w:ascii="Times New Roman" w:hint="eastAsia"/>
          <w:sz w:val="18"/>
        </w:rPr>
        <w:t>。</w:t>
      </w:r>
    </w:p>
    <w:p w:rsidR="00000000" w:rsidRDefault="002E362C">
      <w:pPr>
        <w:pStyle w:val="a3"/>
        <w:spacing w:line="400" w:lineRule="atLeast"/>
        <w:jc w:val="left"/>
        <w:rPr>
          <w:rFonts w:ascii="Times New Roman" w:hint="eastAsia"/>
          <w:sz w:val="18"/>
        </w:rPr>
      </w:pPr>
      <w:r>
        <w:rPr>
          <w:rFonts w:ascii="Times New Roman"/>
          <w:sz w:val="18"/>
        </w:rPr>
        <w:t>CH</w:t>
      </w:r>
      <w:r>
        <w:rPr>
          <w:rFonts w:ascii="Times New Roman"/>
          <w:sz w:val="18"/>
          <w:vertAlign w:val="subscript"/>
        </w:rPr>
        <w:t>2</w:t>
      </w:r>
      <w:r>
        <w:rPr>
          <w:rFonts w:ascii="Times New Roman"/>
          <w:sz w:val="18"/>
        </w:rPr>
        <w:t>=C(CN)COOR</w:t>
      </w:r>
      <w:r>
        <w:rPr>
          <w:rFonts w:ascii="Times New Roman" w:hint="eastAsia"/>
          <w:sz w:val="18"/>
        </w:rPr>
        <w:t>：阴离子聚合，取代基为两个吸电子基（</w:t>
      </w:r>
      <w:r>
        <w:rPr>
          <w:rFonts w:ascii="Times New Roman" w:hint="eastAsia"/>
          <w:sz w:val="18"/>
        </w:rPr>
        <w:t>CN</w:t>
      </w:r>
      <w:r>
        <w:rPr>
          <w:rFonts w:ascii="Times New Roman" w:hint="eastAsia"/>
          <w:sz w:val="18"/>
        </w:rPr>
        <w:t>及</w:t>
      </w:r>
      <w:r>
        <w:rPr>
          <w:rFonts w:ascii="Times New Roman" w:hint="eastAsia"/>
          <w:sz w:val="18"/>
        </w:rPr>
        <w:t>COOR</w:t>
      </w:r>
      <w:r>
        <w:rPr>
          <w:rFonts w:ascii="Times New Roman" w:hint="eastAsia"/>
          <w:sz w:val="18"/>
        </w:rPr>
        <w:t>）</w:t>
      </w:r>
      <w:r>
        <w:rPr>
          <w:rFonts w:ascii="Times New Roman" w:hint="eastAsia"/>
          <w:sz w:val="18"/>
        </w:rPr>
        <w:t>，兼有共轭效应。</w:t>
      </w:r>
    </w:p>
    <w:p w:rsidR="00000000" w:rsidRDefault="002E362C">
      <w:pPr>
        <w:pStyle w:val="a3"/>
        <w:spacing w:line="400" w:lineRule="atLeast"/>
        <w:jc w:val="left"/>
        <w:rPr>
          <w:rFonts w:ascii="Times New Roman" w:hint="eastAsia"/>
          <w:sz w:val="18"/>
          <w:lang w:val="en-GB"/>
        </w:rPr>
      </w:pPr>
      <w:r>
        <w:rPr>
          <w:rFonts w:ascii="Times New Roman"/>
          <w:sz w:val="18"/>
        </w:rPr>
        <w:t>CH</w:t>
      </w:r>
      <w:r>
        <w:rPr>
          <w:rFonts w:ascii="Times New Roman"/>
          <w:sz w:val="18"/>
          <w:vertAlign w:val="subscript"/>
        </w:rPr>
        <w:t>2</w:t>
      </w:r>
      <w:r>
        <w:rPr>
          <w:rFonts w:ascii="Times New Roman"/>
          <w:sz w:val="18"/>
        </w:rPr>
        <w:t>=C(CH</w:t>
      </w:r>
      <w:r>
        <w:rPr>
          <w:rFonts w:ascii="Times New Roman"/>
          <w:sz w:val="18"/>
          <w:vertAlign w:val="subscript"/>
        </w:rPr>
        <w:t>3</w:t>
      </w:r>
      <w:r>
        <w:rPr>
          <w:rFonts w:ascii="Times New Roman"/>
          <w:sz w:val="18"/>
        </w:rPr>
        <w:t>)-CH=CH</w:t>
      </w:r>
      <w:r>
        <w:rPr>
          <w:rFonts w:ascii="Times New Roman"/>
          <w:sz w:val="18"/>
          <w:vertAlign w:val="subscript"/>
        </w:rPr>
        <w:t>2</w:t>
      </w:r>
      <w:r>
        <w:rPr>
          <w:rFonts w:ascii="Times New Roman" w:hint="eastAsia"/>
          <w:sz w:val="18"/>
        </w:rPr>
        <w:t>：三种机理均可，共轭体系。</w:t>
      </w:r>
    </w:p>
    <w:p w:rsidR="00000000" w:rsidRDefault="002E362C">
      <w:pPr>
        <w:pStyle w:val="a3"/>
        <w:spacing w:line="400" w:lineRule="atLeast"/>
        <w:jc w:val="left"/>
        <w:rPr>
          <w:rFonts w:ascii="Times New Roman" w:hint="eastAsia"/>
          <w:b/>
          <w:sz w:val="18"/>
          <w:vertAlign w:val="subscript"/>
        </w:rPr>
      </w:pPr>
      <w:r>
        <w:rPr>
          <w:rFonts w:ascii="Times New Roman" w:hint="eastAsia"/>
          <w:b/>
          <w:sz w:val="18"/>
        </w:rPr>
        <w:t xml:space="preserve">3. </w:t>
      </w:r>
      <w:r>
        <w:rPr>
          <w:rFonts w:ascii="Times New Roman" w:hint="eastAsia"/>
          <w:b/>
          <w:sz w:val="18"/>
        </w:rPr>
        <w:t>下列单体能否进行自由基聚合，并说明原因。</w:t>
      </w:r>
    </w:p>
    <w:p w:rsidR="00000000" w:rsidRDefault="002E362C">
      <w:pPr>
        <w:pStyle w:val="a3"/>
        <w:spacing w:line="400" w:lineRule="atLeast"/>
        <w:rPr>
          <w:rFonts w:ascii="Times New Roman"/>
          <w:b/>
          <w:sz w:val="18"/>
        </w:rPr>
      </w:pPr>
      <w:r>
        <w:rPr>
          <w:rFonts w:ascii="Times New Roman"/>
          <w:b/>
          <w:sz w:val="18"/>
        </w:rPr>
        <w:t>CH</w:t>
      </w:r>
      <w:r>
        <w:rPr>
          <w:rFonts w:ascii="Times New Roman"/>
          <w:b/>
          <w:sz w:val="18"/>
          <w:vertAlign w:val="subscript"/>
        </w:rPr>
        <w:t>2</w:t>
      </w:r>
      <w:r>
        <w:rPr>
          <w:rFonts w:ascii="Times New Roman"/>
          <w:b/>
          <w:sz w:val="18"/>
        </w:rPr>
        <w:t>=C(C</w:t>
      </w:r>
      <w:r>
        <w:rPr>
          <w:rFonts w:ascii="Times New Roman"/>
          <w:b/>
          <w:sz w:val="18"/>
          <w:vertAlign w:val="subscript"/>
        </w:rPr>
        <w:t>6</w:t>
      </w:r>
      <w:r>
        <w:rPr>
          <w:rFonts w:ascii="Times New Roman"/>
          <w:b/>
          <w:sz w:val="18"/>
        </w:rPr>
        <w:t>H</w:t>
      </w:r>
      <w:r>
        <w:rPr>
          <w:rFonts w:ascii="Times New Roman"/>
          <w:b/>
          <w:sz w:val="18"/>
          <w:vertAlign w:val="subscript"/>
        </w:rPr>
        <w:t>5</w:t>
      </w:r>
      <w:r>
        <w:rPr>
          <w:rFonts w:ascii="Times New Roman"/>
          <w:b/>
          <w:sz w:val="18"/>
        </w:rPr>
        <w:t>)</w:t>
      </w:r>
      <w:r>
        <w:rPr>
          <w:rFonts w:ascii="Times New Roman"/>
          <w:b/>
          <w:sz w:val="18"/>
          <w:vertAlign w:val="subscript"/>
        </w:rPr>
        <w:t>2</w:t>
      </w:r>
      <w:r>
        <w:rPr>
          <w:rFonts w:ascii="Times New Roman"/>
          <w:b/>
          <w:sz w:val="18"/>
        </w:rPr>
        <w:t xml:space="preserve">    ClCH=CHCl</w:t>
      </w:r>
      <w:r>
        <w:rPr>
          <w:rFonts w:ascii="Times New Roman"/>
          <w:b/>
          <w:sz w:val="18"/>
        </w:rPr>
        <w:tab/>
      </w:r>
      <w:r>
        <w:rPr>
          <w:rFonts w:ascii="Times New Roman"/>
          <w:b/>
          <w:sz w:val="18"/>
        </w:rPr>
        <w:t xml:space="preserve">    CH</w:t>
      </w:r>
      <w:r>
        <w:rPr>
          <w:rFonts w:ascii="Times New Roman"/>
          <w:b/>
          <w:sz w:val="18"/>
          <w:vertAlign w:val="subscript"/>
        </w:rPr>
        <w:t>2</w:t>
      </w:r>
      <w:r>
        <w:rPr>
          <w:rFonts w:ascii="Times New Roman"/>
          <w:b/>
          <w:sz w:val="18"/>
        </w:rPr>
        <w:t>=C(CH</w:t>
      </w:r>
      <w:r>
        <w:rPr>
          <w:rFonts w:ascii="Times New Roman"/>
          <w:b/>
          <w:sz w:val="18"/>
          <w:vertAlign w:val="subscript"/>
        </w:rPr>
        <w:t>3</w:t>
      </w:r>
      <w:r>
        <w:rPr>
          <w:rFonts w:ascii="Times New Roman"/>
          <w:b/>
          <w:sz w:val="18"/>
        </w:rPr>
        <w:t>)C</w:t>
      </w:r>
      <w:r>
        <w:rPr>
          <w:rFonts w:ascii="Times New Roman"/>
          <w:b/>
          <w:sz w:val="18"/>
          <w:vertAlign w:val="subscript"/>
        </w:rPr>
        <w:t>2</w:t>
      </w:r>
      <w:r>
        <w:rPr>
          <w:rFonts w:ascii="Times New Roman"/>
          <w:b/>
          <w:sz w:val="18"/>
        </w:rPr>
        <w:t>H</w:t>
      </w:r>
      <w:r>
        <w:rPr>
          <w:rFonts w:ascii="Times New Roman"/>
          <w:b/>
          <w:sz w:val="18"/>
          <w:vertAlign w:val="subscript"/>
        </w:rPr>
        <w:t>5</w:t>
      </w:r>
      <w:r>
        <w:rPr>
          <w:rFonts w:ascii="Times New Roman"/>
          <w:b/>
          <w:sz w:val="18"/>
        </w:rPr>
        <w:t xml:space="preserve">    CH</w:t>
      </w:r>
      <w:r>
        <w:rPr>
          <w:rFonts w:ascii="Times New Roman"/>
          <w:b/>
          <w:sz w:val="18"/>
          <w:vertAlign w:val="subscript"/>
        </w:rPr>
        <w:t>3</w:t>
      </w:r>
      <w:r>
        <w:rPr>
          <w:rFonts w:ascii="Times New Roman"/>
          <w:b/>
          <w:sz w:val="18"/>
        </w:rPr>
        <w:t>CH=CHCH</w:t>
      </w:r>
      <w:r>
        <w:rPr>
          <w:rFonts w:ascii="Times New Roman"/>
          <w:b/>
          <w:sz w:val="18"/>
          <w:vertAlign w:val="subscript"/>
        </w:rPr>
        <w:t>3</w:t>
      </w:r>
    </w:p>
    <w:p w:rsidR="00000000" w:rsidRDefault="002E362C">
      <w:pPr>
        <w:pStyle w:val="a3"/>
        <w:spacing w:line="400" w:lineRule="atLeast"/>
        <w:rPr>
          <w:rFonts w:ascii="Times New Roman" w:hint="eastAsia"/>
          <w:b/>
          <w:sz w:val="18"/>
        </w:rPr>
      </w:pPr>
      <w:r>
        <w:rPr>
          <w:rFonts w:ascii="Times New Roman"/>
          <w:b/>
          <w:sz w:val="18"/>
        </w:rPr>
        <w:t>CH</w:t>
      </w:r>
      <w:r>
        <w:rPr>
          <w:rFonts w:ascii="Times New Roman"/>
          <w:b/>
          <w:sz w:val="18"/>
          <w:vertAlign w:val="subscript"/>
        </w:rPr>
        <w:t>2</w:t>
      </w:r>
      <w:r>
        <w:rPr>
          <w:rFonts w:ascii="Times New Roman"/>
          <w:b/>
          <w:sz w:val="18"/>
        </w:rPr>
        <w:t>=CHOCOCH</w:t>
      </w:r>
      <w:r>
        <w:rPr>
          <w:rFonts w:ascii="Times New Roman"/>
          <w:b/>
          <w:sz w:val="18"/>
          <w:vertAlign w:val="subscript"/>
        </w:rPr>
        <w:t>3</w:t>
      </w:r>
      <w:r>
        <w:rPr>
          <w:rFonts w:ascii="Times New Roman"/>
          <w:b/>
          <w:sz w:val="18"/>
        </w:rPr>
        <w:t xml:space="preserve">    CH</w:t>
      </w:r>
      <w:r>
        <w:rPr>
          <w:rFonts w:ascii="Times New Roman"/>
          <w:b/>
          <w:sz w:val="18"/>
          <w:vertAlign w:val="subscript"/>
        </w:rPr>
        <w:t>2</w:t>
      </w:r>
      <w:r>
        <w:rPr>
          <w:rFonts w:ascii="Times New Roman"/>
          <w:b/>
          <w:sz w:val="18"/>
        </w:rPr>
        <w:t>=C(CH</w:t>
      </w:r>
      <w:r>
        <w:rPr>
          <w:rFonts w:ascii="Times New Roman"/>
          <w:b/>
          <w:sz w:val="18"/>
          <w:vertAlign w:val="subscript"/>
        </w:rPr>
        <w:t>3</w:t>
      </w:r>
      <w:r>
        <w:rPr>
          <w:rFonts w:ascii="Times New Roman"/>
          <w:b/>
          <w:sz w:val="18"/>
        </w:rPr>
        <w:t>)COOCH</w:t>
      </w:r>
      <w:r>
        <w:rPr>
          <w:rFonts w:ascii="Times New Roman"/>
          <w:b/>
          <w:sz w:val="18"/>
          <w:vertAlign w:val="subscript"/>
        </w:rPr>
        <w:t>3</w:t>
      </w:r>
      <w:r>
        <w:rPr>
          <w:rFonts w:ascii="Times New Roman"/>
          <w:b/>
          <w:sz w:val="18"/>
        </w:rPr>
        <w:t xml:space="preserve">    CH</w:t>
      </w:r>
      <w:r>
        <w:rPr>
          <w:rFonts w:ascii="Times New Roman"/>
          <w:b/>
          <w:sz w:val="18"/>
          <w:vertAlign w:val="subscript"/>
        </w:rPr>
        <w:t>3</w:t>
      </w:r>
      <w:r>
        <w:rPr>
          <w:rFonts w:ascii="Times New Roman"/>
          <w:b/>
          <w:sz w:val="18"/>
        </w:rPr>
        <w:t>CH=CHCOOCH</w:t>
      </w:r>
      <w:r>
        <w:rPr>
          <w:rFonts w:ascii="Times New Roman"/>
          <w:b/>
          <w:sz w:val="18"/>
          <w:vertAlign w:val="subscript"/>
        </w:rPr>
        <w:t>3</w:t>
      </w:r>
      <w:r>
        <w:rPr>
          <w:rFonts w:ascii="Times New Roman"/>
          <w:b/>
          <w:sz w:val="18"/>
        </w:rPr>
        <w:t xml:space="preserve">    C</w:t>
      </w:r>
      <w:r>
        <w:rPr>
          <w:rFonts w:ascii="Times New Roman" w:hint="eastAsia"/>
          <w:b/>
          <w:sz w:val="18"/>
        </w:rPr>
        <w:t>F</w:t>
      </w:r>
      <w:r>
        <w:rPr>
          <w:rFonts w:ascii="Times New Roman" w:hint="eastAsia"/>
          <w:b/>
          <w:sz w:val="18"/>
          <w:vertAlign w:val="subscript"/>
        </w:rPr>
        <w:t>2</w:t>
      </w:r>
      <w:r>
        <w:rPr>
          <w:rFonts w:ascii="Times New Roman" w:hint="eastAsia"/>
          <w:b/>
          <w:sz w:val="18"/>
        </w:rPr>
        <w:t>=CFCl</w:t>
      </w:r>
    </w:p>
    <w:p w:rsidR="00000000" w:rsidRDefault="002E362C">
      <w:pPr>
        <w:pStyle w:val="a3"/>
        <w:spacing w:line="400" w:lineRule="atLeast"/>
        <w:rPr>
          <w:rFonts w:ascii="Times New Roman" w:hint="eastAsia"/>
          <w:sz w:val="18"/>
        </w:rPr>
      </w:pPr>
      <w:r>
        <w:rPr>
          <w:rFonts w:ascii="Times New Roman" w:hint="eastAsia"/>
          <w:sz w:val="18"/>
        </w:rPr>
        <w:t>答：</w:t>
      </w:r>
      <w:r>
        <w:rPr>
          <w:rFonts w:ascii="Times New Roman"/>
          <w:sz w:val="18"/>
        </w:rPr>
        <w:t>CH</w:t>
      </w:r>
      <w:r>
        <w:rPr>
          <w:rFonts w:ascii="Times New Roman"/>
          <w:sz w:val="18"/>
          <w:vertAlign w:val="subscript"/>
        </w:rPr>
        <w:t>2</w:t>
      </w:r>
      <w:r>
        <w:rPr>
          <w:rFonts w:ascii="Times New Roman"/>
          <w:sz w:val="18"/>
        </w:rPr>
        <w:t>=C(C</w:t>
      </w:r>
      <w:r>
        <w:rPr>
          <w:rFonts w:ascii="Times New Roman"/>
          <w:sz w:val="18"/>
          <w:vertAlign w:val="subscript"/>
        </w:rPr>
        <w:t>6</w:t>
      </w:r>
      <w:r>
        <w:rPr>
          <w:rFonts w:ascii="Times New Roman"/>
          <w:sz w:val="18"/>
        </w:rPr>
        <w:t>H</w:t>
      </w:r>
      <w:r>
        <w:rPr>
          <w:rFonts w:ascii="Times New Roman"/>
          <w:sz w:val="18"/>
          <w:vertAlign w:val="subscript"/>
        </w:rPr>
        <w:t>5</w:t>
      </w:r>
      <w:r>
        <w:rPr>
          <w:rFonts w:ascii="Times New Roman"/>
          <w:sz w:val="18"/>
        </w:rPr>
        <w:t>)</w:t>
      </w:r>
      <w:r>
        <w:rPr>
          <w:rFonts w:ascii="Times New Roman"/>
          <w:sz w:val="18"/>
          <w:vertAlign w:val="subscript"/>
        </w:rPr>
        <w:t>2</w:t>
      </w:r>
      <w:r>
        <w:rPr>
          <w:rFonts w:ascii="Times New Roman" w:hint="eastAsia"/>
          <w:sz w:val="18"/>
        </w:rPr>
        <w:t>：不能，两个苯基取代基位阻大小。</w:t>
      </w:r>
    </w:p>
    <w:p w:rsidR="00000000" w:rsidRDefault="002E362C">
      <w:pPr>
        <w:pStyle w:val="a3"/>
        <w:spacing w:line="400" w:lineRule="atLeast"/>
        <w:rPr>
          <w:rFonts w:ascii="Times New Roman" w:hint="eastAsia"/>
          <w:sz w:val="18"/>
        </w:rPr>
      </w:pPr>
      <w:r>
        <w:rPr>
          <w:rFonts w:ascii="Times New Roman"/>
          <w:sz w:val="18"/>
        </w:rPr>
        <w:t>ClCH=CHCl</w:t>
      </w:r>
      <w:r>
        <w:rPr>
          <w:rFonts w:ascii="Times New Roman" w:hint="eastAsia"/>
          <w:sz w:val="18"/>
        </w:rPr>
        <w:t>：不能，对称结构。</w:t>
      </w:r>
    </w:p>
    <w:p w:rsidR="00000000" w:rsidRDefault="002E362C">
      <w:pPr>
        <w:pStyle w:val="a3"/>
        <w:spacing w:line="400" w:lineRule="atLeast"/>
        <w:rPr>
          <w:rFonts w:ascii="Times New Roman" w:hint="eastAsia"/>
          <w:sz w:val="18"/>
        </w:rPr>
      </w:pPr>
      <w:r>
        <w:rPr>
          <w:rFonts w:ascii="Times New Roman"/>
          <w:sz w:val="18"/>
        </w:rPr>
        <w:t>CH</w:t>
      </w:r>
      <w:r>
        <w:rPr>
          <w:rFonts w:ascii="Times New Roman"/>
          <w:sz w:val="18"/>
          <w:vertAlign w:val="subscript"/>
        </w:rPr>
        <w:t>2</w:t>
      </w:r>
      <w:r>
        <w:rPr>
          <w:rFonts w:ascii="Times New Roman"/>
          <w:sz w:val="18"/>
        </w:rPr>
        <w:t>=C(CH</w:t>
      </w:r>
      <w:r>
        <w:rPr>
          <w:rFonts w:ascii="Times New Roman"/>
          <w:sz w:val="18"/>
          <w:vertAlign w:val="subscript"/>
        </w:rPr>
        <w:t>3</w:t>
      </w:r>
      <w:r>
        <w:rPr>
          <w:rFonts w:ascii="Times New Roman"/>
          <w:sz w:val="18"/>
        </w:rPr>
        <w:t>)C</w:t>
      </w:r>
      <w:r>
        <w:rPr>
          <w:rFonts w:ascii="Times New Roman"/>
          <w:sz w:val="18"/>
          <w:vertAlign w:val="subscript"/>
        </w:rPr>
        <w:t>2</w:t>
      </w:r>
      <w:r>
        <w:rPr>
          <w:rFonts w:ascii="Times New Roman"/>
          <w:sz w:val="18"/>
        </w:rPr>
        <w:t>H</w:t>
      </w:r>
      <w:r>
        <w:rPr>
          <w:rFonts w:ascii="Times New Roman"/>
          <w:sz w:val="18"/>
          <w:vertAlign w:val="subscript"/>
        </w:rPr>
        <w:t>5</w:t>
      </w:r>
      <w:r>
        <w:rPr>
          <w:rFonts w:ascii="Times New Roman" w:hint="eastAsia"/>
          <w:sz w:val="18"/>
        </w:rPr>
        <w:t>：不能，二个推电子基，只能进行阳离</w:t>
      </w:r>
      <w:r>
        <w:rPr>
          <w:rFonts w:ascii="Times New Roman" w:hint="eastAsia"/>
          <w:sz w:val="18"/>
        </w:rPr>
        <w:t>子聚合。</w:t>
      </w:r>
    </w:p>
    <w:p w:rsidR="00000000" w:rsidRDefault="002E362C">
      <w:pPr>
        <w:pStyle w:val="a3"/>
        <w:spacing w:line="400" w:lineRule="atLeast"/>
        <w:rPr>
          <w:rFonts w:ascii="Times New Roman" w:hint="eastAsia"/>
          <w:sz w:val="18"/>
        </w:rPr>
      </w:pPr>
      <w:r>
        <w:rPr>
          <w:rFonts w:ascii="Times New Roman"/>
          <w:sz w:val="18"/>
        </w:rPr>
        <w:t>CH</w:t>
      </w:r>
      <w:r>
        <w:rPr>
          <w:rFonts w:ascii="Times New Roman"/>
          <w:sz w:val="18"/>
          <w:vertAlign w:val="subscript"/>
        </w:rPr>
        <w:t>3</w:t>
      </w:r>
      <w:r>
        <w:rPr>
          <w:rFonts w:ascii="Times New Roman"/>
          <w:sz w:val="18"/>
        </w:rPr>
        <w:t>CH=CHCH</w:t>
      </w:r>
      <w:r>
        <w:rPr>
          <w:rFonts w:ascii="Times New Roman"/>
          <w:sz w:val="18"/>
          <w:vertAlign w:val="subscript"/>
        </w:rPr>
        <w:t>3</w:t>
      </w:r>
      <w:r>
        <w:rPr>
          <w:rFonts w:ascii="Times New Roman" w:hint="eastAsia"/>
          <w:sz w:val="18"/>
        </w:rPr>
        <w:t>：不能，结构对称。</w:t>
      </w:r>
    </w:p>
    <w:p w:rsidR="00000000" w:rsidRDefault="002E362C">
      <w:pPr>
        <w:pStyle w:val="a3"/>
        <w:tabs>
          <w:tab w:val="left" w:pos="5040"/>
        </w:tabs>
        <w:spacing w:line="400" w:lineRule="atLeast"/>
        <w:rPr>
          <w:rFonts w:ascii="Times New Roman" w:hint="eastAsia"/>
          <w:sz w:val="18"/>
        </w:rPr>
      </w:pPr>
      <w:r>
        <w:rPr>
          <w:rFonts w:ascii="Times New Roman"/>
          <w:sz w:val="18"/>
        </w:rPr>
        <w:t>CH</w:t>
      </w:r>
      <w:r>
        <w:rPr>
          <w:rFonts w:ascii="Times New Roman"/>
          <w:sz w:val="18"/>
          <w:vertAlign w:val="subscript"/>
        </w:rPr>
        <w:t>2</w:t>
      </w:r>
      <w:r>
        <w:rPr>
          <w:rFonts w:ascii="Times New Roman"/>
          <w:sz w:val="18"/>
        </w:rPr>
        <w:t>=CHOCOCH</w:t>
      </w:r>
      <w:r>
        <w:rPr>
          <w:rFonts w:ascii="Times New Roman"/>
          <w:sz w:val="18"/>
          <w:vertAlign w:val="subscript"/>
        </w:rPr>
        <w:t>3</w:t>
      </w:r>
      <w:r>
        <w:rPr>
          <w:rFonts w:ascii="Times New Roman" w:hint="eastAsia"/>
          <w:sz w:val="18"/>
        </w:rPr>
        <w:t>：醋酸乙烯酯，能，吸电子基团。</w:t>
      </w:r>
    </w:p>
    <w:p w:rsidR="00000000" w:rsidRDefault="002E362C">
      <w:pPr>
        <w:pStyle w:val="a3"/>
        <w:tabs>
          <w:tab w:val="left" w:pos="5040"/>
        </w:tabs>
        <w:spacing w:line="400" w:lineRule="atLeast"/>
        <w:rPr>
          <w:rFonts w:ascii="Times New Roman" w:hint="eastAsia"/>
          <w:sz w:val="18"/>
        </w:rPr>
      </w:pPr>
      <w:r>
        <w:rPr>
          <w:rFonts w:ascii="Times New Roman"/>
          <w:sz w:val="18"/>
        </w:rPr>
        <w:t>CH</w:t>
      </w:r>
      <w:r>
        <w:rPr>
          <w:rFonts w:ascii="Times New Roman"/>
          <w:sz w:val="18"/>
          <w:vertAlign w:val="subscript"/>
        </w:rPr>
        <w:t>2</w:t>
      </w:r>
      <w:r>
        <w:rPr>
          <w:rFonts w:ascii="Times New Roman"/>
          <w:sz w:val="18"/>
        </w:rPr>
        <w:t>=C(CH</w:t>
      </w:r>
      <w:r>
        <w:rPr>
          <w:rFonts w:ascii="Times New Roman"/>
          <w:sz w:val="18"/>
          <w:vertAlign w:val="subscript"/>
        </w:rPr>
        <w:t>3</w:t>
      </w:r>
      <w:r>
        <w:rPr>
          <w:rFonts w:ascii="Times New Roman"/>
          <w:sz w:val="18"/>
        </w:rPr>
        <w:t>)COOCH</w:t>
      </w:r>
      <w:r>
        <w:rPr>
          <w:rFonts w:ascii="Times New Roman"/>
          <w:sz w:val="18"/>
          <w:vertAlign w:val="subscript"/>
        </w:rPr>
        <w:t>3</w:t>
      </w:r>
      <w:r>
        <w:rPr>
          <w:rFonts w:ascii="Times New Roman" w:hint="eastAsia"/>
          <w:sz w:val="18"/>
        </w:rPr>
        <w:t>：甲基丙烯酸甲酯，能。</w:t>
      </w:r>
    </w:p>
    <w:p w:rsidR="00000000" w:rsidRDefault="002E362C">
      <w:pPr>
        <w:pStyle w:val="a3"/>
        <w:tabs>
          <w:tab w:val="left" w:pos="5040"/>
        </w:tabs>
        <w:spacing w:line="400" w:lineRule="atLeast"/>
        <w:rPr>
          <w:rFonts w:ascii="Times New Roman" w:hint="eastAsia"/>
          <w:sz w:val="18"/>
        </w:rPr>
      </w:pPr>
      <w:r>
        <w:rPr>
          <w:rFonts w:ascii="Times New Roman"/>
          <w:sz w:val="18"/>
        </w:rPr>
        <w:t>CH</w:t>
      </w:r>
      <w:r>
        <w:rPr>
          <w:rFonts w:ascii="Times New Roman"/>
          <w:sz w:val="18"/>
          <w:vertAlign w:val="subscript"/>
        </w:rPr>
        <w:t>3</w:t>
      </w:r>
      <w:r>
        <w:rPr>
          <w:rFonts w:ascii="Times New Roman"/>
          <w:sz w:val="18"/>
        </w:rPr>
        <w:t>CH=CHCOOCH</w:t>
      </w:r>
      <w:r>
        <w:rPr>
          <w:rFonts w:ascii="Times New Roman"/>
          <w:sz w:val="18"/>
          <w:vertAlign w:val="subscript"/>
        </w:rPr>
        <w:t>3</w:t>
      </w:r>
      <w:r>
        <w:rPr>
          <w:rFonts w:ascii="Times New Roman"/>
          <w:sz w:val="18"/>
        </w:rPr>
        <w:t xml:space="preserve"> </w:t>
      </w:r>
      <w:r>
        <w:rPr>
          <w:rFonts w:ascii="Times New Roman" w:hint="eastAsia"/>
          <w:sz w:val="18"/>
        </w:rPr>
        <w:t>：不能，</w:t>
      </w:r>
      <w:r>
        <w:rPr>
          <w:rFonts w:ascii="Times New Roman" w:hint="eastAsia"/>
          <w:sz w:val="18"/>
        </w:rPr>
        <w:t>1</w:t>
      </w:r>
      <w:r>
        <w:rPr>
          <w:rFonts w:ascii="Times New Roman" w:hint="eastAsia"/>
          <w:sz w:val="18"/>
        </w:rPr>
        <w:t>，</w:t>
      </w:r>
      <w:r>
        <w:rPr>
          <w:rFonts w:ascii="Times New Roman" w:hint="eastAsia"/>
          <w:sz w:val="18"/>
        </w:rPr>
        <w:t>2</w:t>
      </w:r>
      <w:r>
        <w:rPr>
          <w:rFonts w:ascii="Times New Roman" w:hint="eastAsia"/>
          <w:sz w:val="18"/>
        </w:rPr>
        <w:t>双取代，位阻效应。</w:t>
      </w:r>
    </w:p>
    <w:p w:rsidR="00000000" w:rsidRDefault="002E362C">
      <w:pPr>
        <w:pStyle w:val="a3"/>
        <w:tabs>
          <w:tab w:val="left" w:pos="5040"/>
        </w:tabs>
        <w:spacing w:line="400" w:lineRule="atLeast"/>
        <w:rPr>
          <w:rFonts w:ascii="Times New Roman" w:hint="eastAsia"/>
          <w:sz w:val="18"/>
        </w:rPr>
      </w:pPr>
      <w:r>
        <w:rPr>
          <w:rFonts w:ascii="Times New Roman"/>
          <w:sz w:val="18"/>
        </w:rPr>
        <w:t>C</w:t>
      </w:r>
      <w:r>
        <w:rPr>
          <w:rFonts w:ascii="Times New Roman" w:hint="eastAsia"/>
          <w:sz w:val="18"/>
        </w:rPr>
        <w:t>F</w:t>
      </w:r>
      <w:r>
        <w:rPr>
          <w:rFonts w:ascii="Times New Roman" w:hint="eastAsia"/>
          <w:sz w:val="18"/>
          <w:vertAlign w:val="subscript"/>
        </w:rPr>
        <w:t>2</w:t>
      </w:r>
      <w:r>
        <w:rPr>
          <w:rFonts w:ascii="Times New Roman" w:hint="eastAsia"/>
          <w:sz w:val="18"/>
        </w:rPr>
        <w:t>=CFCl</w:t>
      </w:r>
      <w:r>
        <w:rPr>
          <w:rFonts w:ascii="Times New Roman" w:hint="eastAsia"/>
          <w:sz w:val="18"/>
        </w:rPr>
        <w:t>：能，结构不对称，</w:t>
      </w:r>
      <w:r>
        <w:rPr>
          <w:rFonts w:ascii="Times New Roman" w:hint="eastAsia"/>
          <w:sz w:val="18"/>
        </w:rPr>
        <w:t>F</w:t>
      </w:r>
      <w:r>
        <w:rPr>
          <w:rFonts w:ascii="Times New Roman" w:hint="eastAsia"/>
          <w:sz w:val="18"/>
        </w:rPr>
        <w:t>原子小。</w:t>
      </w:r>
    </w:p>
    <w:p w:rsidR="00000000" w:rsidRDefault="002E362C">
      <w:pPr>
        <w:rPr>
          <w:rFonts w:hint="eastAsia"/>
        </w:rPr>
      </w:pPr>
    </w:p>
    <w:p w:rsidR="00000000" w:rsidRDefault="002E362C">
      <w:pPr>
        <w:pStyle w:val="a3"/>
        <w:adjustRightInd w:val="0"/>
        <w:snapToGrid w:val="0"/>
        <w:spacing w:line="400" w:lineRule="atLeast"/>
        <w:jc w:val="center"/>
        <w:rPr>
          <w:rFonts w:ascii="Times New Roman" w:hint="eastAsia"/>
          <w:b/>
        </w:rPr>
      </w:pPr>
      <w:r>
        <w:rPr>
          <w:rFonts w:ascii="Times New Roman" w:hint="eastAsia"/>
          <w:b/>
        </w:rPr>
        <w:t>计算题</w:t>
      </w:r>
    </w:p>
    <w:p w:rsidR="00000000" w:rsidRDefault="002E362C">
      <w:pPr>
        <w:pStyle w:val="a3"/>
        <w:adjustRightInd w:val="0"/>
        <w:snapToGrid w:val="0"/>
        <w:spacing w:line="400" w:lineRule="atLeast"/>
        <w:rPr>
          <w:rFonts w:ascii="Times New Roman" w:hint="eastAsia"/>
          <w:b/>
          <w:sz w:val="18"/>
        </w:rPr>
      </w:pPr>
      <w:r>
        <w:rPr>
          <w:rFonts w:ascii="Times New Roman" w:hint="eastAsia"/>
          <w:b/>
          <w:sz w:val="18"/>
        </w:rPr>
        <w:t>1</w:t>
      </w:r>
      <w:r>
        <w:rPr>
          <w:rFonts w:ascii="Times New Roman"/>
          <w:b/>
          <w:sz w:val="18"/>
        </w:rPr>
        <w:t>.</w:t>
      </w:r>
      <w:r>
        <w:rPr>
          <w:rFonts w:ascii="Times New Roman" w:hint="eastAsia"/>
          <w:b/>
          <w:sz w:val="18"/>
        </w:rPr>
        <w:t xml:space="preserve"> </w:t>
      </w:r>
      <w:r>
        <w:rPr>
          <w:rFonts w:ascii="Times New Roman" w:hint="eastAsia"/>
          <w:b/>
          <w:sz w:val="18"/>
        </w:rPr>
        <w:t>甲基丙烯酸甲酯进行聚合，试由</w:t>
      </w:r>
      <w:r>
        <w:rPr>
          <w:rFonts w:ascii="Times New Roman"/>
          <w:b/>
          <w:position w:val="-4"/>
          <w:sz w:val="18"/>
        </w:rPr>
        <w:object w:dxaOrig="423" w:dyaOrig="262">
          <v:shape id="_x0000_i1085" type="#_x0000_t75" style="width:21pt;height:12.75pt;mso-wrap-style:square;mso-position-horizontal-relative:page;mso-position-vertical-relative:page" o:ole="">
            <v:imagedata r:id="rId121" o:title=""/>
          </v:shape>
          <o:OLEObject Type="Embed" ProgID="Equation.3" ShapeID="_x0000_i1085" DrawAspect="Content" ObjectID="_1418029871" r:id="rId122"/>
        </w:object>
      </w:r>
      <w:r>
        <w:rPr>
          <w:rFonts w:ascii="Times New Roman" w:hint="eastAsia"/>
          <w:b/>
          <w:sz w:val="18"/>
        </w:rPr>
        <w:t>和</w:t>
      </w:r>
      <w:r>
        <w:rPr>
          <w:rFonts w:ascii="Times New Roman"/>
          <w:b/>
          <w:position w:val="-6"/>
          <w:sz w:val="18"/>
        </w:rPr>
        <w:object w:dxaOrig="363" w:dyaOrig="282">
          <v:shape id="_x0000_i1086" type="#_x0000_t75" style="width:18pt;height:14.25pt;mso-wrap-style:square;mso-position-horizontal-relative:page;mso-position-vertical-relative:page" o:ole="">
            <v:imagedata r:id="rId123" o:title=""/>
          </v:shape>
          <o:OLEObject Type="Embed" ProgID="Equation.3" ShapeID="_x0000_i1086" DrawAspect="Content" ObjectID="_1418029872" r:id="rId124"/>
        </w:object>
      </w:r>
      <w:r>
        <w:rPr>
          <w:rFonts w:ascii="Times New Roman" w:hint="eastAsia"/>
          <w:b/>
          <w:sz w:val="18"/>
        </w:rPr>
        <w:t>来计算</w:t>
      </w:r>
      <w:r>
        <w:rPr>
          <w:rFonts w:ascii="Times New Roman" w:hint="eastAsia"/>
          <w:b/>
          <w:sz w:val="18"/>
        </w:rPr>
        <w:t>77</w:t>
      </w:r>
      <w:r>
        <w:rPr>
          <w:rFonts w:ascii="Times New Roman" w:hint="eastAsia"/>
          <w:b/>
          <w:sz w:val="18"/>
        </w:rPr>
        <w:t>℃、</w:t>
      </w:r>
      <w:r>
        <w:rPr>
          <w:rFonts w:ascii="Times New Roman" w:hint="eastAsia"/>
          <w:b/>
          <w:sz w:val="18"/>
        </w:rPr>
        <w:t>127</w:t>
      </w:r>
      <w:r>
        <w:rPr>
          <w:rFonts w:ascii="Times New Roman" w:hint="eastAsia"/>
          <w:b/>
          <w:sz w:val="18"/>
        </w:rPr>
        <w:t>℃、</w:t>
      </w:r>
      <w:r>
        <w:rPr>
          <w:rFonts w:ascii="Times New Roman" w:hint="eastAsia"/>
          <w:b/>
          <w:sz w:val="18"/>
        </w:rPr>
        <w:t>177</w:t>
      </w:r>
      <w:r>
        <w:rPr>
          <w:rFonts w:ascii="Times New Roman" w:hint="eastAsia"/>
          <w:b/>
          <w:sz w:val="18"/>
        </w:rPr>
        <w:t>℃、</w:t>
      </w:r>
      <w:r>
        <w:rPr>
          <w:rFonts w:ascii="Times New Roman" w:hint="eastAsia"/>
          <w:b/>
          <w:sz w:val="18"/>
        </w:rPr>
        <w:t>227</w:t>
      </w:r>
      <w:r>
        <w:rPr>
          <w:rFonts w:ascii="Times New Roman" w:hint="eastAsia"/>
          <w:b/>
          <w:sz w:val="18"/>
        </w:rPr>
        <w:t>℃时的平衡单体浓度，从热力学上判断聚合能否正常进行。</w:t>
      </w:r>
    </w:p>
    <w:p w:rsidR="00000000" w:rsidRDefault="002E362C">
      <w:pPr>
        <w:pStyle w:val="a3"/>
        <w:adjustRightInd w:val="0"/>
        <w:snapToGrid w:val="0"/>
        <w:spacing w:line="400" w:lineRule="atLeast"/>
        <w:rPr>
          <w:rFonts w:ascii="Times New Roman" w:hint="eastAsia"/>
          <w:sz w:val="18"/>
        </w:rPr>
      </w:pPr>
      <w:r>
        <w:rPr>
          <w:rFonts w:ascii="Times New Roman" w:hint="eastAsia"/>
          <w:sz w:val="18"/>
        </w:rPr>
        <w:t>解：由</w:t>
      </w:r>
      <w:r>
        <w:rPr>
          <w:rFonts w:ascii="Times New Roman" w:hint="eastAsia"/>
          <w:sz w:val="18"/>
        </w:rPr>
        <w:t>教材</w:t>
      </w:r>
      <w:r>
        <w:rPr>
          <w:rFonts w:ascii="Times New Roman" w:hint="eastAsia"/>
          <w:sz w:val="18"/>
        </w:rPr>
        <w:t>P64</w:t>
      </w:r>
      <w:r>
        <w:rPr>
          <w:rFonts w:ascii="Times New Roman" w:hint="eastAsia"/>
          <w:sz w:val="18"/>
        </w:rPr>
        <w:t>上表</w:t>
      </w:r>
      <w:r>
        <w:rPr>
          <w:rFonts w:ascii="Times New Roman" w:hint="eastAsia"/>
          <w:sz w:val="18"/>
        </w:rPr>
        <w:t>3-3</w:t>
      </w:r>
      <w:r>
        <w:rPr>
          <w:rFonts w:ascii="Times New Roman" w:hint="eastAsia"/>
          <w:sz w:val="18"/>
        </w:rPr>
        <w:t>中查得：甲基丙烯酸甲酯</w:t>
      </w:r>
      <w:r>
        <w:rPr>
          <w:rFonts w:ascii="Times New Roman"/>
          <w:b/>
          <w:position w:val="-4"/>
          <w:sz w:val="18"/>
        </w:rPr>
        <w:object w:dxaOrig="423" w:dyaOrig="262">
          <v:shape id="_x0000_i1087" type="#_x0000_t75" style="width:21pt;height:12.75pt;mso-wrap-style:square;mso-position-horizontal-relative:page;mso-position-vertical-relative:page" o:ole="">
            <v:imagedata r:id="rId121" o:title=""/>
          </v:shape>
          <o:OLEObject Type="Embed" ProgID="Equation.3" ShapeID="_x0000_i1087" DrawAspect="Content" ObjectID="_1418029873" r:id="rId125"/>
        </w:object>
      </w:r>
      <w:r>
        <w:rPr>
          <w:rFonts w:ascii="Times New Roman" w:hint="eastAsia"/>
          <w:b/>
          <w:sz w:val="18"/>
        </w:rPr>
        <w:t>=</w:t>
      </w:r>
      <w:r>
        <w:rPr>
          <w:rFonts w:ascii="Times New Roman" w:hint="eastAsia"/>
          <w:sz w:val="18"/>
        </w:rPr>
        <w:t>-56.5kJ/mol</w:t>
      </w:r>
      <w:r>
        <w:rPr>
          <w:rFonts w:ascii="Times New Roman" w:hint="eastAsia"/>
          <w:sz w:val="18"/>
        </w:rPr>
        <w:t>，</w:t>
      </w:r>
      <w:r>
        <w:rPr>
          <w:rFonts w:ascii="Times New Roman"/>
          <w:position w:val="-6"/>
          <w:sz w:val="18"/>
        </w:rPr>
        <w:object w:dxaOrig="363" w:dyaOrig="282">
          <v:shape id="_x0000_i1088" type="#_x0000_t75" style="width:18pt;height:14.25pt;mso-wrap-style:square;mso-position-horizontal-relative:page;mso-position-vertical-relative:page" o:ole="">
            <v:imagedata r:id="rId123" o:title=""/>
          </v:shape>
          <o:OLEObject Type="Embed" ProgID="Equation.3" ShapeID="_x0000_i1088" DrawAspect="Content" ObjectID="_1418029874" r:id="rId126"/>
        </w:object>
      </w:r>
      <w:r>
        <w:rPr>
          <w:rFonts w:ascii="Times New Roman" w:hint="eastAsia"/>
          <w:sz w:val="18"/>
        </w:rPr>
        <w:t>=-117.2J/mol K</w:t>
      </w:r>
    </w:p>
    <w:p w:rsidR="00000000" w:rsidRDefault="002E362C">
      <w:pPr>
        <w:spacing w:line="400" w:lineRule="atLeast"/>
        <w:rPr>
          <w:rFonts w:hint="eastAsia"/>
          <w:sz w:val="18"/>
          <w:lang w:val="en-GB"/>
        </w:rPr>
      </w:pPr>
      <w:r>
        <w:rPr>
          <w:rFonts w:hint="eastAsia"/>
          <w:sz w:val="18"/>
          <w:lang w:val="en-GB"/>
        </w:rPr>
        <w:lastRenderedPageBreak/>
        <w:t>平衡单体浓度：</w:t>
      </w:r>
      <w:r>
        <w:rPr>
          <w:position w:val="-24"/>
          <w:sz w:val="18"/>
          <w:lang w:val="en-GB"/>
        </w:rPr>
        <w:object w:dxaOrig="2640" w:dyaOrig="660">
          <v:shape id="_x0000_i1089" type="#_x0000_t75" style="width:132pt;height:33pt;mso-wrap-style:square;mso-position-horizontal-relative:page;mso-position-vertical-relative:page" o:ole="">
            <v:imagedata r:id="rId127" o:title=""/>
          </v:shape>
          <o:OLEObject Type="Embed" ProgID="Equation.3" ShapeID="_x0000_i1089" DrawAspect="Content" ObjectID="_1418029875" r:id="rId128"/>
        </w:object>
      </w:r>
    </w:p>
    <w:p w:rsidR="00000000" w:rsidRDefault="002E362C">
      <w:pPr>
        <w:spacing w:line="400" w:lineRule="atLeast"/>
        <w:rPr>
          <w:sz w:val="18"/>
          <w:lang w:val="en-GB"/>
        </w:rPr>
      </w:pPr>
      <w:r>
        <w:rPr>
          <w:rFonts w:hint="eastAsia"/>
          <w:sz w:val="18"/>
          <w:lang w:val="en-GB"/>
        </w:rPr>
        <w:t>T=77</w:t>
      </w:r>
      <w:r>
        <w:rPr>
          <w:rFonts w:hint="eastAsia"/>
          <w:sz w:val="18"/>
          <w:lang w:val="en-GB"/>
        </w:rPr>
        <w:t>℃</w:t>
      </w:r>
      <w:r>
        <w:rPr>
          <w:rFonts w:hint="eastAsia"/>
          <w:sz w:val="18"/>
          <w:lang w:val="en-GB"/>
        </w:rPr>
        <w:t>=350</w:t>
      </w:r>
      <w:r>
        <w:rPr>
          <w:sz w:val="18"/>
          <w:lang w:val="en-GB"/>
        </w:rPr>
        <w:t>.1</w:t>
      </w:r>
      <w:r>
        <w:rPr>
          <w:rFonts w:hint="eastAsia"/>
          <w:sz w:val="18"/>
          <w:lang w:val="en-GB"/>
        </w:rPr>
        <w:t>5K</w:t>
      </w:r>
      <w:r>
        <w:rPr>
          <w:rFonts w:hint="eastAsia"/>
          <w:sz w:val="18"/>
          <w:lang w:val="en-GB"/>
        </w:rPr>
        <w:t>，</w:t>
      </w:r>
      <w:r>
        <w:rPr>
          <w:position w:val="-12"/>
          <w:sz w:val="18"/>
          <w:lang w:val="en-GB"/>
        </w:rPr>
        <w:object w:dxaOrig="964" w:dyaOrig="361">
          <v:shape id="_x0000_i1090" type="#_x0000_t75" style="width:48pt;height:18pt;mso-wrap-style:square;mso-position-horizontal-relative:page;mso-position-vertical-relative:page" o:ole="">
            <v:imagedata r:id="rId129" o:title=""/>
          </v:shape>
          <o:OLEObject Type="Embed" ProgID="Equation.3" ShapeID="_x0000_i1090" DrawAspect="Content" ObjectID="_1418029876" r:id="rId130"/>
        </w:object>
      </w:r>
      <w:r>
        <w:rPr>
          <w:rFonts w:hint="eastAsia"/>
          <w:sz w:val="18"/>
          <w:lang w:val="en-GB"/>
        </w:rPr>
        <w:t>4</w:t>
      </w:r>
      <w:r>
        <w:rPr>
          <w:sz w:val="18"/>
          <w:lang w:val="en-GB"/>
        </w:rPr>
        <w:t>.</w:t>
      </w:r>
      <w:r>
        <w:rPr>
          <w:rFonts w:hint="eastAsia"/>
          <w:sz w:val="18"/>
          <w:lang w:val="en-GB"/>
        </w:rPr>
        <w:t>94*10</w:t>
      </w:r>
      <w:r>
        <w:rPr>
          <w:rFonts w:hint="eastAsia"/>
          <w:sz w:val="18"/>
          <w:vertAlign w:val="superscript"/>
          <w:lang w:val="en-GB"/>
        </w:rPr>
        <w:t>-3</w:t>
      </w:r>
      <w:r>
        <w:rPr>
          <w:sz w:val="18"/>
          <w:lang w:val="en-GB"/>
        </w:rPr>
        <w:t>mol/L</w:t>
      </w:r>
    </w:p>
    <w:p w:rsidR="00000000" w:rsidRDefault="002E362C">
      <w:pPr>
        <w:pStyle w:val="a3"/>
        <w:adjustRightInd w:val="0"/>
        <w:snapToGrid w:val="0"/>
        <w:spacing w:line="400" w:lineRule="atLeast"/>
        <w:rPr>
          <w:rFonts w:hint="eastAsia"/>
          <w:sz w:val="18"/>
          <w:lang w:val="en-GB"/>
        </w:rPr>
      </w:pPr>
      <w:r>
        <w:rPr>
          <w:rFonts w:hint="eastAsia"/>
          <w:sz w:val="18"/>
          <w:lang w:val="en-GB"/>
        </w:rPr>
        <w:t>T=127</w:t>
      </w:r>
      <w:r>
        <w:rPr>
          <w:rFonts w:hint="eastAsia"/>
          <w:sz w:val="18"/>
          <w:lang w:val="en-GB"/>
        </w:rPr>
        <w:t>℃</w:t>
      </w:r>
      <w:r>
        <w:rPr>
          <w:rFonts w:hint="eastAsia"/>
          <w:sz w:val="18"/>
          <w:lang w:val="en-GB"/>
        </w:rPr>
        <w:t>=</w:t>
      </w:r>
      <w:r>
        <w:rPr>
          <w:sz w:val="18"/>
          <w:lang w:val="en-GB"/>
        </w:rPr>
        <w:t>400.1</w:t>
      </w:r>
      <w:r>
        <w:rPr>
          <w:rFonts w:hint="eastAsia"/>
          <w:sz w:val="18"/>
          <w:lang w:val="en-GB"/>
        </w:rPr>
        <w:t>5</w:t>
      </w:r>
      <w:r>
        <w:rPr>
          <w:sz w:val="18"/>
          <w:lang w:val="en-GB"/>
        </w:rPr>
        <w:t>K</w:t>
      </w:r>
      <w:r>
        <w:rPr>
          <w:rFonts w:hint="eastAsia"/>
          <w:sz w:val="18"/>
          <w:lang w:val="en-GB"/>
        </w:rPr>
        <w:t>，</w:t>
      </w:r>
      <w:r>
        <w:rPr>
          <w:position w:val="-12"/>
          <w:sz w:val="18"/>
          <w:lang w:val="en-GB"/>
        </w:rPr>
        <w:object w:dxaOrig="964" w:dyaOrig="361">
          <v:shape id="_x0000_i1091" type="#_x0000_t75" style="width:48pt;height:18pt;mso-wrap-style:square;mso-position-horizontal-relative:page;mso-position-vertical-relative:page" o:ole="">
            <v:imagedata r:id="rId129" o:title=""/>
          </v:shape>
          <o:OLEObject Type="Embed" ProgID="Equation.3" ShapeID="_x0000_i1091" DrawAspect="Content" ObjectID="_1418029877" r:id="rId131"/>
        </w:object>
      </w:r>
      <w:r>
        <w:rPr>
          <w:rFonts w:hint="eastAsia"/>
          <w:sz w:val="18"/>
          <w:lang w:val="en-GB"/>
        </w:rPr>
        <w:t>0.0558</w:t>
      </w:r>
      <w:r>
        <w:rPr>
          <w:sz w:val="18"/>
          <w:lang w:val="en-GB"/>
        </w:rPr>
        <w:t>mol/L</w:t>
      </w:r>
    </w:p>
    <w:p w:rsidR="00000000" w:rsidRDefault="002E362C">
      <w:pPr>
        <w:pStyle w:val="a3"/>
        <w:adjustRightInd w:val="0"/>
        <w:snapToGrid w:val="0"/>
        <w:spacing w:line="400" w:lineRule="atLeast"/>
        <w:rPr>
          <w:rFonts w:hint="eastAsia"/>
          <w:sz w:val="18"/>
          <w:lang w:val="en-GB"/>
        </w:rPr>
      </w:pPr>
      <w:r>
        <w:rPr>
          <w:rFonts w:hint="eastAsia"/>
          <w:sz w:val="18"/>
          <w:lang w:val="en-GB"/>
        </w:rPr>
        <w:t>T=177</w:t>
      </w:r>
      <w:r>
        <w:rPr>
          <w:rFonts w:hint="eastAsia"/>
          <w:sz w:val="18"/>
          <w:lang w:val="en-GB"/>
        </w:rPr>
        <w:t>℃</w:t>
      </w:r>
      <w:r>
        <w:rPr>
          <w:rFonts w:hint="eastAsia"/>
          <w:sz w:val="18"/>
          <w:lang w:val="en-GB"/>
        </w:rPr>
        <w:t>=</w:t>
      </w:r>
      <w:r>
        <w:rPr>
          <w:sz w:val="18"/>
          <w:lang w:val="en-GB"/>
        </w:rPr>
        <w:t>4</w:t>
      </w:r>
      <w:r>
        <w:rPr>
          <w:rFonts w:hint="eastAsia"/>
          <w:sz w:val="18"/>
          <w:lang w:val="en-GB"/>
        </w:rPr>
        <w:t>5</w:t>
      </w:r>
      <w:r>
        <w:rPr>
          <w:sz w:val="18"/>
          <w:lang w:val="en-GB"/>
        </w:rPr>
        <w:t>0.1</w:t>
      </w:r>
      <w:r>
        <w:rPr>
          <w:rFonts w:hint="eastAsia"/>
          <w:sz w:val="18"/>
          <w:lang w:val="en-GB"/>
        </w:rPr>
        <w:t>5</w:t>
      </w:r>
      <w:r>
        <w:rPr>
          <w:sz w:val="18"/>
          <w:lang w:val="en-GB"/>
        </w:rPr>
        <w:t>K</w:t>
      </w:r>
      <w:r>
        <w:rPr>
          <w:rFonts w:hint="eastAsia"/>
          <w:sz w:val="18"/>
          <w:lang w:val="en-GB"/>
        </w:rPr>
        <w:t>，</w:t>
      </w:r>
      <w:r>
        <w:rPr>
          <w:position w:val="-12"/>
          <w:sz w:val="18"/>
          <w:lang w:val="en-GB"/>
        </w:rPr>
        <w:object w:dxaOrig="964" w:dyaOrig="361">
          <v:shape id="_x0000_i1092" type="#_x0000_t75" style="width:48pt;height:18pt;mso-wrap-style:square;mso-position-horizontal-relative:page;mso-position-vertical-relative:page" o:ole="">
            <v:imagedata r:id="rId129" o:title=""/>
          </v:shape>
          <o:OLEObject Type="Embed" ProgID="Equation.3" ShapeID="_x0000_i1092" DrawAspect="Content" ObjectID="_1418029878" r:id="rId132"/>
        </w:object>
      </w:r>
      <w:r>
        <w:rPr>
          <w:rFonts w:hint="eastAsia"/>
          <w:sz w:val="18"/>
          <w:lang w:val="en-GB"/>
        </w:rPr>
        <w:t>0.368</w:t>
      </w:r>
      <w:r>
        <w:rPr>
          <w:sz w:val="18"/>
          <w:lang w:val="en-GB"/>
        </w:rPr>
        <w:t>mol/L</w:t>
      </w:r>
    </w:p>
    <w:p w:rsidR="00000000" w:rsidRDefault="002E362C">
      <w:pPr>
        <w:pStyle w:val="a3"/>
        <w:adjustRightInd w:val="0"/>
        <w:snapToGrid w:val="0"/>
        <w:spacing w:line="400" w:lineRule="atLeast"/>
        <w:rPr>
          <w:rFonts w:hint="eastAsia"/>
          <w:sz w:val="18"/>
          <w:lang w:val="en-GB"/>
        </w:rPr>
      </w:pPr>
      <w:r>
        <w:rPr>
          <w:rFonts w:hint="eastAsia"/>
          <w:sz w:val="18"/>
          <w:lang w:val="en-GB"/>
        </w:rPr>
        <w:t>T=227</w:t>
      </w:r>
      <w:r>
        <w:rPr>
          <w:rFonts w:hint="eastAsia"/>
          <w:sz w:val="18"/>
          <w:lang w:val="en-GB"/>
        </w:rPr>
        <w:t>℃</w:t>
      </w:r>
      <w:r>
        <w:rPr>
          <w:rFonts w:hint="eastAsia"/>
          <w:sz w:val="18"/>
          <w:lang w:val="en-GB"/>
        </w:rPr>
        <w:t>=5</w:t>
      </w:r>
      <w:r>
        <w:rPr>
          <w:sz w:val="18"/>
          <w:lang w:val="en-GB"/>
        </w:rPr>
        <w:t>00.1</w:t>
      </w:r>
      <w:r>
        <w:rPr>
          <w:rFonts w:hint="eastAsia"/>
          <w:sz w:val="18"/>
          <w:lang w:val="en-GB"/>
        </w:rPr>
        <w:t>5</w:t>
      </w:r>
      <w:r>
        <w:rPr>
          <w:sz w:val="18"/>
          <w:lang w:val="en-GB"/>
        </w:rPr>
        <w:t>K</w:t>
      </w:r>
      <w:r>
        <w:rPr>
          <w:rFonts w:hint="eastAsia"/>
          <w:sz w:val="18"/>
          <w:lang w:val="en-GB"/>
        </w:rPr>
        <w:t>，</w:t>
      </w:r>
      <w:r>
        <w:rPr>
          <w:position w:val="-12"/>
          <w:sz w:val="18"/>
          <w:lang w:val="en-GB"/>
        </w:rPr>
        <w:object w:dxaOrig="964" w:dyaOrig="361">
          <v:shape id="_x0000_i1093" type="#_x0000_t75" style="width:48pt;height:18pt;mso-wrap-style:square;mso-position-horizontal-relative:page;mso-position-vertical-relative:page" o:ole="">
            <v:imagedata r:id="rId129" o:title=""/>
          </v:shape>
          <o:OLEObject Type="Embed" ProgID="Equation.3" ShapeID="_x0000_i1093" DrawAspect="Content" ObjectID="_1418029879" r:id="rId133"/>
        </w:object>
      </w:r>
      <w:r>
        <w:rPr>
          <w:rFonts w:hint="eastAsia"/>
          <w:sz w:val="18"/>
          <w:lang w:val="en-GB"/>
        </w:rPr>
        <w:t>1.664</w:t>
      </w:r>
      <w:r>
        <w:rPr>
          <w:sz w:val="18"/>
          <w:lang w:val="en-GB"/>
        </w:rPr>
        <w:t>mol/L</w:t>
      </w:r>
    </w:p>
    <w:p w:rsidR="00000000" w:rsidRDefault="002E362C">
      <w:pPr>
        <w:pStyle w:val="a3"/>
        <w:adjustRightInd w:val="0"/>
        <w:snapToGrid w:val="0"/>
        <w:spacing w:line="400" w:lineRule="atLeast"/>
        <w:ind w:firstLineChars="200" w:firstLine="360"/>
        <w:rPr>
          <w:rFonts w:ascii="Times New Roman" w:hint="eastAsia"/>
          <w:sz w:val="18"/>
          <w:lang w:val="en-GB"/>
        </w:rPr>
      </w:pPr>
      <w:r>
        <w:rPr>
          <w:rFonts w:hint="eastAsia"/>
          <w:sz w:val="18"/>
          <w:lang w:val="en-GB"/>
        </w:rPr>
        <w:t>从热力学上判断，甲基丙烯酸甲酯在</w:t>
      </w:r>
      <w:r>
        <w:rPr>
          <w:rFonts w:hint="eastAsia"/>
          <w:sz w:val="18"/>
          <w:lang w:val="en-GB"/>
        </w:rPr>
        <w:t>77</w:t>
      </w:r>
      <w:r>
        <w:rPr>
          <w:rFonts w:hint="eastAsia"/>
          <w:sz w:val="18"/>
          <w:lang w:val="en-GB"/>
        </w:rPr>
        <w:t>℃、</w:t>
      </w:r>
      <w:r>
        <w:rPr>
          <w:rFonts w:hint="eastAsia"/>
          <w:sz w:val="18"/>
          <w:lang w:val="en-GB"/>
        </w:rPr>
        <w:t>127</w:t>
      </w:r>
      <w:r>
        <w:rPr>
          <w:rFonts w:hint="eastAsia"/>
          <w:sz w:val="18"/>
          <w:lang w:val="en-GB"/>
        </w:rPr>
        <w:t>℃、</w:t>
      </w:r>
      <w:r>
        <w:rPr>
          <w:rFonts w:hint="eastAsia"/>
          <w:sz w:val="18"/>
          <w:lang w:val="en-GB"/>
        </w:rPr>
        <w:t>177</w:t>
      </w:r>
      <w:r>
        <w:rPr>
          <w:rFonts w:hint="eastAsia"/>
          <w:sz w:val="18"/>
          <w:lang w:val="en-GB"/>
        </w:rPr>
        <w:t>℃下可以聚合，在</w:t>
      </w:r>
      <w:r>
        <w:rPr>
          <w:rFonts w:hint="eastAsia"/>
          <w:sz w:val="18"/>
          <w:lang w:val="en-GB"/>
        </w:rPr>
        <w:t>227</w:t>
      </w:r>
      <w:r>
        <w:rPr>
          <w:rFonts w:hint="eastAsia"/>
          <w:sz w:val="18"/>
          <w:lang w:val="en-GB"/>
        </w:rPr>
        <w:t>℃上难以聚合。因为在</w:t>
      </w:r>
      <w:r>
        <w:rPr>
          <w:rFonts w:hint="eastAsia"/>
          <w:sz w:val="18"/>
          <w:lang w:val="en-GB"/>
        </w:rPr>
        <w:t>227</w:t>
      </w:r>
      <w:r>
        <w:rPr>
          <w:rFonts w:hint="eastAsia"/>
          <w:sz w:val="18"/>
          <w:lang w:val="en-GB"/>
        </w:rPr>
        <w:t>℃时平衡单体浓度较大。</w:t>
      </w:r>
    </w:p>
    <w:p w:rsidR="00000000" w:rsidRDefault="002E362C">
      <w:pPr>
        <w:pStyle w:val="a3"/>
        <w:adjustRightInd w:val="0"/>
        <w:snapToGrid w:val="0"/>
        <w:spacing w:line="400" w:lineRule="atLeast"/>
        <w:rPr>
          <w:rFonts w:ascii="Times New Roman" w:hint="eastAsia"/>
          <w:b/>
          <w:sz w:val="18"/>
        </w:rPr>
      </w:pPr>
      <w:r>
        <w:rPr>
          <w:rFonts w:ascii="Times New Roman" w:hint="eastAsia"/>
          <w:b/>
          <w:sz w:val="18"/>
        </w:rPr>
        <w:t>2</w:t>
      </w:r>
      <w:r>
        <w:rPr>
          <w:rFonts w:ascii="Times New Roman"/>
          <w:b/>
          <w:sz w:val="18"/>
        </w:rPr>
        <w:t>.</w:t>
      </w:r>
      <w:r>
        <w:rPr>
          <w:rFonts w:ascii="Times New Roman" w:hint="eastAsia"/>
          <w:b/>
          <w:sz w:val="18"/>
        </w:rPr>
        <w:t xml:space="preserve"> </w:t>
      </w:r>
      <w:r>
        <w:rPr>
          <w:rFonts w:ascii="Times New Roman"/>
          <w:b/>
          <w:sz w:val="18"/>
        </w:rPr>
        <w:t>60</w:t>
      </w:r>
      <w:r>
        <w:rPr>
          <w:rFonts w:ascii="Times New Roman" w:hint="eastAsia"/>
          <w:b/>
          <w:sz w:val="18"/>
        </w:rPr>
        <w:t>℃过氧化二碳酸二</w:t>
      </w:r>
      <w:r>
        <w:rPr>
          <w:rFonts w:ascii="Times New Roman" w:hint="eastAsia"/>
          <w:b/>
          <w:sz w:val="18"/>
          <w:lang w:val="en-GB"/>
        </w:rPr>
        <w:t>环</w:t>
      </w:r>
      <w:r>
        <w:rPr>
          <w:rFonts w:ascii="Times New Roman" w:hint="eastAsia"/>
          <w:b/>
          <w:sz w:val="18"/>
        </w:rPr>
        <w:t>己酯在某溶剂中分解，用碘量法测定不同时间的残留引发剂浓度，数据如下，试计算分解速率常数</w:t>
      </w:r>
      <w:r>
        <w:rPr>
          <w:rFonts w:ascii="Times New Roman"/>
          <w:b/>
          <w:sz w:val="18"/>
        </w:rPr>
        <w:t>(</w:t>
      </w:r>
      <w:r>
        <w:rPr>
          <w:rFonts w:ascii="Times New Roman" w:hint="eastAsia"/>
          <w:b/>
          <w:sz w:val="18"/>
        </w:rPr>
        <w:t>s</w:t>
      </w:r>
      <w:r>
        <w:rPr>
          <w:rFonts w:ascii="Times New Roman" w:hint="eastAsia"/>
          <w:b/>
          <w:sz w:val="18"/>
          <w:vertAlign w:val="superscript"/>
        </w:rPr>
        <w:t>-1</w:t>
      </w:r>
      <w:r>
        <w:rPr>
          <w:rFonts w:ascii="Times New Roman"/>
          <w:b/>
          <w:sz w:val="18"/>
        </w:rPr>
        <w:t>)</w:t>
      </w:r>
      <w:r>
        <w:rPr>
          <w:rFonts w:ascii="Times New Roman" w:hint="eastAsia"/>
          <w:b/>
          <w:sz w:val="18"/>
        </w:rPr>
        <w:t>和半衰期</w:t>
      </w:r>
      <w:r>
        <w:rPr>
          <w:rFonts w:ascii="Times New Roman"/>
          <w:b/>
          <w:sz w:val="18"/>
        </w:rPr>
        <w:t>(h)</w:t>
      </w:r>
      <w:r>
        <w:rPr>
          <w:rFonts w:ascii="Times New Roman" w:hint="eastAsia"/>
          <w:b/>
          <w:sz w:val="18"/>
        </w:rPr>
        <w:t>。</w:t>
      </w:r>
    </w:p>
    <w:tbl>
      <w:tblPr>
        <w:tblW w:w="0" w:type="auto"/>
        <w:tblInd w:w="108"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tblPr>
      <w:tblGrid>
        <w:gridCol w:w="2694"/>
        <w:gridCol w:w="992"/>
        <w:gridCol w:w="992"/>
        <w:gridCol w:w="851"/>
        <w:gridCol w:w="992"/>
        <w:gridCol w:w="992"/>
      </w:tblGrid>
      <w:tr w:rsidR="00000000">
        <w:trPr>
          <w:trHeight w:val="34"/>
        </w:trPr>
        <w:tc>
          <w:tcPr>
            <w:tcW w:w="2694" w:type="dxa"/>
            <w:tcBorders>
              <w:tl2br w:val="nil"/>
              <w:tr2bl w:val="nil"/>
            </w:tcBorders>
          </w:tcPr>
          <w:p w:rsidR="00000000" w:rsidRDefault="002E362C">
            <w:pPr>
              <w:pStyle w:val="a3"/>
              <w:adjustRightInd w:val="0"/>
              <w:snapToGrid w:val="0"/>
              <w:jc w:val="center"/>
              <w:rPr>
                <w:rFonts w:ascii="Times New Roman"/>
                <w:b/>
                <w:sz w:val="20"/>
              </w:rPr>
            </w:pPr>
            <w:r>
              <w:rPr>
                <w:rFonts w:ascii="Times New Roman" w:hint="eastAsia"/>
                <w:b/>
                <w:sz w:val="20"/>
              </w:rPr>
              <w:t>时间</w:t>
            </w:r>
            <w:r>
              <w:rPr>
                <w:rFonts w:ascii="Times New Roman"/>
                <w:b/>
                <w:sz w:val="20"/>
              </w:rPr>
              <w:t xml:space="preserve"> /h</w:t>
            </w:r>
          </w:p>
        </w:tc>
        <w:tc>
          <w:tcPr>
            <w:tcW w:w="992" w:type="dxa"/>
            <w:tcBorders>
              <w:tl2br w:val="nil"/>
              <w:tr2bl w:val="nil"/>
            </w:tcBorders>
          </w:tcPr>
          <w:p w:rsidR="00000000" w:rsidRDefault="002E362C">
            <w:pPr>
              <w:pStyle w:val="a3"/>
              <w:adjustRightInd w:val="0"/>
              <w:snapToGrid w:val="0"/>
              <w:jc w:val="center"/>
              <w:rPr>
                <w:rFonts w:ascii="Times New Roman"/>
                <w:b/>
                <w:sz w:val="20"/>
              </w:rPr>
            </w:pPr>
            <w:r>
              <w:rPr>
                <w:rFonts w:ascii="Times New Roman"/>
                <w:b/>
                <w:sz w:val="20"/>
              </w:rPr>
              <w:t>0</w:t>
            </w:r>
          </w:p>
        </w:tc>
        <w:tc>
          <w:tcPr>
            <w:tcW w:w="992" w:type="dxa"/>
            <w:tcBorders>
              <w:tl2br w:val="nil"/>
              <w:tr2bl w:val="nil"/>
            </w:tcBorders>
          </w:tcPr>
          <w:p w:rsidR="00000000" w:rsidRDefault="002E362C">
            <w:pPr>
              <w:pStyle w:val="a3"/>
              <w:adjustRightInd w:val="0"/>
              <w:snapToGrid w:val="0"/>
              <w:jc w:val="center"/>
              <w:rPr>
                <w:rFonts w:ascii="Times New Roman"/>
                <w:b/>
                <w:sz w:val="20"/>
              </w:rPr>
            </w:pPr>
            <w:r>
              <w:rPr>
                <w:rFonts w:ascii="Times New Roman"/>
                <w:b/>
                <w:sz w:val="20"/>
              </w:rPr>
              <w:t>0.2</w:t>
            </w:r>
          </w:p>
        </w:tc>
        <w:tc>
          <w:tcPr>
            <w:tcW w:w="851" w:type="dxa"/>
            <w:tcBorders>
              <w:tl2br w:val="nil"/>
              <w:tr2bl w:val="nil"/>
            </w:tcBorders>
          </w:tcPr>
          <w:p w:rsidR="00000000" w:rsidRDefault="002E362C">
            <w:pPr>
              <w:pStyle w:val="a3"/>
              <w:adjustRightInd w:val="0"/>
              <w:snapToGrid w:val="0"/>
              <w:jc w:val="center"/>
              <w:rPr>
                <w:rFonts w:ascii="Times New Roman"/>
                <w:b/>
                <w:sz w:val="20"/>
              </w:rPr>
            </w:pPr>
            <w:r>
              <w:rPr>
                <w:rFonts w:ascii="Times New Roman"/>
                <w:b/>
                <w:sz w:val="20"/>
              </w:rPr>
              <w:t>0.7</w:t>
            </w:r>
          </w:p>
        </w:tc>
        <w:tc>
          <w:tcPr>
            <w:tcW w:w="992" w:type="dxa"/>
            <w:tcBorders>
              <w:tl2br w:val="nil"/>
              <w:tr2bl w:val="nil"/>
            </w:tcBorders>
          </w:tcPr>
          <w:p w:rsidR="00000000" w:rsidRDefault="002E362C">
            <w:pPr>
              <w:pStyle w:val="a3"/>
              <w:adjustRightInd w:val="0"/>
              <w:snapToGrid w:val="0"/>
              <w:jc w:val="center"/>
              <w:rPr>
                <w:rFonts w:ascii="Times New Roman"/>
                <w:b/>
                <w:sz w:val="20"/>
              </w:rPr>
            </w:pPr>
            <w:r>
              <w:rPr>
                <w:rFonts w:ascii="Times New Roman"/>
                <w:b/>
                <w:sz w:val="20"/>
              </w:rPr>
              <w:t>1.2</w:t>
            </w:r>
          </w:p>
        </w:tc>
        <w:tc>
          <w:tcPr>
            <w:tcW w:w="992" w:type="dxa"/>
            <w:tcBorders>
              <w:tl2br w:val="nil"/>
              <w:tr2bl w:val="nil"/>
            </w:tcBorders>
          </w:tcPr>
          <w:p w:rsidR="00000000" w:rsidRDefault="002E362C">
            <w:pPr>
              <w:pStyle w:val="a3"/>
              <w:adjustRightInd w:val="0"/>
              <w:snapToGrid w:val="0"/>
              <w:jc w:val="center"/>
              <w:rPr>
                <w:rFonts w:ascii="Times New Roman"/>
                <w:b/>
                <w:sz w:val="20"/>
              </w:rPr>
            </w:pPr>
            <w:r>
              <w:rPr>
                <w:rFonts w:ascii="Times New Roman"/>
                <w:b/>
                <w:sz w:val="20"/>
              </w:rPr>
              <w:t>1.7</w:t>
            </w:r>
          </w:p>
        </w:tc>
      </w:tr>
      <w:tr w:rsidR="00000000">
        <w:trPr>
          <w:trHeight w:val="34"/>
        </w:trPr>
        <w:tc>
          <w:tcPr>
            <w:tcW w:w="2694" w:type="dxa"/>
            <w:tcBorders>
              <w:tl2br w:val="nil"/>
              <w:tr2bl w:val="nil"/>
            </w:tcBorders>
          </w:tcPr>
          <w:p w:rsidR="00000000" w:rsidRDefault="002E362C">
            <w:pPr>
              <w:pStyle w:val="a3"/>
              <w:adjustRightInd w:val="0"/>
              <w:snapToGrid w:val="0"/>
              <w:jc w:val="center"/>
              <w:rPr>
                <w:rFonts w:ascii="Times New Roman"/>
                <w:b/>
                <w:sz w:val="20"/>
              </w:rPr>
            </w:pPr>
            <w:r>
              <w:rPr>
                <w:rFonts w:ascii="Times New Roman"/>
                <w:b/>
                <w:sz w:val="20"/>
              </w:rPr>
              <w:t>DCPD</w:t>
            </w:r>
            <w:r>
              <w:rPr>
                <w:rFonts w:ascii="Times New Roman" w:hint="eastAsia"/>
                <w:b/>
                <w:sz w:val="20"/>
              </w:rPr>
              <w:t>浓度</w:t>
            </w:r>
            <w:r>
              <w:rPr>
                <w:rFonts w:ascii="Times New Roman"/>
                <w:b/>
                <w:sz w:val="20"/>
              </w:rPr>
              <w:t xml:space="preserve"> /(mol</w:t>
            </w:r>
            <w:r>
              <w:rPr>
                <w:rFonts w:ascii="Times New Roman" w:hint="eastAsia"/>
                <w:b/>
                <w:sz w:val="20"/>
              </w:rPr>
              <w:sym w:font="Symbol" w:char="F0B7"/>
            </w:r>
            <w:r>
              <w:rPr>
                <w:rFonts w:ascii="Times New Roman"/>
                <w:b/>
                <w:sz w:val="20"/>
              </w:rPr>
              <w:t>L</w:t>
            </w:r>
            <w:r>
              <w:rPr>
                <w:rFonts w:ascii="Times New Roman" w:hint="eastAsia"/>
                <w:b/>
                <w:sz w:val="20"/>
                <w:vertAlign w:val="superscript"/>
              </w:rPr>
              <w:t>-1</w:t>
            </w:r>
            <w:r>
              <w:rPr>
                <w:rFonts w:ascii="Times New Roman"/>
                <w:b/>
                <w:sz w:val="20"/>
              </w:rPr>
              <w:t>)</w:t>
            </w:r>
          </w:p>
        </w:tc>
        <w:tc>
          <w:tcPr>
            <w:tcW w:w="992" w:type="dxa"/>
            <w:tcBorders>
              <w:tl2br w:val="nil"/>
              <w:tr2bl w:val="nil"/>
            </w:tcBorders>
          </w:tcPr>
          <w:p w:rsidR="00000000" w:rsidRDefault="002E362C">
            <w:pPr>
              <w:pStyle w:val="a3"/>
              <w:adjustRightInd w:val="0"/>
              <w:snapToGrid w:val="0"/>
              <w:jc w:val="center"/>
              <w:rPr>
                <w:rFonts w:ascii="Times New Roman"/>
                <w:b/>
                <w:sz w:val="20"/>
              </w:rPr>
            </w:pPr>
            <w:r>
              <w:rPr>
                <w:rFonts w:ascii="Times New Roman"/>
                <w:b/>
                <w:sz w:val="20"/>
              </w:rPr>
              <w:t>0.0754</w:t>
            </w:r>
          </w:p>
        </w:tc>
        <w:tc>
          <w:tcPr>
            <w:tcW w:w="992" w:type="dxa"/>
            <w:tcBorders>
              <w:tl2br w:val="nil"/>
              <w:tr2bl w:val="nil"/>
            </w:tcBorders>
          </w:tcPr>
          <w:p w:rsidR="00000000" w:rsidRDefault="002E362C">
            <w:pPr>
              <w:pStyle w:val="a3"/>
              <w:adjustRightInd w:val="0"/>
              <w:snapToGrid w:val="0"/>
              <w:jc w:val="center"/>
              <w:rPr>
                <w:rFonts w:ascii="Times New Roman"/>
                <w:b/>
                <w:sz w:val="20"/>
              </w:rPr>
            </w:pPr>
            <w:r>
              <w:rPr>
                <w:rFonts w:ascii="Times New Roman"/>
                <w:b/>
                <w:sz w:val="20"/>
              </w:rPr>
              <w:t>0</w:t>
            </w:r>
            <w:r>
              <w:rPr>
                <w:rFonts w:ascii="Times New Roman"/>
                <w:b/>
                <w:sz w:val="20"/>
              </w:rPr>
              <w:t>.0660</w:t>
            </w:r>
          </w:p>
        </w:tc>
        <w:tc>
          <w:tcPr>
            <w:tcW w:w="851" w:type="dxa"/>
            <w:tcBorders>
              <w:tl2br w:val="nil"/>
              <w:tr2bl w:val="nil"/>
            </w:tcBorders>
          </w:tcPr>
          <w:p w:rsidR="00000000" w:rsidRDefault="002E362C">
            <w:pPr>
              <w:pStyle w:val="a3"/>
              <w:adjustRightInd w:val="0"/>
              <w:snapToGrid w:val="0"/>
              <w:jc w:val="center"/>
              <w:rPr>
                <w:rFonts w:ascii="Times New Roman"/>
                <w:b/>
                <w:sz w:val="20"/>
              </w:rPr>
            </w:pPr>
            <w:r>
              <w:rPr>
                <w:rFonts w:ascii="Times New Roman"/>
                <w:b/>
                <w:sz w:val="20"/>
              </w:rPr>
              <w:t>0.0484</w:t>
            </w:r>
          </w:p>
        </w:tc>
        <w:tc>
          <w:tcPr>
            <w:tcW w:w="992" w:type="dxa"/>
            <w:tcBorders>
              <w:tl2br w:val="nil"/>
              <w:tr2bl w:val="nil"/>
            </w:tcBorders>
          </w:tcPr>
          <w:p w:rsidR="00000000" w:rsidRDefault="002E362C">
            <w:pPr>
              <w:pStyle w:val="a3"/>
              <w:adjustRightInd w:val="0"/>
              <w:snapToGrid w:val="0"/>
              <w:jc w:val="center"/>
              <w:rPr>
                <w:rFonts w:ascii="Times New Roman"/>
                <w:b/>
                <w:sz w:val="20"/>
              </w:rPr>
            </w:pPr>
            <w:r>
              <w:rPr>
                <w:rFonts w:ascii="Times New Roman"/>
                <w:b/>
                <w:sz w:val="20"/>
              </w:rPr>
              <w:t>0.0334</w:t>
            </w:r>
          </w:p>
        </w:tc>
        <w:tc>
          <w:tcPr>
            <w:tcW w:w="992" w:type="dxa"/>
            <w:tcBorders>
              <w:tl2br w:val="nil"/>
              <w:tr2bl w:val="nil"/>
            </w:tcBorders>
          </w:tcPr>
          <w:p w:rsidR="00000000" w:rsidRDefault="002E362C">
            <w:pPr>
              <w:pStyle w:val="a3"/>
              <w:adjustRightInd w:val="0"/>
              <w:snapToGrid w:val="0"/>
              <w:jc w:val="center"/>
              <w:rPr>
                <w:rFonts w:ascii="Times New Roman"/>
                <w:b/>
                <w:sz w:val="20"/>
              </w:rPr>
            </w:pPr>
            <w:r>
              <w:rPr>
                <w:rFonts w:ascii="Times New Roman"/>
                <w:b/>
                <w:sz w:val="20"/>
              </w:rPr>
              <w:t>0.0288</w:t>
            </w:r>
          </w:p>
        </w:tc>
      </w:tr>
    </w:tbl>
    <w:p w:rsidR="00000000" w:rsidRDefault="002E362C">
      <w:pPr>
        <w:adjustRightInd w:val="0"/>
        <w:snapToGrid w:val="0"/>
        <w:spacing w:line="400" w:lineRule="atLeast"/>
        <w:rPr>
          <w:rFonts w:hint="eastAsia"/>
          <w:sz w:val="18"/>
        </w:rPr>
      </w:pPr>
      <w:r>
        <w:rPr>
          <w:rFonts w:hint="eastAsia"/>
          <w:sz w:val="18"/>
        </w:rPr>
        <w:t>解：过氧化二碳酸二环己酯的分解反应为一级反应，引发剂浓度变化与反应时间的关系为：</w:t>
      </w:r>
    </w:p>
    <w:p w:rsidR="00000000" w:rsidRDefault="002E362C">
      <w:pPr>
        <w:adjustRightInd w:val="0"/>
        <w:snapToGrid w:val="0"/>
        <w:spacing w:line="400" w:lineRule="atLeast"/>
        <w:rPr>
          <w:rFonts w:hint="eastAsia"/>
          <w:sz w:val="18"/>
        </w:rPr>
      </w:pPr>
      <w:r>
        <w:rPr>
          <w:position w:val="-30"/>
          <w:sz w:val="18"/>
        </w:rPr>
        <w:object w:dxaOrig="1303" w:dyaOrig="682">
          <v:shape id="_x0000_i1094" type="#_x0000_t75" style="width:66.75pt;height:35.25pt;mso-wrap-style:square;mso-position-horizontal-relative:page;mso-position-vertical-relative:page" o:ole="">
            <v:imagedata r:id="rId134" o:title=""/>
          </v:shape>
          <o:OLEObject Type="Embed" ProgID="Equation.3" ShapeID="_x0000_i1094" DrawAspect="Content" ObjectID="_1418029880" r:id="rId135"/>
        </w:object>
      </w:r>
    </w:p>
    <w:p w:rsidR="00000000" w:rsidRDefault="002E362C">
      <w:pPr>
        <w:adjustRightInd w:val="0"/>
        <w:snapToGrid w:val="0"/>
        <w:spacing w:line="400" w:lineRule="atLeast"/>
        <w:rPr>
          <w:rFonts w:hint="eastAsia"/>
          <w:sz w:val="18"/>
        </w:rPr>
      </w:pPr>
      <w:r>
        <w:rPr>
          <w:rFonts w:hint="eastAsia"/>
          <w:sz w:val="18"/>
        </w:rPr>
        <w:t>通过以</w:t>
      </w:r>
      <w:r>
        <w:rPr>
          <w:position w:val="-28"/>
          <w:sz w:val="18"/>
        </w:rPr>
        <w:object w:dxaOrig="704" w:dyaOrig="684">
          <v:shape id="_x0000_i1095" type="#_x0000_t75" style="width:35.25pt;height:33.75pt;mso-wrap-style:square;mso-position-horizontal-relative:page;mso-position-vertical-relative:page" o:ole="">
            <v:imagedata r:id="rId136" o:title=""/>
          </v:shape>
          <o:OLEObject Type="Embed" ProgID="Equation.3" ShapeID="_x0000_i1095" DrawAspect="Content" ObjectID="_1418029881" r:id="rId137"/>
        </w:object>
      </w:r>
      <w:r>
        <w:rPr>
          <w:rFonts w:hint="eastAsia"/>
          <w:sz w:val="18"/>
        </w:rPr>
        <w:t>对</w:t>
      </w:r>
      <w:r>
        <w:rPr>
          <w:rFonts w:hint="eastAsia"/>
          <w:sz w:val="18"/>
        </w:rPr>
        <w:t>t</w:t>
      </w:r>
      <w:r>
        <w:rPr>
          <w:rFonts w:hint="eastAsia"/>
          <w:sz w:val="18"/>
        </w:rPr>
        <w:t>作图，利用最小二乘法进行回归得一条直线</w:t>
      </w:r>
      <w:r>
        <w:rPr>
          <w:position w:val="-10"/>
          <w:sz w:val="18"/>
        </w:rPr>
        <w:object w:dxaOrig="1264" w:dyaOrig="321">
          <v:shape id="_x0000_i1096" type="#_x0000_t75" style="width:63pt;height:15.75pt;mso-wrap-style:square;mso-position-horizontal-relative:page;mso-position-vertical-relative:page" o:ole="">
            <v:imagedata r:id="rId138" o:title=""/>
          </v:shape>
          <o:OLEObject Type="Embed" ProgID="Equation.3" ShapeID="_x0000_i1096" DrawAspect="Content" ObjectID="_1418029882" r:id="rId139"/>
        </w:object>
      </w:r>
      <w:r>
        <w:rPr>
          <w:rFonts w:hint="eastAsia"/>
          <w:sz w:val="18"/>
        </w:rPr>
        <w:t>，斜率为</w:t>
      </w:r>
      <w:r>
        <w:rPr>
          <w:rFonts w:hint="eastAsia"/>
          <w:sz w:val="18"/>
        </w:rPr>
        <w:t>-k</w:t>
      </w:r>
      <w:r>
        <w:rPr>
          <w:rFonts w:hint="eastAsia"/>
          <w:sz w:val="18"/>
          <w:vertAlign w:val="subscript"/>
        </w:rPr>
        <w:t>d</w:t>
      </w:r>
      <w:r>
        <w:rPr>
          <w:rFonts w:hint="eastAsia"/>
          <w:sz w:val="18"/>
        </w:rPr>
        <w:t>。</w:t>
      </w:r>
    </w:p>
    <w:p w:rsidR="00000000" w:rsidRDefault="002E362C">
      <w:pPr>
        <w:adjustRightInd w:val="0"/>
        <w:snapToGrid w:val="0"/>
        <w:spacing w:line="400" w:lineRule="atLeast"/>
        <w:rPr>
          <w:sz w:val="18"/>
          <w:lang w:val="en-GB"/>
        </w:rPr>
      </w:pPr>
      <w:r>
        <w:rPr>
          <w:rFonts w:hint="eastAsia"/>
          <w:sz w:val="18"/>
        </w:rPr>
        <w:t>得到：</w:t>
      </w:r>
      <w:r>
        <w:rPr>
          <w:sz w:val="18"/>
          <w:lang w:val="en-GB"/>
        </w:rPr>
        <w:t>k</w:t>
      </w:r>
      <w:r>
        <w:rPr>
          <w:sz w:val="18"/>
          <w:vertAlign w:val="subscript"/>
          <w:lang w:val="en-GB"/>
        </w:rPr>
        <w:t>d</w:t>
      </w:r>
      <w:r>
        <w:rPr>
          <w:sz w:val="18"/>
          <w:lang w:val="en-GB"/>
        </w:rPr>
        <w:t>=0.589h</w:t>
      </w:r>
      <w:r>
        <w:rPr>
          <w:sz w:val="18"/>
          <w:vertAlign w:val="superscript"/>
          <w:lang w:val="en-GB"/>
        </w:rPr>
        <w:t>-1</w:t>
      </w:r>
      <w:r>
        <w:rPr>
          <w:sz w:val="18"/>
          <w:lang w:val="en-GB"/>
        </w:rPr>
        <w:t>=1.636*10</w:t>
      </w:r>
      <w:r>
        <w:rPr>
          <w:sz w:val="18"/>
          <w:vertAlign w:val="superscript"/>
          <w:lang w:val="en-GB"/>
        </w:rPr>
        <w:t>-4</w:t>
      </w:r>
      <w:r>
        <w:rPr>
          <w:sz w:val="18"/>
          <w:lang w:val="en-GB"/>
        </w:rPr>
        <w:t>s</w:t>
      </w:r>
      <w:r>
        <w:rPr>
          <w:sz w:val="18"/>
          <w:vertAlign w:val="superscript"/>
          <w:lang w:val="en-GB"/>
        </w:rPr>
        <w:t>-1</w:t>
      </w:r>
    </w:p>
    <w:p w:rsidR="00000000" w:rsidRDefault="002E362C">
      <w:pPr>
        <w:adjustRightInd w:val="0"/>
        <w:snapToGrid w:val="0"/>
        <w:spacing w:line="400" w:lineRule="atLeast"/>
        <w:rPr>
          <w:sz w:val="18"/>
          <w:lang w:val="en-GB"/>
        </w:rPr>
      </w:pPr>
      <w:r>
        <w:rPr>
          <w:rFonts w:hint="eastAsia"/>
          <w:sz w:val="18"/>
          <w:lang w:val="en-GB"/>
        </w:rPr>
        <w:t>半衰期：</w:t>
      </w:r>
      <w:r>
        <w:rPr>
          <w:position w:val="-30"/>
          <w:sz w:val="18"/>
          <w:lang w:val="en-GB"/>
        </w:rPr>
        <w:object w:dxaOrig="2106" w:dyaOrig="682">
          <v:shape id="_x0000_i1097" type="#_x0000_t75" style="width:105pt;height:33.75pt;mso-wrap-style:square;mso-position-horizontal-relative:page;mso-position-vertical-relative:page" o:ole="">
            <v:imagedata r:id="rId140" o:title=""/>
          </v:shape>
          <o:OLEObject Type="Embed" ProgID="Equation.3" ShapeID="_x0000_i1097" DrawAspect="Content" ObjectID="_1418029883" r:id="rId141"/>
        </w:object>
      </w:r>
    </w:p>
    <w:p w:rsidR="00000000" w:rsidRDefault="002E362C">
      <w:pPr>
        <w:pStyle w:val="a3"/>
        <w:spacing w:line="400" w:lineRule="atLeast"/>
        <w:rPr>
          <w:rFonts w:ascii="Times New Roman" w:hint="eastAsia"/>
          <w:b/>
          <w:sz w:val="18"/>
        </w:rPr>
      </w:pPr>
      <w:r>
        <w:rPr>
          <w:rFonts w:ascii="Times New Roman" w:hint="eastAsia"/>
          <w:b/>
          <w:sz w:val="18"/>
          <w:lang w:val="en-GB"/>
        </w:rPr>
        <w:t>3</w:t>
      </w:r>
      <w:r>
        <w:rPr>
          <w:rFonts w:ascii="Times New Roman"/>
          <w:b/>
          <w:sz w:val="18"/>
        </w:rPr>
        <w:t>.</w:t>
      </w:r>
      <w:r>
        <w:rPr>
          <w:rFonts w:ascii="Times New Roman" w:hint="eastAsia"/>
          <w:b/>
          <w:sz w:val="18"/>
        </w:rPr>
        <w:t xml:space="preserve"> </w:t>
      </w:r>
      <w:r>
        <w:rPr>
          <w:rFonts w:ascii="Times New Roman" w:hint="eastAsia"/>
          <w:b/>
          <w:sz w:val="18"/>
        </w:rPr>
        <w:t>在甲苯中不同温度下测定偶氮二异丁腈的分解速率常数</w:t>
      </w:r>
      <w:r>
        <w:rPr>
          <w:rFonts w:ascii="Times New Roman" w:hint="eastAsia"/>
          <w:b/>
          <w:sz w:val="18"/>
        </w:rPr>
        <w:t>，数据如下，求分解活化能。再求</w:t>
      </w:r>
      <w:r>
        <w:rPr>
          <w:rFonts w:ascii="Times New Roman" w:hint="eastAsia"/>
          <w:b/>
          <w:sz w:val="18"/>
        </w:rPr>
        <w:t>40</w:t>
      </w:r>
      <w:r>
        <w:rPr>
          <w:rFonts w:hint="eastAsia"/>
          <w:b/>
          <w:sz w:val="18"/>
        </w:rPr>
        <w:t>℃</w:t>
      </w:r>
      <w:r>
        <w:rPr>
          <w:rFonts w:ascii="Times New Roman" w:hint="eastAsia"/>
          <w:b/>
          <w:sz w:val="18"/>
        </w:rPr>
        <w:t>和</w:t>
      </w:r>
      <w:r>
        <w:rPr>
          <w:rFonts w:ascii="Times New Roman" w:hint="eastAsia"/>
          <w:b/>
          <w:sz w:val="18"/>
        </w:rPr>
        <w:t>80</w:t>
      </w:r>
      <w:r>
        <w:rPr>
          <w:rFonts w:hint="eastAsia"/>
          <w:b/>
          <w:sz w:val="18"/>
        </w:rPr>
        <w:t>℃</w:t>
      </w:r>
      <w:r>
        <w:rPr>
          <w:rFonts w:ascii="Times New Roman" w:hint="eastAsia"/>
          <w:b/>
          <w:sz w:val="18"/>
        </w:rPr>
        <w:t>下的半衰期，判断在这两温度下聚合是否有效。</w:t>
      </w:r>
    </w:p>
    <w:tbl>
      <w:tblPr>
        <w:tblW w:w="0" w:type="auto"/>
        <w:tblInd w:w="717"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tblPr>
      <w:tblGrid>
        <w:gridCol w:w="1827"/>
        <w:gridCol w:w="1827"/>
        <w:gridCol w:w="1624"/>
        <w:gridCol w:w="1516"/>
      </w:tblGrid>
      <w:tr w:rsidR="00000000">
        <w:tc>
          <w:tcPr>
            <w:tcW w:w="1827" w:type="dxa"/>
            <w:tcBorders>
              <w:tl2br w:val="nil"/>
              <w:tr2bl w:val="nil"/>
            </w:tcBorders>
          </w:tcPr>
          <w:p w:rsidR="00000000" w:rsidRDefault="002E362C">
            <w:pPr>
              <w:pStyle w:val="a3"/>
              <w:jc w:val="center"/>
              <w:rPr>
                <w:rFonts w:ascii="Times New Roman" w:hint="eastAsia"/>
                <w:b/>
                <w:bCs/>
                <w:sz w:val="18"/>
              </w:rPr>
            </w:pPr>
            <w:r>
              <w:rPr>
                <w:rFonts w:ascii="Times New Roman" w:hint="eastAsia"/>
                <w:b/>
                <w:bCs/>
                <w:sz w:val="18"/>
              </w:rPr>
              <w:t>温度</w:t>
            </w:r>
            <w:r>
              <w:rPr>
                <w:rFonts w:ascii="Times New Roman" w:hint="eastAsia"/>
                <w:b/>
                <w:bCs/>
                <w:sz w:val="18"/>
              </w:rPr>
              <w:t xml:space="preserve"> /</w:t>
            </w:r>
            <w:r>
              <w:rPr>
                <w:rFonts w:hint="eastAsia"/>
                <w:b/>
                <w:bCs/>
                <w:sz w:val="18"/>
              </w:rPr>
              <w:t>℃</w:t>
            </w:r>
          </w:p>
        </w:tc>
        <w:tc>
          <w:tcPr>
            <w:tcW w:w="1827" w:type="dxa"/>
            <w:tcBorders>
              <w:tl2br w:val="nil"/>
              <w:tr2bl w:val="nil"/>
            </w:tcBorders>
          </w:tcPr>
          <w:p w:rsidR="00000000" w:rsidRDefault="002E362C">
            <w:pPr>
              <w:pStyle w:val="a3"/>
              <w:ind w:right="28"/>
              <w:jc w:val="center"/>
              <w:rPr>
                <w:rFonts w:ascii="Times New Roman" w:hint="eastAsia"/>
                <w:b/>
                <w:bCs/>
                <w:sz w:val="18"/>
              </w:rPr>
            </w:pPr>
            <w:r>
              <w:rPr>
                <w:rFonts w:ascii="Times New Roman"/>
                <w:b/>
                <w:bCs/>
                <w:sz w:val="18"/>
              </w:rPr>
              <w:t>50</w:t>
            </w:r>
          </w:p>
        </w:tc>
        <w:tc>
          <w:tcPr>
            <w:tcW w:w="1624" w:type="dxa"/>
            <w:tcBorders>
              <w:tl2br w:val="nil"/>
              <w:tr2bl w:val="nil"/>
            </w:tcBorders>
          </w:tcPr>
          <w:p w:rsidR="00000000" w:rsidRDefault="002E362C">
            <w:pPr>
              <w:pStyle w:val="a3"/>
              <w:jc w:val="center"/>
              <w:rPr>
                <w:rFonts w:ascii="Times New Roman" w:hint="eastAsia"/>
                <w:b/>
                <w:bCs/>
                <w:sz w:val="18"/>
              </w:rPr>
            </w:pPr>
            <w:r>
              <w:rPr>
                <w:rFonts w:ascii="Times New Roman"/>
                <w:b/>
                <w:bCs/>
                <w:sz w:val="18"/>
              </w:rPr>
              <w:t>60.5</w:t>
            </w:r>
          </w:p>
        </w:tc>
        <w:tc>
          <w:tcPr>
            <w:tcW w:w="1516" w:type="dxa"/>
            <w:tcBorders>
              <w:tl2br w:val="nil"/>
              <w:tr2bl w:val="nil"/>
            </w:tcBorders>
          </w:tcPr>
          <w:p w:rsidR="00000000" w:rsidRDefault="002E362C">
            <w:pPr>
              <w:pStyle w:val="a3"/>
              <w:jc w:val="center"/>
              <w:rPr>
                <w:rFonts w:ascii="Times New Roman" w:hint="eastAsia"/>
                <w:b/>
                <w:bCs/>
                <w:sz w:val="18"/>
              </w:rPr>
            </w:pPr>
            <w:r>
              <w:rPr>
                <w:rFonts w:ascii="Times New Roman"/>
                <w:b/>
                <w:bCs/>
                <w:sz w:val="18"/>
              </w:rPr>
              <w:t>69.5</w:t>
            </w:r>
          </w:p>
        </w:tc>
      </w:tr>
      <w:tr w:rsidR="00000000">
        <w:tc>
          <w:tcPr>
            <w:tcW w:w="1827" w:type="dxa"/>
            <w:tcBorders>
              <w:tl2br w:val="nil"/>
              <w:tr2bl w:val="nil"/>
            </w:tcBorders>
          </w:tcPr>
          <w:p w:rsidR="00000000" w:rsidRDefault="002E362C">
            <w:pPr>
              <w:pStyle w:val="a3"/>
              <w:jc w:val="center"/>
              <w:rPr>
                <w:rFonts w:ascii="Times New Roman" w:hint="eastAsia"/>
                <w:b/>
                <w:bCs/>
                <w:sz w:val="18"/>
                <w:vertAlign w:val="superscript"/>
              </w:rPr>
            </w:pPr>
            <w:r>
              <w:rPr>
                <w:rFonts w:ascii="Times New Roman" w:hint="eastAsia"/>
                <w:b/>
                <w:bCs/>
                <w:sz w:val="18"/>
              </w:rPr>
              <w:t>分解速率常数</w:t>
            </w:r>
            <w:r>
              <w:rPr>
                <w:rFonts w:ascii="Times New Roman" w:hint="eastAsia"/>
                <w:b/>
                <w:bCs/>
                <w:sz w:val="18"/>
              </w:rPr>
              <w:t xml:space="preserve"> /s</w:t>
            </w:r>
            <w:r>
              <w:rPr>
                <w:rFonts w:ascii="Times New Roman" w:hint="eastAsia"/>
                <w:b/>
                <w:bCs/>
                <w:sz w:val="18"/>
                <w:vertAlign w:val="superscript"/>
              </w:rPr>
              <w:t>-1</w:t>
            </w:r>
          </w:p>
        </w:tc>
        <w:tc>
          <w:tcPr>
            <w:tcW w:w="1827" w:type="dxa"/>
            <w:tcBorders>
              <w:tl2br w:val="nil"/>
              <w:tr2bl w:val="nil"/>
            </w:tcBorders>
          </w:tcPr>
          <w:p w:rsidR="00000000" w:rsidRDefault="002E362C">
            <w:pPr>
              <w:pStyle w:val="a3"/>
              <w:jc w:val="center"/>
              <w:rPr>
                <w:rFonts w:ascii="Times New Roman" w:hint="eastAsia"/>
                <w:b/>
                <w:bCs/>
                <w:sz w:val="18"/>
              </w:rPr>
            </w:pPr>
            <w:r>
              <w:rPr>
                <w:rFonts w:ascii="Times New Roman"/>
                <w:b/>
                <w:bCs/>
                <w:sz w:val="18"/>
              </w:rPr>
              <w:t>2.64</w:t>
            </w:r>
            <w:r>
              <w:rPr>
                <w:rFonts w:ascii="Times New Roman"/>
                <w:b/>
                <w:bCs/>
                <w:sz w:val="18"/>
              </w:rPr>
              <w:sym w:font="Symbol" w:char="F0B4"/>
            </w:r>
            <w:r>
              <w:rPr>
                <w:rFonts w:ascii="Times New Roman"/>
                <w:b/>
                <w:bCs/>
                <w:sz w:val="18"/>
              </w:rPr>
              <w:t>10</w:t>
            </w:r>
            <w:r>
              <w:rPr>
                <w:b/>
                <w:bCs/>
                <w:sz w:val="18"/>
                <w:vertAlign w:val="superscript"/>
              </w:rPr>
              <w:t>-</w:t>
            </w:r>
            <w:r>
              <w:rPr>
                <w:rFonts w:ascii="Times New Roman"/>
                <w:b/>
                <w:bCs/>
                <w:sz w:val="18"/>
                <w:vertAlign w:val="superscript"/>
              </w:rPr>
              <w:t>6</w:t>
            </w:r>
          </w:p>
        </w:tc>
        <w:tc>
          <w:tcPr>
            <w:tcW w:w="1624" w:type="dxa"/>
            <w:tcBorders>
              <w:tl2br w:val="nil"/>
              <w:tr2bl w:val="nil"/>
            </w:tcBorders>
          </w:tcPr>
          <w:p w:rsidR="00000000" w:rsidRDefault="002E362C">
            <w:pPr>
              <w:pStyle w:val="a3"/>
              <w:jc w:val="center"/>
              <w:rPr>
                <w:rFonts w:ascii="Times New Roman" w:hint="eastAsia"/>
                <w:b/>
                <w:bCs/>
                <w:sz w:val="18"/>
              </w:rPr>
            </w:pPr>
            <w:r>
              <w:rPr>
                <w:rFonts w:ascii="Times New Roman"/>
                <w:b/>
                <w:bCs/>
                <w:sz w:val="18"/>
              </w:rPr>
              <w:t>1.16</w:t>
            </w:r>
            <w:r>
              <w:rPr>
                <w:rFonts w:ascii="Times New Roman"/>
                <w:b/>
                <w:bCs/>
                <w:sz w:val="18"/>
              </w:rPr>
              <w:sym w:font="Symbol" w:char="F0B4"/>
            </w:r>
            <w:r>
              <w:rPr>
                <w:rFonts w:ascii="Times New Roman"/>
                <w:b/>
                <w:bCs/>
                <w:sz w:val="18"/>
              </w:rPr>
              <w:t>10</w:t>
            </w:r>
            <w:r>
              <w:rPr>
                <w:b/>
                <w:bCs/>
                <w:sz w:val="18"/>
                <w:vertAlign w:val="superscript"/>
              </w:rPr>
              <w:t>-</w:t>
            </w:r>
            <w:r>
              <w:rPr>
                <w:rFonts w:ascii="Times New Roman"/>
                <w:b/>
                <w:bCs/>
                <w:sz w:val="18"/>
                <w:vertAlign w:val="superscript"/>
              </w:rPr>
              <w:t>5</w:t>
            </w:r>
          </w:p>
        </w:tc>
        <w:tc>
          <w:tcPr>
            <w:tcW w:w="1516" w:type="dxa"/>
            <w:tcBorders>
              <w:tl2br w:val="nil"/>
              <w:tr2bl w:val="nil"/>
            </w:tcBorders>
          </w:tcPr>
          <w:p w:rsidR="00000000" w:rsidRDefault="002E362C">
            <w:pPr>
              <w:pStyle w:val="a3"/>
              <w:jc w:val="center"/>
              <w:rPr>
                <w:rFonts w:ascii="Times New Roman" w:hint="eastAsia"/>
                <w:b/>
                <w:bCs/>
                <w:sz w:val="18"/>
              </w:rPr>
            </w:pPr>
            <w:r>
              <w:rPr>
                <w:rFonts w:ascii="Times New Roman"/>
                <w:b/>
                <w:bCs/>
                <w:sz w:val="18"/>
              </w:rPr>
              <w:t>3.78</w:t>
            </w:r>
            <w:r>
              <w:rPr>
                <w:rFonts w:ascii="Times New Roman"/>
                <w:b/>
                <w:bCs/>
                <w:sz w:val="18"/>
              </w:rPr>
              <w:sym w:font="Symbol" w:char="F0B4"/>
            </w:r>
            <w:r>
              <w:rPr>
                <w:rFonts w:ascii="Times New Roman"/>
                <w:b/>
                <w:bCs/>
                <w:sz w:val="18"/>
              </w:rPr>
              <w:t>10</w:t>
            </w:r>
            <w:r>
              <w:rPr>
                <w:b/>
                <w:bCs/>
                <w:sz w:val="18"/>
                <w:vertAlign w:val="superscript"/>
              </w:rPr>
              <w:t>-</w:t>
            </w:r>
            <w:r>
              <w:rPr>
                <w:rFonts w:ascii="Times New Roman"/>
                <w:b/>
                <w:bCs/>
                <w:sz w:val="18"/>
                <w:vertAlign w:val="superscript"/>
              </w:rPr>
              <w:t>5</w:t>
            </w:r>
          </w:p>
        </w:tc>
      </w:tr>
    </w:tbl>
    <w:p w:rsidR="00000000" w:rsidRDefault="002E362C">
      <w:pPr>
        <w:adjustRightInd w:val="0"/>
        <w:snapToGrid w:val="0"/>
        <w:spacing w:line="400" w:lineRule="atLeast"/>
        <w:rPr>
          <w:rFonts w:hint="eastAsia"/>
          <w:sz w:val="18"/>
        </w:rPr>
      </w:pPr>
      <w:r>
        <w:rPr>
          <w:rFonts w:hint="eastAsia"/>
          <w:sz w:val="18"/>
        </w:rPr>
        <w:t>解：分解速率常数、温度和活化能之间存在下列关系：</w:t>
      </w:r>
    </w:p>
    <w:p w:rsidR="00000000" w:rsidRDefault="002E362C">
      <w:pPr>
        <w:adjustRightInd w:val="0"/>
        <w:snapToGrid w:val="0"/>
        <w:spacing w:line="400" w:lineRule="atLeast"/>
        <w:rPr>
          <w:rFonts w:hint="eastAsia"/>
          <w:sz w:val="18"/>
        </w:rPr>
      </w:pPr>
      <w:r>
        <w:rPr>
          <w:position w:val="-12"/>
          <w:sz w:val="18"/>
        </w:rPr>
        <w:object w:dxaOrig="1344" w:dyaOrig="381">
          <v:shape id="_x0000_i1098" type="#_x0000_t75" style="width:66.75pt;height:18.75pt;mso-wrap-style:square;mso-position-horizontal-relative:page;mso-position-vertical-relative:page" o:ole="">
            <v:imagedata r:id="rId142" o:title=""/>
          </v:shape>
          <o:OLEObject Type="Embed" ProgID="Equation.3" ShapeID="_x0000_i1098" DrawAspect="Content" ObjectID="_1418029884" r:id="rId143"/>
        </w:object>
      </w:r>
    </w:p>
    <w:p w:rsidR="00000000" w:rsidRDefault="002E362C">
      <w:pPr>
        <w:adjustRightInd w:val="0"/>
        <w:snapToGrid w:val="0"/>
        <w:spacing w:line="400" w:lineRule="atLeast"/>
        <w:rPr>
          <w:rFonts w:hint="eastAsia"/>
          <w:sz w:val="18"/>
        </w:rPr>
      </w:pPr>
      <w:r>
        <w:rPr>
          <w:position w:val="-12"/>
          <w:sz w:val="18"/>
        </w:rPr>
        <w:object w:dxaOrig="2149" w:dyaOrig="361">
          <v:shape id="_x0000_i1099" type="#_x0000_t75" style="width:107.25pt;height:18pt;mso-wrap-style:square;mso-position-horizontal-relative:page;mso-position-vertical-relative:page" o:ole="">
            <v:imagedata r:id="rId144" o:title=""/>
          </v:shape>
          <o:OLEObject Type="Embed" ProgID="Equation.3" ShapeID="_x0000_i1099" DrawAspect="Content" ObjectID="_1418029885" r:id="rId145"/>
        </w:object>
      </w:r>
      <w:r>
        <w:rPr>
          <w:rFonts w:hint="eastAsia"/>
          <w:sz w:val="18"/>
        </w:rPr>
        <w:t>，以</w:t>
      </w:r>
      <w:r>
        <w:rPr>
          <w:position w:val="-12"/>
          <w:sz w:val="18"/>
        </w:rPr>
        <w:object w:dxaOrig="503" w:dyaOrig="362">
          <v:shape id="_x0000_i1100" type="#_x0000_t75" style="width:24.75pt;height:18pt;mso-wrap-style:square;mso-position-horizontal-relative:page;mso-position-vertical-relative:page" o:ole="">
            <v:imagedata r:id="rId146" o:title=""/>
          </v:shape>
          <o:OLEObject Type="Embed" ProgID="Equation.3" ShapeID="_x0000_i1100" DrawAspect="Content" ObjectID="_1418029886" r:id="rId147"/>
        </w:object>
      </w:r>
      <w:r>
        <w:rPr>
          <w:rFonts w:hint="eastAsia"/>
          <w:sz w:val="18"/>
        </w:rPr>
        <w:t>对</w:t>
      </w:r>
      <w:r>
        <w:rPr>
          <w:position w:val="-6"/>
          <w:sz w:val="18"/>
        </w:rPr>
        <w:object w:dxaOrig="444" w:dyaOrig="282">
          <v:shape id="_x0000_i1101" type="#_x0000_t75" style="width:21.75pt;height:14.25pt;mso-wrap-style:square;mso-position-horizontal-relative:page;mso-position-vertical-relative:page" o:ole="">
            <v:imagedata r:id="rId148" o:title=""/>
          </v:shape>
          <o:OLEObject Type="Embed" ProgID="Equation.3" ShapeID="_x0000_i1101" DrawAspect="Content" ObjectID="_1418029887" r:id="rId149"/>
        </w:object>
      </w:r>
      <w:r>
        <w:rPr>
          <w:rFonts w:hint="eastAsia"/>
          <w:sz w:val="18"/>
        </w:rPr>
        <w:t>作图，斜率为</w:t>
      </w:r>
      <w:r>
        <w:rPr>
          <w:position w:val="-12"/>
          <w:sz w:val="18"/>
        </w:rPr>
        <w:object w:dxaOrig="843" w:dyaOrig="361">
          <v:shape id="_x0000_i1102" type="#_x0000_t75" style="width:42pt;height:18pt;mso-wrap-style:square;mso-position-horizontal-relative:page;mso-position-vertical-relative:page" o:ole="">
            <v:imagedata r:id="rId150" o:title=""/>
          </v:shape>
          <o:OLEObject Type="Embed" ProgID="Equation.3" ShapeID="_x0000_i1102" DrawAspect="Content" ObjectID="_1418029888" r:id="rId151"/>
        </w:object>
      </w:r>
      <w:r>
        <w:rPr>
          <w:rFonts w:hint="eastAsia"/>
          <w:sz w:val="18"/>
        </w:rPr>
        <w:t>，截距为</w:t>
      </w:r>
      <w:r>
        <w:rPr>
          <w:position w:val="-4"/>
          <w:sz w:val="18"/>
        </w:rPr>
        <w:object w:dxaOrig="463" w:dyaOrig="262">
          <v:shape id="_x0000_i1103" type="#_x0000_t75" style="width:23.25pt;height:12.75pt;mso-wrap-style:square;mso-position-horizontal-relative:page;mso-position-vertical-relative:page" o:ole="">
            <v:imagedata r:id="rId152" o:title=""/>
          </v:shape>
          <o:OLEObject Type="Embed" ProgID="Equation.3" ShapeID="_x0000_i1103" DrawAspect="Content" ObjectID="_1418029889" r:id="rId153"/>
        </w:object>
      </w:r>
      <w:r>
        <w:rPr>
          <w:rFonts w:hint="eastAsia"/>
          <w:sz w:val="18"/>
        </w:rPr>
        <w:t>。</w:t>
      </w:r>
    </w:p>
    <w:p w:rsidR="00000000" w:rsidRDefault="002E362C">
      <w:pPr>
        <w:adjustRightInd w:val="0"/>
        <w:snapToGrid w:val="0"/>
        <w:spacing w:line="400" w:lineRule="atLeast"/>
        <w:rPr>
          <w:rFonts w:hint="eastAsia"/>
          <w:sz w:val="18"/>
        </w:rPr>
      </w:pPr>
      <w:r>
        <w:rPr>
          <w:rFonts w:hint="eastAsia"/>
          <w:sz w:val="18"/>
        </w:rPr>
        <w:t>采用最小二乘分法进行回归，得：</w:t>
      </w:r>
      <w:r>
        <w:rPr>
          <w:position w:val="-12"/>
          <w:sz w:val="18"/>
        </w:rPr>
        <w:object w:dxaOrig="2540" w:dyaOrig="360">
          <v:shape id="_x0000_i1104" type="#_x0000_t75" style="width:126.75pt;height:18pt;mso-wrap-style:square;mso-position-horizontal-relative:page;mso-position-vertical-relative:page" o:ole="">
            <v:imagedata r:id="rId154" o:title=""/>
          </v:shape>
          <o:OLEObject Type="Embed" ProgID="Equation.3" ShapeID="_x0000_i1104" DrawAspect="Content" ObjectID="_1418029890" r:id="rId155"/>
        </w:object>
      </w:r>
    </w:p>
    <w:p w:rsidR="00000000" w:rsidRDefault="002E362C">
      <w:pPr>
        <w:adjustRightInd w:val="0"/>
        <w:snapToGrid w:val="0"/>
        <w:spacing w:line="400" w:lineRule="atLeast"/>
        <w:rPr>
          <w:rFonts w:hint="eastAsia"/>
          <w:sz w:val="18"/>
        </w:rPr>
      </w:pPr>
      <w:r>
        <w:rPr>
          <w:position w:val="-12"/>
          <w:sz w:val="18"/>
        </w:rPr>
        <w:object w:dxaOrig="1827" w:dyaOrig="361">
          <v:shape id="_x0000_i1105" type="#_x0000_t75" style="width:90.75pt;height:18pt;mso-wrap-style:square;mso-position-horizontal-relative:page;mso-position-vertical-relative:page" o:ole="">
            <v:imagedata r:id="rId156" o:title=""/>
          </v:shape>
          <o:OLEObject Type="Embed" ProgID="Equation.3" ShapeID="_x0000_i1105" DrawAspect="Content" ObjectID="_1418029891" r:id="rId157"/>
        </w:object>
      </w:r>
    </w:p>
    <w:p w:rsidR="00000000" w:rsidRDefault="002E362C">
      <w:pPr>
        <w:adjustRightInd w:val="0"/>
        <w:snapToGrid w:val="0"/>
        <w:spacing w:line="400" w:lineRule="atLeast"/>
        <w:rPr>
          <w:rFonts w:hint="eastAsia"/>
          <w:sz w:val="18"/>
          <w:lang w:val="en-GB"/>
        </w:rPr>
      </w:pPr>
      <w:r>
        <w:rPr>
          <w:rFonts w:hint="eastAsia"/>
          <w:sz w:val="18"/>
          <w:lang w:val="en-GB"/>
        </w:rPr>
        <w:t>E</w:t>
      </w:r>
      <w:r>
        <w:rPr>
          <w:sz w:val="18"/>
          <w:vertAlign w:val="subscript"/>
          <w:lang w:val="en-GB"/>
        </w:rPr>
        <w:t>d</w:t>
      </w:r>
      <w:r>
        <w:rPr>
          <w:sz w:val="18"/>
          <w:lang w:val="en-GB"/>
        </w:rPr>
        <w:t>=</w:t>
      </w:r>
      <w:r>
        <w:rPr>
          <w:rFonts w:hint="eastAsia"/>
          <w:sz w:val="18"/>
          <w:lang w:val="en-GB"/>
        </w:rPr>
        <w:t>8.314*15116=125674.4=</w:t>
      </w:r>
      <w:r>
        <w:rPr>
          <w:sz w:val="18"/>
          <w:lang w:val="en-GB"/>
        </w:rPr>
        <w:t>125.7kJ/mol</w:t>
      </w:r>
    </w:p>
    <w:p w:rsidR="00000000" w:rsidRDefault="002E362C">
      <w:pPr>
        <w:adjustRightInd w:val="0"/>
        <w:snapToGrid w:val="0"/>
        <w:spacing w:line="400" w:lineRule="atLeast"/>
        <w:rPr>
          <w:rFonts w:ascii="宋体" w:hAnsi="宋体" w:hint="eastAsia"/>
          <w:sz w:val="18"/>
          <w:lang w:val="en-GB"/>
        </w:rPr>
      </w:pPr>
      <w:r>
        <w:rPr>
          <w:rFonts w:hint="eastAsia"/>
          <w:sz w:val="18"/>
          <w:lang w:val="en-GB"/>
        </w:rPr>
        <w:t>当</w:t>
      </w:r>
      <w:r>
        <w:rPr>
          <w:rFonts w:hint="eastAsia"/>
          <w:sz w:val="18"/>
          <w:lang w:val="en-GB"/>
        </w:rPr>
        <w:t>t=4</w:t>
      </w:r>
      <w:r>
        <w:rPr>
          <w:rFonts w:ascii="宋体" w:hAnsi="宋体" w:hint="eastAsia"/>
          <w:sz w:val="18"/>
          <w:lang w:val="en-GB"/>
        </w:rPr>
        <w:t>0</w:t>
      </w:r>
      <w:r>
        <w:rPr>
          <w:rFonts w:ascii="宋体" w:hAnsi="宋体" w:hint="eastAsia"/>
          <w:sz w:val="18"/>
          <w:lang w:val="en-GB"/>
        </w:rPr>
        <w:t>℃</w:t>
      </w:r>
      <w:r>
        <w:rPr>
          <w:rFonts w:ascii="宋体" w:hAnsi="宋体" w:hint="eastAsia"/>
          <w:sz w:val="18"/>
          <w:lang w:val="en-GB"/>
        </w:rPr>
        <w:t>=313.15K</w:t>
      </w:r>
      <w:r>
        <w:rPr>
          <w:rFonts w:ascii="宋体" w:hAnsi="宋体" w:hint="eastAsia"/>
          <w:sz w:val="18"/>
          <w:lang w:val="en-GB"/>
        </w:rPr>
        <w:t>时</w:t>
      </w:r>
    </w:p>
    <w:p w:rsidR="00000000" w:rsidRDefault="002E362C">
      <w:pPr>
        <w:adjustRightInd w:val="0"/>
        <w:snapToGrid w:val="0"/>
        <w:spacing w:line="400" w:lineRule="atLeast"/>
        <w:rPr>
          <w:rFonts w:hint="eastAsia"/>
          <w:sz w:val="18"/>
          <w:lang w:val="en-GB"/>
        </w:rPr>
      </w:pPr>
      <w:r>
        <w:rPr>
          <w:position w:val="-12"/>
          <w:sz w:val="18"/>
          <w:lang w:val="en-GB"/>
        </w:rPr>
        <w:object w:dxaOrig="4643" w:dyaOrig="380">
          <v:shape id="_x0000_i1106" type="#_x0000_t75" style="width:237pt;height:18.75pt;mso-wrap-style:square;mso-position-horizontal-relative:page;mso-position-vertical-relative:page" o:ole="">
            <v:imagedata r:id="rId158" o:title=""/>
          </v:shape>
          <o:OLEObject Type="Embed" ProgID="Equation.3" ShapeID="_x0000_i1106" DrawAspect="Content" ObjectID="_1418029892" r:id="rId159"/>
        </w:object>
      </w:r>
    </w:p>
    <w:p w:rsidR="00000000" w:rsidRDefault="002E362C">
      <w:pPr>
        <w:adjustRightInd w:val="0"/>
        <w:snapToGrid w:val="0"/>
        <w:spacing w:line="400" w:lineRule="atLeast"/>
        <w:rPr>
          <w:rFonts w:hint="eastAsia"/>
          <w:sz w:val="18"/>
          <w:lang w:val="en-GB"/>
        </w:rPr>
      </w:pPr>
      <w:r>
        <w:rPr>
          <w:position w:val="-24"/>
          <w:sz w:val="18"/>
          <w:lang w:val="en-GB"/>
        </w:rPr>
        <w:object w:dxaOrig="2526" w:dyaOrig="621">
          <v:shape id="_x0000_i1107" type="#_x0000_t75" style="width:132pt;height:30.75pt;mso-wrap-style:square;mso-position-horizontal-relative:page;mso-position-vertical-relative:page" o:ole="">
            <v:imagedata r:id="rId160" o:title=""/>
          </v:shape>
          <o:OLEObject Type="Embed" ProgID="Equation.3" ShapeID="_x0000_i1107" DrawAspect="Content" ObjectID="_1418029893" r:id="rId161"/>
        </w:object>
      </w:r>
    </w:p>
    <w:p w:rsidR="00000000" w:rsidRDefault="002E362C">
      <w:pPr>
        <w:adjustRightInd w:val="0"/>
        <w:snapToGrid w:val="0"/>
        <w:spacing w:line="400" w:lineRule="atLeast"/>
        <w:rPr>
          <w:rFonts w:ascii="宋体" w:hAnsi="宋体" w:hint="eastAsia"/>
          <w:sz w:val="18"/>
          <w:lang w:val="en-GB"/>
        </w:rPr>
      </w:pPr>
      <w:r>
        <w:rPr>
          <w:rFonts w:hint="eastAsia"/>
          <w:sz w:val="18"/>
          <w:lang w:val="en-GB"/>
        </w:rPr>
        <w:t>当</w:t>
      </w:r>
      <w:r>
        <w:rPr>
          <w:rFonts w:hint="eastAsia"/>
          <w:sz w:val="18"/>
          <w:lang w:val="en-GB"/>
        </w:rPr>
        <w:t>t=8</w:t>
      </w:r>
      <w:r>
        <w:rPr>
          <w:rFonts w:ascii="宋体" w:hAnsi="宋体" w:hint="eastAsia"/>
          <w:sz w:val="18"/>
          <w:lang w:val="en-GB"/>
        </w:rPr>
        <w:t>0</w:t>
      </w:r>
      <w:r>
        <w:rPr>
          <w:rFonts w:ascii="宋体" w:hAnsi="宋体" w:hint="eastAsia"/>
          <w:sz w:val="18"/>
          <w:lang w:val="en-GB"/>
        </w:rPr>
        <w:t>℃</w:t>
      </w:r>
      <w:r>
        <w:rPr>
          <w:rFonts w:ascii="宋体" w:hAnsi="宋体" w:hint="eastAsia"/>
          <w:sz w:val="18"/>
          <w:lang w:val="en-GB"/>
        </w:rPr>
        <w:t>=353.15K</w:t>
      </w:r>
      <w:r>
        <w:rPr>
          <w:rFonts w:ascii="宋体" w:hAnsi="宋体" w:hint="eastAsia"/>
          <w:sz w:val="18"/>
          <w:lang w:val="en-GB"/>
        </w:rPr>
        <w:t>时</w:t>
      </w:r>
    </w:p>
    <w:p w:rsidR="00000000" w:rsidRDefault="002E362C">
      <w:pPr>
        <w:adjustRightInd w:val="0"/>
        <w:snapToGrid w:val="0"/>
        <w:spacing w:line="400" w:lineRule="atLeast"/>
        <w:rPr>
          <w:rFonts w:hint="eastAsia"/>
          <w:sz w:val="18"/>
          <w:lang w:val="en-GB"/>
        </w:rPr>
      </w:pPr>
      <w:r>
        <w:rPr>
          <w:position w:val="-12"/>
          <w:sz w:val="18"/>
          <w:lang w:val="en-GB"/>
        </w:rPr>
        <w:object w:dxaOrig="4621" w:dyaOrig="380">
          <v:shape id="_x0000_i1108" type="#_x0000_t75" style="width:234.75pt;height:18.75pt;mso-wrap-style:square;mso-position-horizontal-relative:page;mso-position-vertical-relative:page" o:ole="">
            <v:imagedata r:id="rId162" o:title=""/>
          </v:shape>
          <o:OLEObject Type="Embed" ProgID="Equation.3" ShapeID="_x0000_i1108" DrawAspect="Content" ObjectID="_1418029894" r:id="rId163"/>
        </w:object>
      </w:r>
    </w:p>
    <w:p w:rsidR="00000000" w:rsidRDefault="002E362C">
      <w:pPr>
        <w:adjustRightInd w:val="0"/>
        <w:snapToGrid w:val="0"/>
        <w:spacing w:line="400" w:lineRule="atLeast"/>
        <w:rPr>
          <w:rFonts w:hint="eastAsia"/>
          <w:sz w:val="18"/>
          <w:lang w:val="en-GB"/>
        </w:rPr>
      </w:pPr>
      <w:r>
        <w:rPr>
          <w:position w:val="-24"/>
          <w:sz w:val="18"/>
          <w:lang w:val="en-GB"/>
        </w:rPr>
        <w:object w:dxaOrig="2364" w:dyaOrig="621">
          <v:shape id="_x0000_i1109" type="#_x0000_t75" style="width:123pt;height:30.75pt;mso-wrap-style:square;mso-position-horizontal-relative:page;mso-position-vertical-relative:page" o:ole="">
            <v:imagedata r:id="rId164" o:title=""/>
          </v:shape>
          <o:OLEObject Type="Embed" ProgID="Equation.3" ShapeID="_x0000_i1109" DrawAspect="Content" ObjectID="_1418029895" r:id="rId165"/>
        </w:object>
      </w:r>
    </w:p>
    <w:p w:rsidR="00000000" w:rsidRDefault="002E362C">
      <w:pPr>
        <w:adjustRightInd w:val="0"/>
        <w:snapToGrid w:val="0"/>
        <w:spacing w:line="400" w:lineRule="atLeast"/>
        <w:rPr>
          <w:sz w:val="18"/>
          <w:lang w:val="en-GB"/>
        </w:rPr>
      </w:pPr>
      <w:r>
        <w:rPr>
          <w:rFonts w:hint="eastAsia"/>
          <w:sz w:val="18"/>
          <w:lang w:val="en-GB"/>
        </w:rPr>
        <w:t>以此可见，在</w:t>
      </w:r>
      <w:r>
        <w:rPr>
          <w:rFonts w:hint="eastAsia"/>
          <w:sz w:val="18"/>
          <w:lang w:val="en-GB"/>
        </w:rPr>
        <w:t>4</w:t>
      </w:r>
      <w:r>
        <w:rPr>
          <w:rFonts w:ascii="宋体" w:hAnsi="宋体" w:hint="eastAsia"/>
          <w:sz w:val="18"/>
          <w:lang w:val="en-GB"/>
        </w:rPr>
        <w:t>0</w:t>
      </w:r>
      <w:r>
        <w:rPr>
          <w:rFonts w:ascii="宋体" w:hAnsi="宋体" w:hint="eastAsia"/>
          <w:sz w:val="18"/>
          <w:lang w:val="en-GB"/>
        </w:rPr>
        <w:t>℃下聚合时引发剂的半衰期太长，聚合无效，而在</w:t>
      </w:r>
      <w:r>
        <w:rPr>
          <w:rFonts w:hint="eastAsia"/>
          <w:sz w:val="18"/>
          <w:lang w:val="en-GB"/>
        </w:rPr>
        <w:t>8</w:t>
      </w:r>
      <w:r>
        <w:rPr>
          <w:rFonts w:ascii="宋体" w:hAnsi="宋体" w:hint="eastAsia"/>
          <w:sz w:val="18"/>
          <w:lang w:val="en-GB"/>
        </w:rPr>
        <w:t>0</w:t>
      </w:r>
      <w:r>
        <w:rPr>
          <w:rFonts w:ascii="宋体" w:hAnsi="宋体" w:hint="eastAsia"/>
          <w:sz w:val="18"/>
          <w:lang w:val="en-GB"/>
        </w:rPr>
        <w:t>℃下聚合是有效的。</w:t>
      </w:r>
    </w:p>
    <w:p w:rsidR="00000000" w:rsidRDefault="002E362C">
      <w:pPr>
        <w:pStyle w:val="a3"/>
        <w:spacing w:line="400" w:lineRule="atLeast"/>
        <w:rPr>
          <w:rFonts w:ascii="Times New Roman" w:hint="eastAsia"/>
          <w:b/>
          <w:sz w:val="18"/>
        </w:rPr>
      </w:pPr>
      <w:r>
        <w:rPr>
          <w:rFonts w:ascii="Times New Roman" w:hint="eastAsia"/>
          <w:b/>
          <w:sz w:val="18"/>
        </w:rPr>
        <w:t>6</w:t>
      </w:r>
      <w:r>
        <w:rPr>
          <w:rFonts w:ascii="Times New Roman"/>
          <w:b/>
          <w:sz w:val="18"/>
        </w:rPr>
        <w:t>.</w:t>
      </w:r>
      <w:r>
        <w:rPr>
          <w:rFonts w:ascii="Times New Roman" w:hint="eastAsia"/>
          <w:b/>
          <w:sz w:val="18"/>
        </w:rPr>
        <w:t xml:space="preserve"> </w:t>
      </w:r>
      <w:r>
        <w:rPr>
          <w:rFonts w:ascii="Times New Roman" w:hint="eastAsia"/>
          <w:b/>
          <w:sz w:val="18"/>
        </w:rPr>
        <w:t>苯乙烯溶液浓度</w:t>
      </w:r>
      <w:r>
        <w:rPr>
          <w:rFonts w:ascii="Times New Roman"/>
          <w:b/>
          <w:sz w:val="18"/>
        </w:rPr>
        <w:t>0.20 mol</w:t>
      </w:r>
      <w:r>
        <w:rPr>
          <w:rFonts w:ascii="Times New Roman" w:hint="eastAsia"/>
          <w:b/>
          <w:sz w:val="11"/>
        </w:rPr>
        <w:sym w:font="Symbol" w:char="F0B7"/>
      </w:r>
      <w:r>
        <w:rPr>
          <w:rFonts w:ascii="Times New Roman"/>
          <w:b/>
          <w:sz w:val="18"/>
        </w:rPr>
        <w:t>L</w:t>
      </w:r>
      <w:r>
        <w:rPr>
          <w:rFonts w:ascii="Times New Roman"/>
          <w:b/>
          <w:sz w:val="18"/>
          <w:vertAlign w:val="superscript"/>
        </w:rPr>
        <w:t>-1</w:t>
      </w:r>
      <w:r>
        <w:rPr>
          <w:rFonts w:ascii="Times New Roman"/>
          <w:b/>
          <w:sz w:val="18"/>
        </w:rPr>
        <w:t xml:space="preserve">, </w:t>
      </w:r>
      <w:r>
        <w:rPr>
          <w:rFonts w:ascii="Times New Roman" w:hint="eastAsia"/>
          <w:b/>
          <w:sz w:val="18"/>
        </w:rPr>
        <w:t>过氧类引发剂浓度为</w:t>
      </w:r>
      <w:r>
        <w:rPr>
          <w:rFonts w:ascii="Times New Roman"/>
          <w:b/>
          <w:sz w:val="18"/>
        </w:rPr>
        <w:t>4.0</w:t>
      </w:r>
      <w:r>
        <w:rPr>
          <w:rFonts w:ascii="Times New Roman"/>
          <w:b/>
          <w:sz w:val="18"/>
        </w:rPr>
        <w:sym w:font="Symbol" w:char="F0B4"/>
      </w:r>
      <w:r>
        <w:rPr>
          <w:rFonts w:ascii="Times New Roman"/>
          <w:b/>
          <w:sz w:val="18"/>
        </w:rPr>
        <w:t>10</w:t>
      </w:r>
      <w:r>
        <w:rPr>
          <w:rFonts w:ascii="Times New Roman"/>
          <w:b/>
          <w:sz w:val="18"/>
          <w:vertAlign w:val="superscript"/>
        </w:rPr>
        <w:t>-3</w:t>
      </w:r>
      <w:r>
        <w:rPr>
          <w:rFonts w:ascii="Times New Roman"/>
          <w:b/>
          <w:sz w:val="18"/>
        </w:rPr>
        <w:t>mol</w:t>
      </w:r>
      <w:r>
        <w:rPr>
          <w:rFonts w:ascii="Times New Roman" w:hint="eastAsia"/>
          <w:b/>
          <w:sz w:val="11"/>
        </w:rPr>
        <w:sym w:font="Symbol" w:char="F0B7"/>
      </w:r>
      <w:r>
        <w:rPr>
          <w:rFonts w:ascii="Times New Roman"/>
          <w:b/>
          <w:sz w:val="18"/>
        </w:rPr>
        <w:t>L</w:t>
      </w:r>
      <w:r>
        <w:rPr>
          <w:rFonts w:ascii="Times New Roman"/>
          <w:b/>
          <w:sz w:val="18"/>
          <w:vertAlign w:val="superscript"/>
        </w:rPr>
        <w:t>-1</w:t>
      </w:r>
      <w:r>
        <w:rPr>
          <w:rFonts w:ascii="Times New Roman"/>
          <w:b/>
          <w:sz w:val="18"/>
        </w:rPr>
        <w:t xml:space="preserve">, </w:t>
      </w:r>
      <w:r>
        <w:rPr>
          <w:rFonts w:ascii="Times New Roman" w:hint="eastAsia"/>
          <w:b/>
          <w:sz w:val="18"/>
        </w:rPr>
        <w:t>在</w:t>
      </w:r>
      <w:r>
        <w:rPr>
          <w:rFonts w:ascii="Times New Roman"/>
          <w:b/>
          <w:sz w:val="18"/>
        </w:rPr>
        <w:t>60</w:t>
      </w:r>
      <w:r>
        <w:rPr>
          <w:rFonts w:ascii="Times New Roman" w:hint="eastAsia"/>
          <w:b/>
          <w:sz w:val="18"/>
          <w:lang w:val="en-GB"/>
        </w:rPr>
        <w:t>℃</w:t>
      </w:r>
      <w:r>
        <w:rPr>
          <w:rFonts w:ascii="Times New Roman" w:hint="eastAsia"/>
          <w:b/>
          <w:sz w:val="18"/>
        </w:rPr>
        <w:t>下聚合</w:t>
      </w:r>
      <w:r>
        <w:rPr>
          <w:rFonts w:ascii="Times New Roman" w:hint="eastAsia"/>
          <w:b/>
          <w:sz w:val="18"/>
          <w:lang w:val="en-GB"/>
        </w:rPr>
        <w:t>，</w:t>
      </w:r>
      <w:r>
        <w:rPr>
          <w:rFonts w:ascii="Times New Roman" w:hint="eastAsia"/>
          <w:b/>
          <w:sz w:val="18"/>
        </w:rPr>
        <w:t>如引发剂半衰期</w:t>
      </w:r>
      <w:r>
        <w:rPr>
          <w:rFonts w:ascii="Times New Roman"/>
          <w:b/>
          <w:sz w:val="18"/>
        </w:rPr>
        <w:t xml:space="preserve">44h, </w:t>
      </w:r>
      <w:r>
        <w:rPr>
          <w:rFonts w:ascii="Times New Roman" w:hint="eastAsia"/>
          <w:b/>
          <w:sz w:val="18"/>
        </w:rPr>
        <w:t>引发剂效率</w:t>
      </w:r>
      <w:r>
        <w:rPr>
          <w:rFonts w:ascii="Times New Roman"/>
          <w:b/>
          <w:i/>
          <w:sz w:val="18"/>
        </w:rPr>
        <w:t>f</w:t>
      </w:r>
      <w:r>
        <w:rPr>
          <w:rFonts w:ascii="Times New Roman"/>
          <w:b/>
          <w:sz w:val="18"/>
        </w:rPr>
        <w:t>=0.80</w:t>
      </w:r>
      <w:r>
        <w:rPr>
          <w:rFonts w:ascii="Times New Roman" w:hint="eastAsia"/>
          <w:b/>
          <w:sz w:val="18"/>
        </w:rPr>
        <w:t>，</w:t>
      </w:r>
      <w:r>
        <w:rPr>
          <w:rFonts w:ascii="Times New Roman"/>
          <w:b/>
          <w:sz w:val="18"/>
        </w:rPr>
        <w:t>k</w:t>
      </w:r>
      <w:r>
        <w:rPr>
          <w:rFonts w:ascii="Times New Roman"/>
          <w:b/>
          <w:sz w:val="18"/>
          <w:vertAlign w:val="subscript"/>
        </w:rPr>
        <w:t>p</w:t>
      </w:r>
      <w:r>
        <w:rPr>
          <w:rFonts w:ascii="Times New Roman"/>
          <w:b/>
          <w:sz w:val="18"/>
        </w:rPr>
        <w:t>=145 L</w:t>
      </w:r>
      <w:r>
        <w:rPr>
          <w:rFonts w:ascii="Times New Roman" w:hint="eastAsia"/>
          <w:b/>
          <w:sz w:val="11"/>
        </w:rPr>
        <w:sym w:font="Symbol" w:char="F0B7"/>
      </w:r>
      <w:r>
        <w:rPr>
          <w:rFonts w:ascii="Times New Roman"/>
          <w:b/>
          <w:sz w:val="18"/>
        </w:rPr>
        <w:t>(mol</w:t>
      </w:r>
      <w:r>
        <w:rPr>
          <w:rFonts w:ascii="Times New Roman" w:hint="eastAsia"/>
          <w:b/>
          <w:sz w:val="11"/>
        </w:rPr>
        <w:sym w:font="Symbol" w:char="F0B7"/>
      </w:r>
      <w:r>
        <w:rPr>
          <w:rFonts w:ascii="Times New Roman"/>
          <w:b/>
          <w:sz w:val="18"/>
        </w:rPr>
        <w:t>s)</w:t>
      </w:r>
      <w:r>
        <w:rPr>
          <w:rFonts w:ascii="Times New Roman"/>
          <w:b/>
          <w:sz w:val="18"/>
          <w:vertAlign w:val="superscript"/>
        </w:rPr>
        <w:t>-1</w:t>
      </w:r>
      <w:r>
        <w:rPr>
          <w:rFonts w:ascii="Times New Roman" w:hint="eastAsia"/>
          <w:b/>
          <w:sz w:val="18"/>
        </w:rPr>
        <w:t>，</w:t>
      </w:r>
      <w:r>
        <w:rPr>
          <w:rFonts w:ascii="Times New Roman"/>
          <w:b/>
          <w:sz w:val="18"/>
        </w:rPr>
        <w:t>k</w:t>
      </w:r>
      <w:r>
        <w:rPr>
          <w:rFonts w:ascii="Times New Roman"/>
          <w:b/>
          <w:sz w:val="18"/>
          <w:vertAlign w:val="subscript"/>
        </w:rPr>
        <w:t>t</w:t>
      </w:r>
      <w:r>
        <w:rPr>
          <w:rFonts w:ascii="Times New Roman"/>
          <w:b/>
          <w:sz w:val="18"/>
        </w:rPr>
        <w:t>=7.0</w:t>
      </w:r>
      <w:r>
        <w:rPr>
          <w:rFonts w:ascii="Times New Roman"/>
          <w:b/>
          <w:sz w:val="18"/>
        </w:rPr>
        <w:sym w:font="Symbol" w:char="F0B4"/>
      </w:r>
      <w:r>
        <w:rPr>
          <w:rFonts w:ascii="Times New Roman"/>
          <w:b/>
          <w:sz w:val="18"/>
        </w:rPr>
        <w:t>10</w:t>
      </w:r>
      <w:r>
        <w:rPr>
          <w:rFonts w:ascii="Times New Roman"/>
          <w:b/>
          <w:sz w:val="18"/>
          <w:vertAlign w:val="superscript"/>
        </w:rPr>
        <w:t>7</w:t>
      </w:r>
      <w:r>
        <w:rPr>
          <w:rFonts w:ascii="Times New Roman"/>
          <w:b/>
          <w:sz w:val="18"/>
        </w:rPr>
        <w:t xml:space="preserve"> L</w:t>
      </w:r>
      <w:r>
        <w:rPr>
          <w:rFonts w:ascii="Times New Roman" w:hint="eastAsia"/>
          <w:b/>
          <w:sz w:val="11"/>
        </w:rPr>
        <w:sym w:font="Symbol" w:char="F0B7"/>
      </w:r>
      <w:r>
        <w:rPr>
          <w:rFonts w:ascii="Times New Roman"/>
          <w:b/>
          <w:sz w:val="18"/>
        </w:rPr>
        <w:t>(mol</w:t>
      </w:r>
      <w:r>
        <w:rPr>
          <w:rFonts w:ascii="Times New Roman" w:hint="eastAsia"/>
          <w:b/>
          <w:sz w:val="11"/>
        </w:rPr>
        <w:sym w:font="Symbol" w:char="F0B7"/>
      </w:r>
      <w:r>
        <w:rPr>
          <w:rFonts w:ascii="Times New Roman"/>
          <w:b/>
          <w:sz w:val="18"/>
        </w:rPr>
        <w:t>s)</w:t>
      </w:r>
      <w:r>
        <w:rPr>
          <w:rFonts w:ascii="Times New Roman"/>
          <w:b/>
          <w:sz w:val="18"/>
          <w:vertAlign w:val="superscript"/>
        </w:rPr>
        <w:t>-1</w:t>
      </w:r>
      <w:r>
        <w:rPr>
          <w:rFonts w:ascii="Times New Roman"/>
          <w:b/>
          <w:sz w:val="18"/>
        </w:rPr>
        <w:t xml:space="preserve">, </w:t>
      </w:r>
      <w:r>
        <w:rPr>
          <w:rFonts w:ascii="Times New Roman" w:hint="eastAsia"/>
          <w:b/>
          <w:sz w:val="18"/>
        </w:rPr>
        <w:t>欲达到</w:t>
      </w:r>
      <w:r>
        <w:rPr>
          <w:rFonts w:ascii="Times New Roman"/>
          <w:b/>
          <w:sz w:val="18"/>
        </w:rPr>
        <w:t>50%</w:t>
      </w:r>
      <w:r>
        <w:rPr>
          <w:rFonts w:ascii="Times New Roman" w:hint="eastAsia"/>
          <w:b/>
          <w:sz w:val="18"/>
        </w:rPr>
        <w:t>转化率</w:t>
      </w:r>
      <w:r>
        <w:rPr>
          <w:rFonts w:ascii="Times New Roman" w:hint="eastAsia"/>
          <w:b/>
          <w:sz w:val="18"/>
          <w:lang w:val="en-GB"/>
        </w:rPr>
        <w:t>，</w:t>
      </w:r>
      <w:r>
        <w:rPr>
          <w:rFonts w:ascii="Times New Roman" w:hint="eastAsia"/>
          <w:b/>
          <w:sz w:val="18"/>
        </w:rPr>
        <w:t>需多长时间</w:t>
      </w:r>
      <w:r>
        <w:rPr>
          <w:rFonts w:ascii="Times New Roman" w:hint="eastAsia"/>
          <w:b/>
          <w:sz w:val="18"/>
          <w:lang w:val="en-GB"/>
        </w:rPr>
        <w:t>？</w:t>
      </w:r>
    </w:p>
    <w:p w:rsidR="00000000" w:rsidRDefault="002E362C">
      <w:pPr>
        <w:pStyle w:val="a3"/>
        <w:spacing w:line="400" w:lineRule="atLeast"/>
        <w:rPr>
          <w:rFonts w:ascii="Times New Roman"/>
          <w:sz w:val="18"/>
        </w:rPr>
      </w:pPr>
      <w:r>
        <w:rPr>
          <w:rFonts w:ascii="Times New Roman" w:hint="eastAsia"/>
          <w:sz w:val="18"/>
        </w:rPr>
        <w:t>解：</w:t>
      </w:r>
      <w:r>
        <w:rPr>
          <w:rFonts w:ascii="Times New Roman"/>
          <w:position w:val="-24"/>
          <w:sz w:val="18"/>
        </w:rPr>
        <w:object w:dxaOrig="4301" w:dyaOrig="540">
          <v:shape id="_x0000_i1110" type="#_x0000_t75" style="width:222.75pt;height:27pt;mso-wrap-style:square;mso-position-horizontal-relative:page;mso-position-vertical-relative:page" o:ole="">
            <v:imagedata r:id="rId166" o:title=""/>
          </v:shape>
          <o:OLEObject Type="Embed" ProgID="Equation.3" ShapeID="_x0000_i1110" DrawAspect="Content" ObjectID="_1418029896" r:id="rId167"/>
        </w:object>
      </w:r>
    </w:p>
    <w:p w:rsidR="00000000" w:rsidRDefault="002E362C">
      <w:pPr>
        <w:pStyle w:val="a3"/>
        <w:spacing w:line="400" w:lineRule="atLeast"/>
        <w:rPr>
          <w:rFonts w:ascii="Times New Roman" w:hint="eastAsia"/>
          <w:sz w:val="18"/>
        </w:rPr>
      </w:pPr>
      <w:r>
        <w:rPr>
          <w:rFonts w:ascii="Times New Roman" w:hint="eastAsia"/>
          <w:sz w:val="28"/>
          <w:szCs w:val="32"/>
        </w:rPr>
        <w:t>a</w:t>
      </w:r>
      <w:r>
        <w:rPr>
          <w:rFonts w:ascii="Times New Roman" w:hint="eastAsia"/>
          <w:sz w:val="24"/>
          <w:szCs w:val="28"/>
        </w:rPr>
        <w:t xml:space="preserve">.    </w:t>
      </w:r>
      <w:r>
        <w:rPr>
          <w:rFonts w:ascii="Times New Roman" w:hint="eastAsia"/>
          <w:sz w:val="18"/>
        </w:rPr>
        <w:t>当引发剂浓度随时间不变时：</w:t>
      </w:r>
    </w:p>
    <w:p w:rsidR="00000000" w:rsidRDefault="002E362C">
      <w:pPr>
        <w:pStyle w:val="a3"/>
        <w:spacing w:line="400" w:lineRule="atLeast"/>
        <w:rPr>
          <w:rFonts w:ascii="Times New Roman" w:hint="eastAsia"/>
          <w:sz w:val="18"/>
        </w:rPr>
      </w:pPr>
      <w:r>
        <w:rPr>
          <w:rFonts w:ascii="Times New Roman"/>
          <w:position w:val="-168"/>
          <w:sz w:val="18"/>
        </w:rPr>
        <w:object w:dxaOrig="5161" w:dyaOrig="4683">
          <v:shape id="_x0000_i1111" type="#_x0000_t75" style="width:269.25pt;height:237pt;mso-wrap-style:square;mso-position-horizontal-relative:page;mso-position-vertical-relative:page" o:ole="">
            <v:imagedata r:id="rId168" o:title=""/>
          </v:shape>
          <o:OLEObject Type="Embed" ProgID="Equation.3" ShapeID="_x0000_i1111" DrawAspect="Content" ObjectID="_1418029897" r:id="rId169"/>
        </w:object>
      </w:r>
    </w:p>
    <w:p w:rsidR="00000000" w:rsidRDefault="002E362C">
      <w:pPr>
        <w:pStyle w:val="a3"/>
        <w:spacing w:line="400" w:lineRule="atLeast"/>
        <w:rPr>
          <w:rFonts w:ascii="Times New Roman" w:hint="eastAsia"/>
          <w:b/>
          <w:sz w:val="18"/>
        </w:rPr>
      </w:pPr>
      <w:r>
        <w:rPr>
          <w:rFonts w:ascii="Times New Roman" w:hint="eastAsia"/>
          <w:b/>
          <w:sz w:val="18"/>
        </w:rPr>
        <w:t>7</w:t>
      </w:r>
      <w:r>
        <w:rPr>
          <w:rFonts w:ascii="Times New Roman"/>
          <w:b/>
          <w:sz w:val="18"/>
        </w:rPr>
        <w:t>.</w:t>
      </w:r>
      <w:r>
        <w:rPr>
          <w:rFonts w:ascii="Times New Roman" w:hint="eastAsia"/>
          <w:b/>
          <w:sz w:val="18"/>
        </w:rPr>
        <w:t xml:space="preserve"> </w:t>
      </w:r>
      <w:r>
        <w:rPr>
          <w:rFonts w:ascii="Times New Roman" w:hint="eastAsia"/>
          <w:b/>
          <w:sz w:val="18"/>
        </w:rPr>
        <w:t>过氧化二苯甲酰引发某单体聚合的动力学方程为：</w:t>
      </w:r>
      <w:r>
        <w:rPr>
          <w:rFonts w:ascii="Times New Roman" w:hint="eastAsia"/>
          <w:b/>
          <w:sz w:val="18"/>
        </w:rPr>
        <w:t>R</w:t>
      </w:r>
      <w:r>
        <w:rPr>
          <w:rFonts w:ascii="Times New Roman" w:hint="eastAsia"/>
          <w:b/>
          <w:sz w:val="18"/>
          <w:vertAlign w:val="subscript"/>
        </w:rPr>
        <w:t>p</w:t>
      </w:r>
      <w:r>
        <w:rPr>
          <w:rFonts w:ascii="Times New Roman" w:hint="eastAsia"/>
          <w:b/>
          <w:sz w:val="18"/>
        </w:rPr>
        <w:t>=k</w:t>
      </w:r>
      <w:r>
        <w:rPr>
          <w:rFonts w:ascii="Times New Roman" w:hint="eastAsia"/>
          <w:b/>
          <w:sz w:val="18"/>
          <w:vertAlign w:val="subscript"/>
        </w:rPr>
        <w:t>P</w:t>
      </w:r>
      <w:r>
        <w:rPr>
          <w:rFonts w:ascii="Times New Roman" w:hint="eastAsia"/>
          <w:b/>
          <w:sz w:val="18"/>
        </w:rPr>
        <w:t>[M](</w:t>
      </w:r>
      <w:r>
        <w:rPr>
          <w:rFonts w:ascii="Times New Roman" w:hint="eastAsia"/>
          <w:b/>
          <w:i/>
          <w:sz w:val="18"/>
        </w:rPr>
        <w:t>f</w:t>
      </w:r>
      <w:r>
        <w:rPr>
          <w:rFonts w:ascii="Times New Roman" w:hint="eastAsia"/>
          <w:b/>
          <w:sz w:val="18"/>
        </w:rPr>
        <w:t>k</w:t>
      </w:r>
      <w:r>
        <w:rPr>
          <w:rFonts w:ascii="Times New Roman" w:hint="eastAsia"/>
          <w:b/>
          <w:sz w:val="18"/>
          <w:vertAlign w:val="subscript"/>
        </w:rPr>
        <w:t>d</w:t>
      </w:r>
      <w:r>
        <w:rPr>
          <w:rFonts w:ascii="Times New Roman" w:hint="eastAsia"/>
          <w:b/>
          <w:sz w:val="18"/>
        </w:rPr>
        <w:t>/k</w:t>
      </w:r>
      <w:r>
        <w:rPr>
          <w:rFonts w:ascii="Times New Roman" w:hint="eastAsia"/>
          <w:b/>
          <w:sz w:val="18"/>
          <w:vertAlign w:val="subscript"/>
        </w:rPr>
        <w:t>t</w:t>
      </w:r>
      <w:r>
        <w:rPr>
          <w:rFonts w:ascii="Times New Roman" w:hint="eastAsia"/>
          <w:b/>
          <w:sz w:val="18"/>
        </w:rPr>
        <w:t>)</w:t>
      </w:r>
      <w:r>
        <w:rPr>
          <w:rFonts w:ascii="Times New Roman" w:hint="eastAsia"/>
          <w:b/>
          <w:sz w:val="18"/>
          <w:vertAlign w:val="superscript"/>
        </w:rPr>
        <w:t>1/2</w:t>
      </w:r>
      <w:r>
        <w:rPr>
          <w:rFonts w:ascii="Times New Roman" w:hint="eastAsia"/>
          <w:b/>
          <w:sz w:val="18"/>
        </w:rPr>
        <w:t>[I]</w:t>
      </w:r>
      <w:r>
        <w:rPr>
          <w:rFonts w:ascii="Times New Roman" w:hint="eastAsia"/>
          <w:b/>
          <w:sz w:val="18"/>
          <w:vertAlign w:val="superscript"/>
        </w:rPr>
        <w:t>1/2</w:t>
      </w:r>
      <w:r>
        <w:rPr>
          <w:rFonts w:ascii="Times New Roman" w:hint="eastAsia"/>
          <w:b/>
          <w:sz w:val="18"/>
        </w:rPr>
        <w:t>，假定各基元反应的速率常数和</w:t>
      </w:r>
      <w:r>
        <w:rPr>
          <w:rFonts w:ascii="Times New Roman" w:hint="eastAsia"/>
          <w:b/>
          <w:i/>
          <w:sz w:val="18"/>
        </w:rPr>
        <w:t>f</w:t>
      </w:r>
      <w:r>
        <w:rPr>
          <w:rFonts w:ascii="Times New Roman" w:hint="eastAsia"/>
          <w:b/>
          <w:sz w:val="18"/>
        </w:rPr>
        <w:t>都与转化率无关，</w:t>
      </w:r>
      <w:r>
        <w:rPr>
          <w:rFonts w:ascii="Times New Roman" w:hint="eastAsia"/>
          <w:b/>
          <w:sz w:val="18"/>
        </w:rPr>
        <w:t>[M]</w:t>
      </w:r>
      <w:r>
        <w:rPr>
          <w:rFonts w:ascii="Times New Roman" w:hint="eastAsia"/>
          <w:b/>
          <w:sz w:val="18"/>
          <w:vertAlign w:val="subscript"/>
        </w:rPr>
        <w:t>0</w:t>
      </w:r>
      <w:r>
        <w:rPr>
          <w:rFonts w:ascii="Times New Roman" w:hint="eastAsia"/>
          <w:b/>
          <w:sz w:val="18"/>
        </w:rPr>
        <w:t>=2</w:t>
      </w:r>
      <w:r>
        <w:rPr>
          <w:rFonts w:ascii="Times New Roman"/>
          <w:b/>
          <w:sz w:val="18"/>
        </w:rPr>
        <w:t xml:space="preserve"> mol</w:t>
      </w:r>
      <w:r>
        <w:rPr>
          <w:rFonts w:ascii="Times New Roman" w:hint="eastAsia"/>
          <w:b/>
          <w:sz w:val="11"/>
        </w:rPr>
        <w:sym w:font="Symbol" w:char="F0B7"/>
      </w:r>
      <w:r>
        <w:rPr>
          <w:rFonts w:ascii="Times New Roman"/>
          <w:b/>
          <w:sz w:val="18"/>
        </w:rPr>
        <w:t>L</w:t>
      </w:r>
      <w:r>
        <w:rPr>
          <w:rFonts w:ascii="Times New Roman"/>
          <w:b/>
          <w:sz w:val="18"/>
          <w:vertAlign w:val="superscript"/>
        </w:rPr>
        <w:t>-1</w:t>
      </w:r>
      <w:r>
        <w:rPr>
          <w:rFonts w:ascii="Times New Roman" w:hint="eastAsia"/>
          <w:b/>
          <w:sz w:val="18"/>
        </w:rPr>
        <w:t>，</w:t>
      </w:r>
      <w:r>
        <w:rPr>
          <w:rFonts w:ascii="Times New Roman" w:hint="eastAsia"/>
          <w:b/>
          <w:sz w:val="18"/>
        </w:rPr>
        <w:t>[I]=0.01</w:t>
      </w:r>
      <w:r>
        <w:rPr>
          <w:rFonts w:ascii="Times New Roman"/>
          <w:b/>
          <w:sz w:val="18"/>
        </w:rPr>
        <w:t xml:space="preserve"> mol</w:t>
      </w:r>
      <w:r>
        <w:rPr>
          <w:rFonts w:ascii="Times New Roman" w:hint="eastAsia"/>
          <w:b/>
          <w:sz w:val="11"/>
        </w:rPr>
        <w:sym w:font="Symbol" w:char="F0B7"/>
      </w:r>
      <w:r>
        <w:rPr>
          <w:rFonts w:ascii="Times New Roman"/>
          <w:b/>
          <w:sz w:val="18"/>
        </w:rPr>
        <w:t>L</w:t>
      </w:r>
      <w:r>
        <w:rPr>
          <w:rFonts w:ascii="Times New Roman"/>
          <w:b/>
          <w:sz w:val="18"/>
          <w:vertAlign w:val="superscript"/>
        </w:rPr>
        <w:t>-1</w:t>
      </w:r>
      <w:r>
        <w:rPr>
          <w:rFonts w:ascii="Times New Roman" w:hint="eastAsia"/>
          <w:b/>
          <w:sz w:val="18"/>
        </w:rPr>
        <w:t>，极限转化率为</w:t>
      </w:r>
      <w:r>
        <w:rPr>
          <w:rFonts w:ascii="Times New Roman" w:hint="eastAsia"/>
          <w:b/>
          <w:sz w:val="18"/>
        </w:rPr>
        <w:t>10%</w:t>
      </w:r>
      <w:r>
        <w:rPr>
          <w:rFonts w:ascii="Times New Roman" w:hint="eastAsia"/>
          <w:b/>
          <w:sz w:val="18"/>
        </w:rPr>
        <w:t>。若保持聚合时间不变，欲将最终转化率从</w:t>
      </w:r>
      <w:r>
        <w:rPr>
          <w:rFonts w:ascii="Times New Roman" w:hint="eastAsia"/>
          <w:b/>
          <w:sz w:val="18"/>
        </w:rPr>
        <w:t>10</w:t>
      </w:r>
      <w:r>
        <w:rPr>
          <w:rFonts w:ascii="Times New Roman" w:hint="eastAsia"/>
          <w:b/>
          <w:sz w:val="18"/>
        </w:rPr>
        <w:t>％提高到</w:t>
      </w:r>
      <w:r>
        <w:rPr>
          <w:rFonts w:ascii="Times New Roman" w:hint="eastAsia"/>
          <w:b/>
          <w:sz w:val="18"/>
        </w:rPr>
        <w:t>20</w:t>
      </w:r>
      <w:r>
        <w:rPr>
          <w:rFonts w:ascii="Times New Roman" w:hint="eastAsia"/>
          <w:b/>
          <w:sz w:val="18"/>
        </w:rPr>
        <w:t>％，试求：</w:t>
      </w:r>
    </w:p>
    <w:p w:rsidR="00000000" w:rsidRDefault="002E362C">
      <w:pPr>
        <w:pStyle w:val="a3"/>
        <w:spacing w:line="400" w:lineRule="atLeast"/>
        <w:rPr>
          <w:rFonts w:ascii="Times New Roman" w:hint="eastAsia"/>
          <w:b/>
          <w:sz w:val="18"/>
        </w:rPr>
      </w:pPr>
      <w:r>
        <w:rPr>
          <w:rFonts w:ascii="Times New Roman" w:hint="eastAsia"/>
          <w:b/>
          <w:sz w:val="18"/>
        </w:rPr>
        <w:t>（</w:t>
      </w:r>
      <w:r>
        <w:rPr>
          <w:rFonts w:ascii="Times New Roman" w:hint="eastAsia"/>
          <w:b/>
          <w:sz w:val="18"/>
        </w:rPr>
        <w:t>1</w:t>
      </w:r>
      <w:r>
        <w:rPr>
          <w:rFonts w:ascii="Times New Roman" w:hint="eastAsia"/>
          <w:b/>
          <w:sz w:val="18"/>
        </w:rPr>
        <w:t>）</w:t>
      </w:r>
      <w:r>
        <w:rPr>
          <w:rFonts w:ascii="Times New Roman" w:hint="eastAsia"/>
          <w:b/>
          <w:sz w:val="18"/>
        </w:rPr>
        <w:t>[M]</w:t>
      </w:r>
      <w:r>
        <w:rPr>
          <w:rFonts w:ascii="Times New Roman" w:hint="eastAsia"/>
          <w:b/>
          <w:sz w:val="18"/>
          <w:vertAlign w:val="subscript"/>
        </w:rPr>
        <w:t>0</w:t>
      </w:r>
      <w:r>
        <w:rPr>
          <w:rFonts w:ascii="Times New Roman" w:hint="eastAsia"/>
          <w:b/>
          <w:sz w:val="18"/>
        </w:rPr>
        <w:t>增加或降低多少倍？（</w:t>
      </w:r>
      <w:r>
        <w:rPr>
          <w:rFonts w:ascii="Times New Roman" w:hint="eastAsia"/>
          <w:b/>
          <w:sz w:val="18"/>
        </w:rPr>
        <w:t>2</w:t>
      </w:r>
      <w:r>
        <w:rPr>
          <w:rFonts w:ascii="Times New Roman" w:hint="eastAsia"/>
          <w:b/>
          <w:sz w:val="18"/>
        </w:rPr>
        <w:t>）</w:t>
      </w:r>
      <w:r>
        <w:rPr>
          <w:rFonts w:ascii="Times New Roman" w:hint="eastAsia"/>
          <w:b/>
          <w:sz w:val="18"/>
        </w:rPr>
        <w:t>[I]</w:t>
      </w:r>
      <w:r>
        <w:rPr>
          <w:rFonts w:ascii="Times New Roman" w:hint="eastAsia"/>
          <w:b/>
          <w:sz w:val="18"/>
          <w:vertAlign w:val="subscript"/>
        </w:rPr>
        <w:t>0</w:t>
      </w:r>
      <w:r>
        <w:rPr>
          <w:rFonts w:ascii="Times New Roman" w:hint="eastAsia"/>
          <w:b/>
          <w:sz w:val="18"/>
        </w:rPr>
        <w:t>增加或降低多少倍？</w:t>
      </w:r>
      <w:r>
        <w:rPr>
          <w:rFonts w:ascii="Times New Roman" w:hint="eastAsia"/>
          <w:b/>
          <w:sz w:val="18"/>
        </w:rPr>
        <w:t>[I]</w:t>
      </w:r>
      <w:r>
        <w:rPr>
          <w:rFonts w:ascii="Times New Roman" w:hint="eastAsia"/>
          <w:b/>
          <w:sz w:val="18"/>
          <w:vertAlign w:val="subscript"/>
        </w:rPr>
        <w:t>0</w:t>
      </w:r>
      <w:r>
        <w:rPr>
          <w:rFonts w:ascii="Times New Roman" w:hint="eastAsia"/>
          <w:b/>
          <w:sz w:val="18"/>
        </w:rPr>
        <w:t>改变后，聚合速率和聚合度有何变化？</w:t>
      </w:r>
      <w:r>
        <w:rPr>
          <w:rFonts w:ascii="Times New Roman" w:hint="eastAsia"/>
          <w:b/>
          <w:sz w:val="18"/>
        </w:rPr>
        <w:t xml:space="preserve">    </w:t>
      </w:r>
      <w:r>
        <w:rPr>
          <w:rFonts w:ascii="Times New Roman" w:hint="eastAsia"/>
          <w:b/>
          <w:sz w:val="18"/>
        </w:rPr>
        <w:t>（</w:t>
      </w:r>
      <w:r>
        <w:rPr>
          <w:rFonts w:ascii="Times New Roman" w:hint="eastAsia"/>
          <w:b/>
          <w:sz w:val="18"/>
        </w:rPr>
        <w:t>3</w:t>
      </w:r>
      <w:r>
        <w:rPr>
          <w:rFonts w:ascii="Times New Roman" w:hint="eastAsia"/>
          <w:b/>
          <w:sz w:val="18"/>
        </w:rPr>
        <w:t>）如果热引发或光引发聚合，应该增加或降低聚合温度？</w:t>
      </w:r>
      <w:r>
        <w:rPr>
          <w:rFonts w:ascii="Times New Roman" w:hint="eastAsia"/>
          <w:b/>
          <w:sz w:val="18"/>
        </w:rPr>
        <w:t xml:space="preserve"> E</w:t>
      </w:r>
      <w:r>
        <w:rPr>
          <w:rFonts w:ascii="Times New Roman" w:hint="eastAsia"/>
          <w:b/>
          <w:sz w:val="18"/>
          <w:vertAlign w:val="subscript"/>
        </w:rPr>
        <w:t>d</w:t>
      </w:r>
      <w:r>
        <w:rPr>
          <w:rFonts w:ascii="Times New Roman" w:hint="eastAsia"/>
          <w:b/>
          <w:sz w:val="18"/>
        </w:rPr>
        <w:t>、</w:t>
      </w:r>
      <w:r>
        <w:rPr>
          <w:rFonts w:ascii="Times New Roman" w:hint="eastAsia"/>
          <w:b/>
          <w:sz w:val="18"/>
        </w:rPr>
        <w:t>E</w:t>
      </w:r>
      <w:r>
        <w:rPr>
          <w:rFonts w:ascii="Times New Roman" w:hint="eastAsia"/>
          <w:b/>
          <w:sz w:val="18"/>
          <w:vertAlign w:val="subscript"/>
        </w:rPr>
        <w:t>p</w:t>
      </w:r>
      <w:r>
        <w:rPr>
          <w:rFonts w:ascii="Times New Roman" w:hint="eastAsia"/>
          <w:b/>
          <w:sz w:val="18"/>
        </w:rPr>
        <w:t>、</w:t>
      </w:r>
      <w:r>
        <w:rPr>
          <w:rFonts w:ascii="Times New Roman" w:hint="eastAsia"/>
          <w:b/>
          <w:sz w:val="18"/>
        </w:rPr>
        <w:t>E</w:t>
      </w:r>
      <w:r>
        <w:rPr>
          <w:rFonts w:ascii="Times New Roman" w:hint="eastAsia"/>
          <w:b/>
          <w:sz w:val="18"/>
          <w:vertAlign w:val="subscript"/>
        </w:rPr>
        <w:t>t</w:t>
      </w:r>
      <w:r>
        <w:rPr>
          <w:rFonts w:ascii="Times New Roman" w:hint="eastAsia"/>
          <w:b/>
          <w:sz w:val="18"/>
        </w:rPr>
        <w:t>分别为</w:t>
      </w:r>
      <w:r>
        <w:rPr>
          <w:rFonts w:ascii="Times New Roman" w:hint="eastAsia"/>
          <w:b/>
          <w:sz w:val="18"/>
        </w:rPr>
        <w:t>124</w:t>
      </w:r>
      <w:r>
        <w:rPr>
          <w:rFonts w:ascii="Times New Roman" w:hint="eastAsia"/>
          <w:b/>
          <w:sz w:val="18"/>
        </w:rPr>
        <w:t>、</w:t>
      </w:r>
      <w:r>
        <w:rPr>
          <w:rFonts w:ascii="Times New Roman" w:hint="eastAsia"/>
          <w:b/>
          <w:sz w:val="18"/>
        </w:rPr>
        <w:t xml:space="preserve">32 </w:t>
      </w:r>
      <w:r>
        <w:rPr>
          <w:rFonts w:ascii="Times New Roman" w:hint="eastAsia"/>
          <w:b/>
          <w:sz w:val="18"/>
        </w:rPr>
        <w:t>和</w:t>
      </w:r>
      <w:r>
        <w:rPr>
          <w:rFonts w:ascii="Times New Roman" w:hint="eastAsia"/>
          <w:b/>
          <w:sz w:val="18"/>
        </w:rPr>
        <w:t>8</w:t>
      </w:r>
      <w:r>
        <w:rPr>
          <w:rFonts w:ascii="Times New Roman"/>
          <w:b/>
          <w:sz w:val="18"/>
        </w:rPr>
        <w:t xml:space="preserve"> kJ</w:t>
      </w:r>
      <w:r>
        <w:rPr>
          <w:rFonts w:ascii="Times New Roman" w:hint="eastAsia"/>
          <w:b/>
          <w:sz w:val="11"/>
        </w:rPr>
        <w:sym w:font="Symbol" w:char="F0B7"/>
      </w:r>
      <w:r>
        <w:rPr>
          <w:rFonts w:ascii="Times New Roman"/>
          <w:b/>
          <w:sz w:val="18"/>
        </w:rPr>
        <w:t>m</w:t>
      </w:r>
      <w:r>
        <w:rPr>
          <w:rFonts w:ascii="Times New Roman"/>
          <w:b/>
          <w:sz w:val="18"/>
        </w:rPr>
        <w:t>ol</w:t>
      </w:r>
      <w:r>
        <w:rPr>
          <w:rFonts w:ascii="Times New Roman"/>
          <w:b/>
          <w:sz w:val="18"/>
          <w:vertAlign w:val="superscript"/>
        </w:rPr>
        <w:t>-1</w:t>
      </w:r>
      <w:r>
        <w:rPr>
          <w:rFonts w:ascii="Times New Roman" w:hint="eastAsia"/>
          <w:b/>
          <w:sz w:val="18"/>
        </w:rPr>
        <w:t>。</w:t>
      </w:r>
    </w:p>
    <w:p w:rsidR="00000000" w:rsidRDefault="002E362C">
      <w:pPr>
        <w:pStyle w:val="a3"/>
        <w:spacing w:line="400" w:lineRule="atLeast"/>
        <w:rPr>
          <w:rFonts w:ascii="Times New Roman" w:hint="eastAsia"/>
          <w:sz w:val="18"/>
        </w:rPr>
      </w:pPr>
      <w:r>
        <w:rPr>
          <w:rFonts w:ascii="Times New Roman" w:hint="eastAsia"/>
          <w:sz w:val="18"/>
        </w:rPr>
        <w:t>解：</w:t>
      </w:r>
      <w:r>
        <w:rPr>
          <w:rFonts w:ascii="Times New Roman" w:hint="eastAsia"/>
          <w:b/>
          <w:color w:val="FF0000"/>
          <w:sz w:val="18"/>
        </w:rPr>
        <w:t>（题意有修改）</w:t>
      </w:r>
    </w:p>
    <w:p w:rsidR="00000000" w:rsidRDefault="002E362C">
      <w:pPr>
        <w:pStyle w:val="a3"/>
        <w:spacing w:line="400" w:lineRule="atLeast"/>
        <w:rPr>
          <w:rFonts w:ascii="Times New Roman" w:hint="eastAsia"/>
          <w:sz w:val="18"/>
        </w:rPr>
      </w:pPr>
      <w:r>
        <w:rPr>
          <w:rFonts w:ascii="Times New Roman" w:hint="eastAsia"/>
          <w:sz w:val="18"/>
        </w:rPr>
        <w:t>低转化率下聚合动力学方程：</w:t>
      </w:r>
    </w:p>
    <w:p w:rsidR="00000000" w:rsidRDefault="002E362C">
      <w:pPr>
        <w:pStyle w:val="a3"/>
        <w:spacing w:line="400" w:lineRule="atLeast"/>
        <w:rPr>
          <w:rFonts w:ascii="Times New Roman" w:hint="eastAsia"/>
          <w:sz w:val="18"/>
        </w:rPr>
      </w:pPr>
      <w:r>
        <w:rPr>
          <w:rFonts w:ascii="Times New Roman"/>
          <w:position w:val="-32"/>
          <w:sz w:val="18"/>
        </w:rPr>
        <w:object w:dxaOrig="2620" w:dyaOrig="800">
          <v:shape id="_x0000_i1112" type="#_x0000_t75" style="width:131.25pt;height:39.75pt;mso-wrap-style:square;mso-position-horizontal-relative:page;mso-position-vertical-relative:page" o:ole="">
            <v:imagedata r:id="rId170" o:title=""/>
          </v:shape>
          <o:OLEObject Type="Embed" ProgID="Equation.3" ShapeID="_x0000_i1112" DrawAspect="Content" ObjectID="_1418029898" r:id="rId171"/>
        </w:object>
      </w:r>
    </w:p>
    <w:p w:rsidR="00000000" w:rsidRDefault="002E362C">
      <w:pPr>
        <w:pStyle w:val="a3"/>
        <w:spacing w:line="400" w:lineRule="atLeast"/>
        <w:rPr>
          <w:rFonts w:ascii="Times New Roman" w:hint="eastAsia"/>
          <w:sz w:val="18"/>
        </w:rPr>
      </w:pPr>
      <w:r>
        <w:rPr>
          <w:rFonts w:ascii="Times New Roman"/>
          <w:position w:val="-32"/>
          <w:sz w:val="18"/>
        </w:rPr>
        <w:object w:dxaOrig="2820" w:dyaOrig="800">
          <v:shape id="_x0000_i1113" type="#_x0000_t75" style="width:141pt;height:39.75pt;mso-wrap-style:square;mso-position-horizontal-relative:page;mso-position-vertical-relative:page" o:ole="">
            <v:imagedata r:id="rId172" o:title=""/>
          </v:shape>
          <o:OLEObject Type="Embed" ProgID="Equation.3" ShapeID="_x0000_i1113" DrawAspect="Content" ObjectID="_1418029899" r:id="rId173"/>
        </w:object>
      </w:r>
    </w:p>
    <w:p w:rsidR="00000000" w:rsidRDefault="002E362C">
      <w:pPr>
        <w:pStyle w:val="a3"/>
        <w:spacing w:line="400" w:lineRule="atLeast"/>
        <w:rPr>
          <w:rFonts w:ascii="Times New Roman" w:hint="eastAsia"/>
          <w:sz w:val="18"/>
        </w:rPr>
      </w:pPr>
      <w:r>
        <w:rPr>
          <w:rFonts w:ascii="Times New Roman" w:hint="eastAsia"/>
          <w:sz w:val="18"/>
        </w:rPr>
        <w:t>令</w:t>
      </w:r>
      <w:r>
        <w:rPr>
          <w:rFonts w:ascii="Times New Roman"/>
          <w:position w:val="-32"/>
          <w:sz w:val="18"/>
        </w:rPr>
        <w:object w:dxaOrig="1565" w:dyaOrig="802">
          <v:shape id="_x0000_i1114" type="#_x0000_t75" style="width:78pt;height:39.75pt;mso-wrap-style:square;mso-position-horizontal-relative:page;mso-position-vertical-relative:page" o:ole="">
            <v:imagedata r:id="rId174" o:title=""/>
          </v:shape>
          <o:OLEObject Type="Embed" ProgID="Equation.3" ShapeID="_x0000_i1114" DrawAspect="Content" ObjectID="_1418029900" r:id="rId175"/>
        </w:object>
      </w:r>
    </w:p>
    <w:p w:rsidR="00000000" w:rsidRDefault="002E362C">
      <w:pPr>
        <w:pStyle w:val="a3"/>
        <w:spacing w:line="400" w:lineRule="atLeast"/>
        <w:rPr>
          <w:rFonts w:ascii="Times New Roman" w:hint="eastAsia"/>
          <w:sz w:val="18"/>
        </w:rPr>
      </w:pPr>
      <w:r>
        <w:rPr>
          <w:rFonts w:ascii="Times New Roman"/>
          <w:position w:val="-28"/>
          <w:sz w:val="18"/>
        </w:rPr>
        <w:object w:dxaOrig="3881" w:dyaOrig="660">
          <v:shape id="_x0000_i1115" type="#_x0000_t75" style="width:201pt;height:33.75pt;mso-wrap-style:square;mso-position-horizontal-relative:page;mso-position-vertical-relative:page" o:ole="">
            <v:imagedata r:id="rId176" o:title=""/>
          </v:shape>
          <o:OLEObject Type="Embed" ProgID="Equation.3" ShapeID="_x0000_i1115" DrawAspect="Content" ObjectID="_1418029901" r:id="rId177"/>
        </w:object>
      </w:r>
    </w:p>
    <w:p w:rsidR="00000000" w:rsidRDefault="002E362C">
      <w:pPr>
        <w:pStyle w:val="a3"/>
        <w:spacing w:line="400" w:lineRule="atLeast"/>
        <w:rPr>
          <w:rFonts w:ascii="Times New Roman" w:hint="eastAsia"/>
          <w:sz w:val="18"/>
        </w:rPr>
      </w:pPr>
      <w:r>
        <w:rPr>
          <w:rFonts w:ascii="Times New Roman" w:hint="eastAsia"/>
          <w:sz w:val="18"/>
        </w:rPr>
        <w:t>（</w:t>
      </w:r>
      <w:r>
        <w:rPr>
          <w:rFonts w:ascii="Times New Roman" w:hint="eastAsia"/>
          <w:sz w:val="18"/>
        </w:rPr>
        <w:t>1</w:t>
      </w:r>
      <w:r>
        <w:rPr>
          <w:rFonts w:ascii="Times New Roman" w:hint="eastAsia"/>
          <w:sz w:val="18"/>
        </w:rPr>
        <w:t>）当聚合时间固定时，</w:t>
      </w:r>
      <w:r>
        <w:rPr>
          <w:rFonts w:ascii="Times New Roman" w:hint="eastAsia"/>
          <w:sz w:val="18"/>
        </w:rPr>
        <w:t>C</w:t>
      </w:r>
      <w:r>
        <w:rPr>
          <w:rFonts w:ascii="Times New Roman" w:hint="eastAsia"/>
          <w:sz w:val="18"/>
        </w:rPr>
        <w:t>与单体初始浓度无关，故当聚合时间一定时，改变</w:t>
      </w:r>
      <w:r>
        <w:rPr>
          <w:rFonts w:ascii="Times New Roman"/>
          <w:position w:val="-12"/>
          <w:sz w:val="18"/>
        </w:rPr>
        <w:object w:dxaOrig="543" w:dyaOrig="362">
          <v:shape id="_x0000_i1116" type="#_x0000_t75" style="width:27pt;height:18pt;mso-wrap-style:square;mso-position-horizontal-relative:page;mso-position-vertical-relative:page" o:ole="">
            <v:imagedata r:id="rId178" o:title=""/>
          </v:shape>
          <o:OLEObject Type="Embed" ProgID="Equation.3" ShapeID="_x0000_i1116" DrawAspect="Content" ObjectID="_1418029902" r:id="rId179"/>
        </w:object>
      </w:r>
      <w:r>
        <w:rPr>
          <w:rFonts w:ascii="Times New Roman" w:hint="eastAsia"/>
          <w:sz w:val="18"/>
        </w:rPr>
        <w:t>不改变转化率。</w:t>
      </w:r>
    </w:p>
    <w:p w:rsidR="00000000" w:rsidRDefault="002E362C">
      <w:pPr>
        <w:pStyle w:val="a3"/>
        <w:spacing w:line="400" w:lineRule="atLeast"/>
        <w:rPr>
          <w:rFonts w:ascii="Times New Roman" w:hint="eastAsia"/>
          <w:sz w:val="18"/>
        </w:rPr>
      </w:pPr>
      <w:r>
        <w:rPr>
          <w:rFonts w:ascii="Times New Roman" w:hint="eastAsia"/>
          <w:sz w:val="18"/>
        </w:rPr>
        <w:t>（</w:t>
      </w:r>
      <w:r>
        <w:rPr>
          <w:rFonts w:ascii="Times New Roman" w:hint="eastAsia"/>
          <w:sz w:val="18"/>
        </w:rPr>
        <w:t>2</w:t>
      </w:r>
      <w:r>
        <w:rPr>
          <w:rFonts w:ascii="Times New Roman" w:hint="eastAsia"/>
          <w:sz w:val="18"/>
        </w:rPr>
        <w:t>）当其它条件一定时，改变</w:t>
      </w:r>
      <w:r>
        <w:rPr>
          <w:rFonts w:ascii="Times New Roman"/>
          <w:position w:val="-12"/>
          <w:sz w:val="18"/>
        </w:rPr>
        <w:object w:dxaOrig="423" w:dyaOrig="363">
          <v:shape id="_x0000_i1117" type="#_x0000_t75" style="width:21pt;height:18pt;mso-wrap-style:square;mso-position-horizontal-relative:page;mso-position-vertical-relative:page" o:ole="">
            <v:imagedata r:id="rId180" o:title=""/>
          </v:shape>
          <o:OLEObject Type="Embed" ProgID="Equation.3" ShapeID="_x0000_i1117" DrawAspect="Content" ObjectID="_1418029903" r:id="rId181"/>
        </w:object>
      </w:r>
      <w:r>
        <w:rPr>
          <w:rFonts w:ascii="Times New Roman" w:hint="eastAsia"/>
          <w:sz w:val="18"/>
        </w:rPr>
        <w:t>，则有：</w:t>
      </w:r>
    </w:p>
    <w:p w:rsidR="00000000" w:rsidRDefault="002E362C">
      <w:pPr>
        <w:pStyle w:val="a3"/>
        <w:spacing w:line="400" w:lineRule="atLeast"/>
        <w:rPr>
          <w:rFonts w:ascii="Times New Roman" w:hint="eastAsia"/>
          <w:sz w:val="18"/>
        </w:rPr>
      </w:pPr>
      <w:r>
        <w:rPr>
          <w:rFonts w:ascii="Times New Roman"/>
          <w:position w:val="-30"/>
          <w:sz w:val="18"/>
        </w:rPr>
        <w:object w:dxaOrig="3220" w:dyaOrig="680">
          <v:shape id="_x0000_i1118" type="#_x0000_t75" style="width:161.25pt;height:33.75pt;mso-wrap-style:square;mso-position-horizontal-relative:page;mso-position-vertical-relative:page" o:ole="">
            <v:imagedata r:id="rId182" o:title=""/>
          </v:shape>
          <o:OLEObject Type="Embed" ProgID="Equation.3" ShapeID="_x0000_i1118" DrawAspect="Content" ObjectID="_1418029904" r:id="rId183"/>
        </w:object>
      </w:r>
    </w:p>
    <w:p w:rsidR="00000000" w:rsidRDefault="002E362C">
      <w:pPr>
        <w:pStyle w:val="a3"/>
        <w:spacing w:line="400" w:lineRule="atLeast"/>
        <w:rPr>
          <w:rFonts w:ascii="Times New Roman" w:hint="eastAsia"/>
          <w:sz w:val="18"/>
        </w:rPr>
      </w:pPr>
      <w:r>
        <w:rPr>
          <w:rFonts w:ascii="Times New Roman"/>
          <w:position w:val="-30"/>
          <w:sz w:val="18"/>
        </w:rPr>
        <w:object w:dxaOrig="1344" w:dyaOrig="702">
          <v:shape id="_x0000_i1119" type="#_x0000_t75" style="width:66.75pt;height:35.25pt;mso-wrap-style:square;mso-position-horizontal-relative:page;mso-position-vertical-relative:page" o:ole="">
            <v:imagedata r:id="rId184" o:title=""/>
          </v:shape>
          <o:OLEObject Type="Embed" ProgID="Equation.3" ShapeID="_x0000_i1119" DrawAspect="Content" ObjectID="_1418029905" r:id="rId185"/>
        </w:object>
      </w:r>
      <w:r>
        <w:rPr>
          <w:rFonts w:ascii="Times New Roman" w:hint="eastAsia"/>
          <w:sz w:val="18"/>
        </w:rPr>
        <w:t>，即引发剂浓度增加到</w:t>
      </w:r>
      <w:r>
        <w:rPr>
          <w:rFonts w:ascii="Times New Roman" w:hint="eastAsia"/>
          <w:sz w:val="18"/>
        </w:rPr>
        <w:t>4.51</w:t>
      </w:r>
      <w:r>
        <w:rPr>
          <w:rFonts w:ascii="Times New Roman" w:hint="eastAsia"/>
          <w:sz w:val="18"/>
        </w:rPr>
        <w:t>倍时，聚合转化率可以从</w:t>
      </w:r>
      <w:r>
        <w:rPr>
          <w:rFonts w:ascii="Times New Roman" w:hint="eastAsia"/>
          <w:sz w:val="18"/>
        </w:rPr>
        <w:t>10%</w:t>
      </w:r>
      <w:r>
        <w:rPr>
          <w:rFonts w:ascii="Times New Roman" w:hint="eastAsia"/>
          <w:sz w:val="18"/>
        </w:rPr>
        <w:t>增加到</w:t>
      </w:r>
      <w:r>
        <w:rPr>
          <w:rFonts w:ascii="Times New Roman" w:hint="eastAsia"/>
          <w:sz w:val="18"/>
        </w:rPr>
        <w:t>20%</w:t>
      </w:r>
      <w:r>
        <w:rPr>
          <w:rFonts w:ascii="Times New Roman" w:hint="eastAsia"/>
          <w:sz w:val="18"/>
        </w:rPr>
        <w:t>。</w:t>
      </w:r>
    </w:p>
    <w:p w:rsidR="00000000" w:rsidRDefault="002E362C">
      <w:pPr>
        <w:pStyle w:val="a3"/>
        <w:spacing w:line="400" w:lineRule="atLeast"/>
        <w:rPr>
          <w:rFonts w:ascii="Times New Roman" w:hint="eastAsia"/>
          <w:sz w:val="18"/>
        </w:rPr>
      </w:pPr>
      <w:r>
        <w:rPr>
          <w:rFonts w:ascii="Times New Roman" w:hint="eastAsia"/>
          <w:sz w:val="18"/>
        </w:rPr>
        <w:t>由于聚合速率</w:t>
      </w:r>
      <w:r>
        <w:rPr>
          <w:rFonts w:ascii="Times New Roman"/>
          <w:position w:val="-14"/>
          <w:sz w:val="18"/>
        </w:rPr>
        <w:object w:dxaOrig="1123" w:dyaOrig="401">
          <v:shape id="_x0000_i1120" type="#_x0000_t75" style="width:56.25pt;height:20.25pt;mso-wrap-style:square;mso-position-horizontal-relative:page;mso-position-vertical-relative:page" o:ole="">
            <v:imagedata r:id="rId186" o:title=""/>
          </v:shape>
          <o:OLEObject Type="Embed" ProgID="Equation.3" ShapeID="_x0000_i1120" DrawAspect="Content" ObjectID="_1418029906" r:id="rId187"/>
        </w:object>
      </w:r>
      <w:r>
        <w:rPr>
          <w:rFonts w:ascii="Times New Roman" w:hint="eastAsia"/>
          <w:sz w:val="18"/>
        </w:rPr>
        <w:t>，故</w:t>
      </w:r>
      <w:r>
        <w:rPr>
          <w:rFonts w:ascii="Times New Roman"/>
          <w:position w:val="-12"/>
          <w:sz w:val="18"/>
        </w:rPr>
        <w:object w:dxaOrig="423" w:dyaOrig="363">
          <v:shape id="_x0000_i1121" type="#_x0000_t75" style="width:21pt;height:18pt;mso-wrap-style:square;mso-position-horizontal-relative:page;mso-position-vertical-relative:page" o:ole="">
            <v:imagedata r:id="rId188" o:title=""/>
          </v:shape>
          <o:OLEObject Type="Embed" ProgID="Equation.3" ShapeID="_x0000_i1121" DrawAspect="Content" ObjectID="_1418029907" r:id="rId189"/>
        </w:object>
      </w:r>
      <w:r>
        <w:rPr>
          <w:rFonts w:ascii="Times New Roman" w:hint="eastAsia"/>
          <w:sz w:val="18"/>
        </w:rPr>
        <w:t>增加到</w:t>
      </w:r>
      <w:r>
        <w:rPr>
          <w:rFonts w:ascii="Times New Roman" w:hint="eastAsia"/>
          <w:sz w:val="18"/>
        </w:rPr>
        <w:t>4.51</w:t>
      </w:r>
      <w:r>
        <w:rPr>
          <w:rFonts w:ascii="Times New Roman" w:hint="eastAsia"/>
          <w:sz w:val="18"/>
        </w:rPr>
        <w:t>倍时，</w:t>
      </w:r>
      <w:r>
        <w:rPr>
          <w:rFonts w:ascii="Times New Roman"/>
          <w:position w:val="-14"/>
          <w:sz w:val="18"/>
        </w:rPr>
        <w:object w:dxaOrig="323" w:dyaOrig="383">
          <v:shape id="_x0000_i1122" type="#_x0000_t75" style="width:15.75pt;height:18.75pt;mso-wrap-style:square;mso-position-horizontal-relative:page;mso-position-vertical-relative:page" o:ole="">
            <v:imagedata r:id="rId190" o:title=""/>
          </v:shape>
          <o:OLEObject Type="Embed" ProgID="Equation.3" ShapeID="_x0000_i1122" DrawAspect="Content" ObjectID="_1418029908" r:id="rId191"/>
        </w:object>
      </w:r>
      <w:r>
        <w:rPr>
          <w:rFonts w:ascii="Times New Roman" w:hint="eastAsia"/>
          <w:sz w:val="18"/>
        </w:rPr>
        <w:t>增加</w:t>
      </w:r>
      <w:r>
        <w:rPr>
          <w:rFonts w:ascii="Times New Roman" w:hint="eastAsia"/>
          <w:sz w:val="18"/>
        </w:rPr>
        <w:t>2.12</w:t>
      </w:r>
      <w:r>
        <w:rPr>
          <w:rFonts w:ascii="Times New Roman" w:hint="eastAsia"/>
          <w:sz w:val="18"/>
        </w:rPr>
        <w:t>倍。</w:t>
      </w:r>
    </w:p>
    <w:p w:rsidR="00000000" w:rsidRDefault="002E362C">
      <w:pPr>
        <w:pStyle w:val="a3"/>
        <w:spacing w:line="400" w:lineRule="atLeast"/>
        <w:rPr>
          <w:rFonts w:ascii="Times New Roman" w:hint="eastAsia"/>
          <w:sz w:val="18"/>
        </w:rPr>
      </w:pPr>
      <w:r>
        <w:rPr>
          <w:rFonts w:ascii="Times New Roman" w:hint="eastAsia"/>
          <w:sz w:val="18"/>
        </w:rPr>
        <w:t>聚合度</w:t>
      </w:r>
      <w:r>
        <w:rPr>
          <w:rFonts w:ascii="Times New Roman"/>
          <w:position w:val="-12"/>
          <w:sz w:val="18"/>
        </w:rPr>
        <w:object w:dxaOrig="1244" w:dyaOrig="401">
          <v:shape id="_x0000_i1123" type="#_x0000_t75" style="width:62.25pt;height:20.25pt;mso-wrap-style:square;mso-position-horizontal-relative:page;mso-position-vertical-relative:page" o:ole="">
            <v:imagedata r:id="rId192" o:title=""/>
          </v:shape>
          <o:OLEObject Type="Embed" ProgID="Equation.3" ShapeID="_x0000_i1123" DrawAspect="Content" ObjectID="_1418029909" r:id="rId193"/>
        </w:object>
      </w:r>
      <w:r>
        <w:rPr>
          <w:rFonts w:ascii="Times New Roman" w:hint="eastAsia"/>
          <w:sz w:val="18"/>
        </w:rPr>
        <w:t>，故</w:t>
      </w:r>
      <w:r>
        <w:rPr>
          <w:rFonts w:ascii="Times New Roman"/>
          <w:position w:val="-12"/>
          <w:sz w:val="18"/>
        </w:rPr>
        <w:object w:dxaOrig="423" w:dyaOrig="363">
          <v:shape id="_x0000_i1124" type="#_x0000_t75" style="width:21pt;height:18pt;mso-wrap-style:square;mso-position-horizontal-relative:page;mso-position-vertical-relative:page" o:ole="">
            <v:imagedata r:id="rId188" o:title=""/>
          </v:shape>
          <o:OLEObject Type="Embed" ProgID="Equation.3" ShapeID="_x0000_i1124" DrawAspect="Content" ObjectID="_1418029910" r:id="rId194"/>
        </w:object>
      </w:r>
      <w:r>
        <w:rPr>
          <w:rFonts w:ascii="Times New Roman" w:hint="eastAsia"/>
          <w:sz w:val="18"/>
        </w:rPr>
        <w:t>增加到</w:t>
      </w:r>
      <w:r>
        <w:rPr>
          <w:rFonts w:ascii="Times New Roman" w:hint="eastAsia"/>
          <w:sz w:val="18"/>
        </w:rPr>
        <w:t>4.51</w:t>
      </w:r>
      <w:r>
        <w:rPr>
          <w:rFonts w:ascii="Times New Roman" w:hint="eastAsia"/>
          <w:sz w:val="18"/>
        </w:rPr>
        <w:t>倍时，</w:t>
      </w:r>
      <w:r>
        <w:rPr>
          <w:rFonts w:ascii="Times New Roman"/>
          <w:position w:val="-12"/>
          <w:sz w:val="18"/>
        </w:rPr>
        <w:object w:dxaOrig="383" w:dyaOrig="404">
          <v:shape id="_x0000_i1125" type="#_x0000_t75" style="width:18.75pt;height:20.25pt;mso-wrap-style:square;mso-position-horizontal-relative:page;mso-position-vertical-relative:page" o:ole="">
            <v:imagedata r:id="rId195" o:title=""/>
          </v:shape>
          <o:OLEObject Type="Embed" ProgID="Equation.3" ShapeID="_x0000_i1125" DrawAspect="Content" ObjectID="_1418029911" r:id="rId196"/>
        </w:object>
      </w:r>
      <w:r>
        <w:rPr>
          <w:rFonts w:ascii="Times New Roman" w:hint="eastAsia"/>
          <w:sz w:val="18"/>
        </w:rPr>
        <w:t>下降到原来</w:t>
      </w:r>
      <w:r>
        <w:rPr>
          <w:rFonts w:ascii="Times New Roman" w:hint="eastAsia"/>
          <w:sz w:val="18"/>
        </w:rPr>
        <w:t>0.471</w:t>
      </w:r>
      <w:r>
        <w:rPr>
          <w:rFonts w:ascii="Times New Roman" w:hint="eastAsia"/>
          <w:sz w:val="18"/>
        </w:rPr>
        <w:t>。即聚合</w:t>
      </w:r>
      <w:r>
        <w:rPr>
          <w:rFonts w:ascii="Times New Roman" w:hint="eastAsia"/>
          <w:sz w:val="18"/>
        </w:rPr>
        <w:t>度下降到原来的</w:t>
      </w:r>
      <w:r>
        <w:rPr>
          <w:rFonts w:ascii="Times New Roman" w:hint="eastAsia"/>
          <w:sz w:val="18"/>
        </w:rPr>
        <w:t>1/2.12</w:t>
      </w:r>
      <w:r>
        <w:rPr>
          <w:rFonts w:ascii="Times New Roman" w:hint="eastAsia"/>
          <w:sz w:val="18"/>
        </w:rPr>
        <w:t>。</w:t>
      </w:r>
    </w:p>
    <w:p w:rsidR="00000000" w:rsidRDefault="002E362C">
      <w:pPr>
        <w:pStyle w:val="a3"/>
        <w:spacing w:line="400" w:lineRule="atLeast"/>
        <w:rPr>
          <w:rFonts w:ascii="Times New Roman" w:hint="eastAsia"/>
          <w:sz w:val="18"/>
        </w:rPr>
      </w:pPr>
      <w:r>
        <w:rPr>
          <w:rFonts w:ascii="Times New Roman" w:hint="eastAsia"/>
          <w:sz w:val="18"/>
        </w:rPr>
        <w:t>（</w:t>
      </w:r>
      <w:r>
        <w:rPr>
          <w:rFonts w:ascii="Times New Roman" w:hint="eastAsia"/>
          <w:sz w:val="18"/>
        </w:rPr>
        <w:t>3</w:t>
      </w:r>
      <w:r>
        <w:rPr>
          <w:rFonts w:ascii="Times New Roman" w:hint="eastAsia"/>
          <w:sz w:val="18"/>
        </w:rPr>
        <w:t>）引发剂引发时，体系的总活化能为：</w:t>
      </w:r>
    </w:p>
    <w:p w:rsidR="00000000" w:rsidRDefault="002E362C">
      <w:pPr>
        <w:pStyle w:val="a3"/>
        <w:spacing w:line="400" w:lineRule="atLeast"/>
        <w:rPr>
          <w:rFonts w:ascii="Times New Roman" w:hint="eastAsia"/>
          <w:sz w:val="18"/>
        </w:rPr>
      </w:pPr>
      <w:r>
        <w:rPr>
          <w:rFonts w:ascii="Times New Roman"/>
          <w:position w:val="-30"/>
          <w:sz w:val="18"/>
        </w:rPr>
        <w:object w:dxaOrig="3320" w:dyaOrig="720">
          <v:shape id="_x0000_i1126" type="#_x0000_t75" style="width:165.75pt;height:36pt;mso-wrap-style:square;mso-position-horizontal-relative:page;mso-position-vertical-relative:page" o:ole="">
            <v:imagedata r:id="rId197" o:title=""/>
          </v:shape>
          <o:OLEObject Type="Embed" ProgID="Equation.3" ShapeID="_x0000_i1126" DrawAspect="Content" ObjectID="_1418029912" r:id="rId198"/>
        </w:object>
      </w:r>
    </w:p>
    <w:p w:rsidR="00000000" w:rsidRDefault="002E362C">
      <w:pPr>
        <w:pStyle w:val="a3"/>
        <w:spacing w:line="400" w:lineRule="atLeast"/>
        <w:rPr>
          <w:rFonts w:ascii="Times New Roman" w:hint="eastAsia"/>
          <w:sz w:val="18"/>
        </w:rPr>
      </w:pPr>
      <w:r>
        <w:rPr>
          <w:rFonts w:ascii="Times New Roman" w:hint="eastAsia"/>
          <w:sz w:val="18"/>
        </w:rPr>
        <w:t>热引发聚合的活化能与引发剂引发的活化能相比，相当或稍大，温度对聚合速率的影响与引发剂引发相当，要使聚合速率增大，需增加聚合温度。</w:t>
      </w:r>
    </w:p>
    <w:p w:rsidR="00000000" w:rsidRDefault="002E362C">
      <w:pPr>
        <w:pStyle w:val="a3"/>
        <w:spacing w:line="400" w:lineRule="atLeast"/>
        <w:rPr>
          <w:rFonts w:ascii="Times New Roman" w:hint="eastAsia"/>
          <w:sz w:val="18"/>
        </w:rPr>
      </w:pPr>
      <w:r>
        <w:rPr>
          <w:rFonts w:ascii="Times New Roman" w:hint="eastAsia"/>
          <w:sz w:val="18"/>
        </w:rPr>
        <w:t>光引发聚合时，反应的活化能如下：</w:t>
      </w:r>
    </w:p>
    <w:p w:rsidR="00000000" w:rsidRDefault="002E362C">
      <w:pPr>
        <w:pStyle w:val="a3"/>
        <w:spacing w:line="400" w:lineRule="atLeast"/>
        <w:rPr>
          <w:rFonts w:ascii="Times New Roman" w:hint="eastAsia"/>
          <w:sz w:val="18"/>
        </w:rPr>
      </w:pPr>
      <w:r>
        <w:rPr>
          <w:rFonts w:ascii="Times New Roman"/>
          <w:position w:val="-30"/>
          <w:sz w:val="18"/>
        </w:rPr>
        <w:object w:dxaOrig="2780" w:dyaOrig="720">
          <v:shape id="_x0000_i1127" type="#_x0000_t75" style="width:138.75pt;height:36pt;mso-wrap-style:square;mso-position-horizontal-relative:page;mso-position-vertical-relative:page" o:ole="">
            <v:imagedata r:id="rId199" o:title=""/>
          </v:shape>
          <o:OLEObject Type="Embed" ProgID="Equation.3" ShapeID="_x0000_i1127" DrawAspect="Content" ObjectID="_1418029913" r:id="rId200"/>
        </w:object>
      </w:r>
    </w:p>
    <w:p w:rsidR="00000000" w:rsidRDefault="002E362C">
      <w:pPr>
        <w:pStyle w:val="a3"/>
        <w:spacing w:line="400" w:lineRule="atLeast"/>
        <w:rPr>
          <w:rFonts w:ascii="Times New Roman" w:hint="eastAsia"/>
          <w:sz w:val="18"/>
        </w:rPr>
      </w:pPr>
      <w:r>
        <w:rPr>
          <w:rFonts w:ascii="Times New Roman" w:hint="eastAsia"/>
          <w:sz w:val="18"/>
        </w:rPr>
        <w:t>上式中无</w:t>
      </w:r>
      <w:r>
        <w:rPr>
          <w:rFonts w:ascii="Times New Roman"/>
          <w:position w:val="-12"/>
          <w:sz w:val="18"/>
        </w:rPr>
        <w:object w:dxaOrig="323" w:dyaOrig="363">
          <v:shape id="_x0000_i1128" type="#_x0000_t75" style="width:15.75pt;height:18pt;mso-wrap-style:square;mso-position-horizontal-relative:page;mso-position-vertical-relative:page" o:ole="">
            <v:imagedata r:id="rId201" o:title=""/>
          </v:shape>
          <o:OLEObject Type="Embed" ProgID="Equation.3" ShapeID="_x0000_i1128" DrawAspect="Content" ObjectID="_1418029914" r:id="rId202"/>
        </w:object>
      </w:r>
      <w:r>
        <w:rPr>
          <w:rFonts w:ascii="Times New Roman" w:hint="eastAsia"/>
          <w:sz w:val="18"/>
        </w:rPr>
        <w:t>项，聚合活化能很低，温度对聚合速率的影响很小，甚至在较低的温度下也能聚合，所以无需增加聚合温度。</w:t>
      </w:r>
    </w:p>
    <w:p w:rsidR="00000000" w:rsidRDefault="002E362C">
      <w:pPr>
        <w:pStyle w:val="a3"/>
        <w:numPr>
          <w:ilvl w:val="0"/>
          <w:numId w:val="1"/>
        </w:numPr>
        <w:spacing w:line="400" w:lineRule="atLeast"/>
        <w:rPr>
          <w:rFonts w:ascii="Times New Roman" w:hint="eastAsia"/>
          <w:b/>
          <w:bCs/>
          <w:sz w:val="18"/>
        </w:rPr>
      </w:pPr>
      <w:r>
        <w:rPr>
          <w:rFonts w:ascii="Times New Roman" w:hint="eastAsia"/>
          <w:b/>
          <w:bCs/>
          <w:sz w:val="18"/>
        </w:rPr>
        <w:t>以过氧化二苯甲酰做引发剂，苯乙</w:t>
      </w:r>
      <w:r>
        <w:rPr>
          <w:rFonts w:ascii="Times New Roman" w:hint="eastAsia"/>
          <w:b/>
          <w:bCs/>
          <w:sz w:val="18"/>
        </w:rPr>
        <w:t>烯聚合各基元反应的活化能为</w:t>
      </w:r>
      <w:r>
        <w:rPr>
          <w:rFonts w:ascii="Times New Roman" w:hint="eastAsia"/>
          <w:b/>
          <w:bCs/>
          <w:position w:val="-14"/>
          <w:sz w:val="18"/>
        </w:rPr>
        <w:object w:dxaOrig="5159" w:dyaOrig="380">
          <v:shape id="_x0000_i1129" type="#_x0000_t75" style="width:258pt;height:18.75pt;mso-wrap-style:square;mso-position-horizontal-relative:page;mso-position-vertical-relative:page" o:ole="">
            <v:imagedata r:id="rId203" o:title=""/>
          </v:shape>
          <o:OLEObject Type="Embed" ProgID="Equation.KSEE3" ShapeID="_x0000_i1129" DrawAspect="Content" ObjectID="_1418029915" r:id="rId204">
            <o:FieldCodes>\* MERGEFORMAT</o:FieldCodes>
          </o:OLEObject>
        </w:object>
      </w:r>
      <w:r>
        <w:rPr>
          <w:rFonts w:ascii="Times New Roman" w:hint="eastAsia"/>
          <w:b/>
          <w:bCs/>
          <w:sz w:val="18"/>
        </w:rPr>
        <w:t>，是比较从</w:t>
      </w:r>
      <w:r>
        <w:rPr>
          <w:rFonts w:ascii="Times New Roman" w:hint="eastAsia"/>
          <w:b/>
          <w:bCs/>
          <w:sz w:val="18"/>
        </w:rPr>
        <w:t>50</w:t>
      </w:r>
      <w:r>
        <w:rPr>
          <w:rFonts w:ascii="Times New Roman" w:hint="eastAsia"/>
          <w:b/>
          <w:sz w:val="18"/>
        </w:rPr>
        <w:t>℃</w:t>
      </w:r>
      <w:r>
        <w:rPr>
          <w:rFonts w:ascii="Times New Roman" w:hint="eastAsia"/>
          <w:b/>
          <w:sz w:val="18"/>
        </w:rPr>
        <w:t>增至</w:t>
      </w:r>
      <w:r>
        <w:rPr>
          <w:rFonts w:ascii="Times New Roman" w:hint="eastAsia"/>
          <w:b/>
          <w:sz w:val="18"/>
        </w:rPr>
        <w:t>60</w:t>
      </w:r>
      <w:r>
        <w:rPr>
          <w:rFonts w:ascii="Times New Roman" w:hint="eastAsia"/>
          <w:b/>
          <w:sz w:val="18"/>
        </w:rPr>
        <w:t>℃</w:t>
      </w:r>
      <w:r>
        <w:rPr>
          <w:rFonts w:ascii="Times New Roman" w:hint="eastAsia"/>
          <w:b/>
          <w:sz w:val="18"/>
        </w:rPr>
        <w:t>以及从</w:t>
      </w:r>
      <w:r>
        <w:rPr>
          <w:rFonts w:ascii="Times New Roman" w:hint="eastAsia"/>
          <w:b/>
          <w:sz w:val="18"/>
        </w:rPr>
        <w:t>80</w:t>
      </w:r>
      <w:r>
        <w:rPr>
          <w:rFonts w:ascii="Times New Roman" w:hint="eastAsia"/>
          <w:b/>
          <w:sz w:val="18"/>
        </w:rPr>
        <w:t>℃</w:t>
      </w:r>
      <w:r>
        <w:rPr>
          <w:rFonts w:ascii="Times New Roman" w:hint="eastAsia"/>
          <w:b/>
          <w:sz w:val="18"/>
        </w:rPr>
        <w:t>增至</w:t>
      </w:r>
      <w:r>
        <w:rPr>
          <w:rFonts w:ascii="Times New Roman" w:hint="eastAsia"/>
          <w:b/>
          <w:sz w:val="18"/>
        </w:rPr>
        <w:t>90</w:t>
      </w:r>
      <w:r>
        <w:rPr>
          <w:rFonts w:ascii="Times New Roman" w:hint="eastAsia"/>
          <w:b/>
          <w:sz w:val="18"/>
        </w:rPr>
        <w:t>℃</w:t>
      </w:r>
      <w:r>
        <w:rPr>
          <w:rFonts w:ascii="Times New Roman" w:hint="eastAsia"/>
          <w:b/>
          <w:sz w:val="18"/>
        </w:rPr>
        <w:t>聚合速率和聚合度的变化。光引发的情况又如何？</w:t>
      </w:r>
    </w:p>
    <w:p w:rsidR="00000000" w:rsidRDefault="002E362C">
      <w:pPr>
        <w:pStyle w:val="a3"/>
        <w:spacing w:line="400" w:lineRule="atLeast"/>
        <w:rPr>
          <w:rFonts w:ascii="Times New Roman"/>
          <w:sz w:val="18"/>
        </w:rPr>
      </w:pPr>
      <w:r>
        <w:rPr>
          <w:rFonts w:ascii="Times New Roman"/>
          <w:position w:val="-28"/>
          <w:sz w:val="18"/>
        </w:rPr>
        <w:object w:dxaOrig="3380" w:dyaOrig="680">
          <v:shape id="_x0000_i1130" type="#_x0000_t75" style="width:174pt;height:36pt;mso-wrap-style:square;mso-position-horizontal-relative:page;mso-position-vertical-relative:page" o:ole="">
            <v:imagedata r:id="rId205" o:title=""/>
          </v:shape>
          <o:OLEObject Type="Embed" ProgID="Equation.3" ShapeID="_x0000_i1130" DrawAspect="Content" ObjectID="_1418029916" r:id="rId206"/>
        </w:object>
      </w:r>
    </w:p>
    <w:p w:rsidR="00000000" w:rsidRDefault="002E362C">
      <w:pPr>
        <w:pStyle w:val="a3"/>
        <w:spacing w:line="400" w:lineRule="atLeast"/>
        <w:rPr>
          <w:rFonts w:ascii="Times New Roman" w:hint="eastAsia"/>
          <w:sz w:val="18"/>
        </w:rPr>
      </w:pPr>
      <w:r>
        <w:rPr>
          <w:rFonts w:ascii="Times New Roman" w:hint="eastAsia"/>
          <w:position w:val="-138"/>
          <w:sz w:val="18"/>
        </w:rPr>
        <w:object w:dxaOrig="3619" w:dyaOrig="2359">
          <v:shape id="_x0000_i1131" type="#_x0000_t75" style="width:180.75pt;height:117.75pt;mso-wrap-style:square;mso-position-horizontal-relative:page;mso-position-vertical-relative:page" o:ole="">
            <v:imagedata r:id="rId207" o:title=""/>
          </v:shape>
          <o:OLEObject Type="Embed" ProgID="Equation.KSEE3" ShapeID="_x0000_i1131" DrawAspect="Content" ObjectID="_1418029917" r:id="rId208">
            <o:FieldCodes>\* MERGEFORMAT</o:FieldCodes>
          </o:OLEObject>
        </w:object>
      </w:r>
    </w:p>
    <w:p w:rsidR="00000000" w:rsidRDefault="002E362C">
      <w:pPr>
        <w:pStyle w:val="a3"/>
        <w:spacing w:line="400" w:lineRule="atLeast"/>
        <w:rPr>
          <w:rFonts w:ascii="Times New Roman"/>
          <w:sz w:val="18"/>
        </w:rPr>
      </w:pPr>
      <w:r>
        <w:rPr>
          <w:rFonts w:ascii="Times New Roman"/>
          <w:position w:val="-28"/>
          <w:sz w:val="18"/>
        </w:rPr>
        <w:object w:dxaOrig="3600" w:dyaOrig="680">
          <v:shape id="_x0000_i1132" type="#_x0000_t75" style="width:185.25pt;height:36pt;mso-wrap-style:square;mso-position-horizontal-relative:page;mso-position-vertical-relative:page" o:ole="">
            <v:imagedata r:id="rId209" o:title=""/>
          </v:shape>
          <o:OLEObject Type="Embed" ProgID="Equation.3" ShapeID="_x0000_i1132" DrawAspect="Content" ObjectID="_1418029918" r:id="rId210"/>
        </w:object>
      </w:r>
    </w:p>
    <w:p w:rsidR="00000000" w:rsidRDefault="002E362C">
      <w:pPr>
        <w:pStyle w:val="a3"/>
        <w:spacing w:line="400" w:lineRule="atLeast"/>
        <w:rPr>
          <w:rFonts w:ascii="Times New Roman" w:hint="eastAsia"/>
          <w:sz w:val="18"/>
        </w:rPr>
      </w:pPr>
      <w:r>
        <w:rPr>
          <w:rFonts w:ascii="Times New Roman" w:hint="eastAsia"/>
          <w:position w:val="-38"/>
          <w:sz w:val="18"/>
        </w:rPr>
        <w:object w:dxaOrig="3219" w:dyaOrig="880">
          <v:shape id="_x0000_i1133" type="#_x0000_t75" style="width:161.25pt;height:44.25pt;mso-wrap-style:square;mso-position-horizontal-relative:page;mso-position-vertical-relative:page" o:ole="">
            <v:imagedata r:id="rId211" o:title=""/>
          </v:shape>
          <o:OLEObject Type="Embed" ProgID="Equation.KSEE3" ShapeID="_x0000_i1133" DrawAspect="Content" ObjectID="_1418029919" r:id="rId212">
            <o:FieldCodes>\* MERGEFORMAT</o:FieldCodes>
          </o:OLEObject>
        </w:object>
      </w:r>
    </w:p>
    <w:p w:rsidR="00000000" w:rsidRDefault="002E362C">
      <w:pPr>
        <w:pStyle w:val="a3"/>
        <w:spacing w:line="400" w:lineRule="atLeast"/>
        <w:rPr>
          <w:rFonts w:ascii="Times New Roman" w:hint="eastAsia"/>
          <w:sz w:val="18"/>
        </w:rPr>
      </w:pPr>
      <w:r>
        <w:rPr>
          <w:rFonts w:ascii="Times New Roman" w:hint="eastAsia"/>
          <w:position w:val="-38"/>
          <w:sz w:val="18"/>
        </w:rPr>
        <w:object w:dxaOrig="3179" w:dyaOrig="880">
          <v:shape id="_x0000_i1134" type="#_x0000_t75" style="width:159pt;height:44.25pt;mso-wrap-style:square;mso-position-horizontal-relative:page;mso-position-vertical-relative:page" o:ole="">
            <v:imagedata r:id="rId213" o:title=""/>
          </v:shape>
          <o:OLEObject Type="Embed" ProgID="Equation.KSEE3" ShapeID="_x0000_i1134" DrawAspect="Content" ObjectID="_1418029920" r:id="rId214">
            <o:FieldCodes>\* MERGEFORMAT</o:FieldCodes>
          </o:OLEObject>
        </w:object>
      </w:r>
    </w:p>
    <w:p w:rsidR="00000000" w:rsidRDefault="002E362C">
      <w:pPr>
        <w:pStyle w:val="a3"/>
        <w:spacing w:line="400" w:lineRule="atLeast"/>
        <w:rPr>
          <w:rFonts w:ascii="Times New Roman" w:hint="eastAsia"/>
          <w:b/>
          <w:sz w:val="18"/>
        </w:rPr>
      </w:pPr>
      <w:r>
        <w:rPr>
          <w:rFonts w:ascii="Times New Roman" w:hint="eastAsia"/>
          <w:b/>
          <w:sz w:val="18"/>
        </w:rPr>
        <w:t>9</w:t>
      </w:r>
      <w:r>
        <w:rPr>
          <w:rFonts w:ascii="Times New Roman"/>
          <w:b/>
          <w:sz w:val="18"/>
        </w:rPr>
        <w:t>.</w:t>
      </w:r>
      <w:r>
        <w:rPr>
          <w:rFonts w:ascii="Times New Roman" w:hint="eastAsia"/>
          <w:b/>
          <w:sz w:val="18"/>
        </w:rPr>
        <w:t xml:space="preserve"> </w:t>
      </w:r>
      <w:r>
        <w:rPr>
          <w:rFonts w:ascii="Times New Roman" w:hint="eastAsia"/>
          <w:b/>
          <w:sz w:val="18"/>
        </w:rPr>
        <w:t>以过氧化二苯甲酰为引发剂，在</w:t>
      </w:r>
      <w:r>
        <w:rPr>
          <w:rFonts w:ascii="Times New Roman"/>
          <w:b/>
          <w:sz w:val="18"/>
        </w:rPr>
        <w:t>60</w:t>
      </w:r>
      <w:r>
        <w:rPr>
          <w:rFonts w:ascii="Times New Roman" w:hint="eastAsia"/>
          <w:b/>
          <w:sz w:val="18"/>
        </w:rPr>
        <w:t>℃进行苯乙烯聚合动力学研究，数据如下：</w:t>
      </w:r>
    </w:p>
    <w:p w:rsidR="00000000" w:rsidRDefault="002E362C">
      <w:pPr>
        <w:pStyle w:val="a3"/>
        <w:spacing w:line="400" w:lineRule="atLeast"/>
        <w:ind w:left="89" w:right="28" w:hangingChars="49" w:hanging="89"/>
        <w:rPr>
          <w:rFonts w:ascii="Times New Roman" w:hint="eastAsia"/>
          <w:b/>
          <w:sz w:val="18"/>
        </w:rPr>
      </w:pPr>
      <w:r>
        <w:rPr>
          <w:rFonts w:ascii="Times New Roman" w:hint="eastAsia"/>
          <w:b/>
          <w:sz w:val="18"/>
        </w:rPr>
        <w:t xml:space="preserve">a. </w:t>
      </w:r>
      <w:r>
        <w:rPr>
          <w:rFonts w:ascii="Times New Roman"/>
          <w:b/>
          <w:sz w:val="18"/>
        </w:rPr>
        <w:t>60</w:t>
      </w:r>
      <w:r>
        <w:rPr>
          <w:rFonts w:ascii="Times New Roman" w:hint="eastAsia"/>
          <w:b/>
          <w:sz w:val="18"/>
        </w:rPr>
        <w:t>℃苯乙烯的密度为</w:t>
      </w:r>
      <w:r>
        <w:rPr>
          <w:rFonts w:ascii="Times New Roman"/>
          <w:b/>
          <w:sz w:val="18"/>
        </w:rPr>
        <w:t>0.887 g</w:t>
      </w:r>
      <w:r>
        <w:rPr>
          <w:rFonts w:ascii="Times New Roman" w:hint="eastAsia"/>
          <w:b/>
          <w:sz w:val="11"/>
        </w:rPr>
        <w:sym w:font="Symbol" w:char="F0B7"/>
      </w:r>
      <w:r>
        <w:rPr>
          <w:rFonts w:ascii="Times New Roman"/>
          <w:b/>
          <w:sz w:val="18"/>
        </w:rPr>
        <w:t>cm</w:t>
      </w:r>
      <w:r>
        <w:rPr>
          <w:rFonts w:ascii="Times New Roman"/>
          <w:b/>
          <w:sz w:val="18"/>
          <w:vertAlign w:val="superscript"/>
        </w:rPr>
        <w:t>-3</w:t>
      </w:r>
      <w:r>
        <w:rPr>
          <w:rFonts w:ascii="Times New Roman" w:hint="eastAsia"/>
          <w:b/>
          <w:sz w:val="18"/>
        </w:rPr>
        <w:t>；</w:t>
      </w:r>
      <w:r>
        <w:rPr>
          <w:rFonts w:ascii="Times New Roman" w:hint="eastAsia"/>
          <w:b/>
          <w:sz w:val="18"/>
        </w:rPr>
        <w:t xml:space="preserve">b. </w:t>
      </w:r>
      <w:r>
        <w:rPr>
          <w:rFonts w:ascii="Times New Roman" w:hint="eastAsia"/>
          <w:b/>
          <w:sz w:val="18"/>
        </w:rPr>
        <w:t>引发剂用量为单体重的</w:t>
      </w:r>
      <w:r>
        <w:rPr>
          <w:rFonts w:ascii="Times New Roman"/>
          <w:b/>
          <w:sz w:val="18"/>
        </w:rPr>
        <w:t>0.109%</w:t>
      </w:r>
      <w:r>
        <w:rPr>
          <w:rFonts w:ascii="Times New Roman" w:hint="eastAsia"/>
          <w:b/>
          <w:sz w:val="18"/>
        </w:rPr>
        <w:t>；</w:t>
      </w:r>
      <w:r>
        <w:rPr>
          <w:rFonts w:ascii="Times New Roman" w:hint="eastAsia"/>
          <w:b/>
          <w:sz w:val="18"/>
        </w:rPr>
        <w:t xml:space="preserve">c. </w:t>
      </w:r>
      <w:r>
        <w:rPr>
          <w:rFonts w:ascii="Times New Roman"/>
          <w:b/>
          <w:sz w:val="18"/>
        </w:rPr>
        <w:t>R</w:t>
      </w:r>
      <w:r>
        <w:rPr>
          <w:rFonts w:ascii="Times New Roman"/>
          <w:b/>
          <w:sz w:val="18"/>
          <w:vertAlign w:val="subscript"/>
        </w:rPr>
        <w:t>p</w:t>
      </w:r>
      <w:r>
        <w:rPr>
          <w:rFonts w:ascii="Times New Roman"/>
          <w:b/>
          <w:sz w:val="18"/>
        </w:rPr>
        <w:t>=0.255</w:t>
      </w:r>
      <w:r>
        <w:rPr>
          <w:rFonts w:ascii="Times New Roman"/>
          <w:b/>
          <w:sz w:val="18"/>
        </w:rPr>
        <w:sym w:font="Symbol" w:char="F0B4"/>
      </w:r>
      <w:r>
        <w:rPr>
          <w:rFonts w:ascii="Times New Roman"/>
          <w:b/>
          <w:sz w:val="18"/>
        </w:rPr>
        <w:t>10</w:t>
      </w:r>
      <w:r>
        <w:rPr>
          <w:rFonts w:ascii="Times New Roman"/>
          <w:b/>
          <w:sz w:val="18"/>
          <w:vertAlign w:val="superscript"/>
        </w:rPr>
        <w:t>-4</w:t>
      </w:r>
      <w:r>
        <w:rPr>
          <w:rFonts w:ascii="Times New Roman"/>
          <w:b/>
          <w:sz w:val="18"/>
        </w:rPr>
        <w:t xml:space="preserve"> mol</w:t>
      </w:r>
      <w:r>
        <w:rPr>
          <w:rFonts w:ascii="Times New Roman" w:hint="eastAsia"/>
          <w:b/>
          <w:sz w:val="11"/>
        </w:rPr>
        <w:sym w:font="Symbol" w:char="F0B7"/>
      </w:r>
      <w:r>
        <w:rPr>
          <w:rFonts w:ascii="Times New Roman"/>
          <w:b/>
          <w:sz w:val="18"/>
        </w:rPr>
        <w:t>(L</w:t>
      </w:r>
      <w:r>
        <w:rPr>
          <w:rFonts w:ascii="Times New Roman" w:hint="eastAsia"/>
          <w:b/>
          <w:sz w:val="11"/>
        </w:rPr>
        <w:sym w:font="Symbol" w:char="F0B7"/>
      </w:r>
      <w:r>
        <w:rPr>
          <w:rFonts w:ascii="Times New Roman"/>
          <w:b/>
          <w:sz w:val="18"/>
        </w:rPr>
        <w:t>s)</w:t>
      </w:r>
      <w:r>
        <w:rPr>
          <w:rFonts w:ascii="Times New Roman"/>
          <w:b/>
          <w:sz w:val="18"/>
          <w:vertAlign w:val="superscript"/>
        </w:rPr>
        <w:t>-1</w:t>
      </w:r>
      <w:r>
        <w:rPr>
          <w:rFonts w:ascii="Times New Roman" w:hint="eastAsia"/>
          <w:b/>
          <w:sz w:val="18"/>
        </w:rPr>
        <w:t>；</w:t>
      </w:r>
      <w:r>
        <w:rPr>
          <w:rFonts w:ascii="Times New Roman" w:hint="eastAsia"/>
          <w:b/>
          <w:sz w:val="18"/>
        </w:rPr>
        <w:t>d.</w:t>
      </w:r>
      <w:r>
        <w:rPr>
          <w:rFonts w:ascii="Times New Roman" w:hint="eastAsia"/>
          <w:b/>
          <w:sz w:val="18"/>
        </w:rPr>
        <w:t>聚合度</w:t>
      </w:r>
      <w:r>
        <w:rPr>
          <w:rFonts w:ascii="Times New Roman"/>
          <w:b/>
          <w:sz w:val="18"/>
        </w:rPr>
        <w:t>=2460</w:t>
      </w:r>
      <w:r>
        <w:rPr>
          <w:rFonts w:ascii="Times New Roman" w:hint="eastAsia"/>
          <w:b/>
          <w:sz w:val="18"/>
        </w:rPr>
        <w:t>；</w:t>
      </w:r>
      <w:r>
        <w:rPr>
          <w:rFonts w:ascii="Times New Roman" w:hint="eastAsia"/>
          <w:b/>
          <w:sz w:val="18"/>
        </w:rPr>
        <w:t xml:space="preserve">e. </w:t>
      </w:r>
      <w:r>
        <w:rPr>
          <w:rFonts w:ascii="Times New Roman" w:hint="eastAsia"/>
          <w:b/>
          <w:i/>
          <w:sz w:val="18"/>
        </w:rPr>
        <w:t>f</w:t>
      </w:r>
      <w:r>
        <w:rPr>
          <w:rFonts w:ascii="Times New Roman"/>
          <w:b/>
          <w:sz w:val="18"/>
        </w:rPr>
        <w:t>=0.80</w:t>
      </w:r>
      <w:r>
        <w:rPr>
          <w:rFonts w:ascii="Times New Roman" w:hint="eastAsia"/>
          <w:b/>
          <w:sz w:val="18"/>
        </w:rPr>
        <w:t>；</w:t>
      </w:r>
      <w:r>
        <w:rPr>
          <w:rFonts w:ascii="Times New Roman" w:hint="eastAsia"/>
          <w:b/>
          <w:sz w:val="18"/>
        </w:rPr>
        <w:t xml:space="preserve">f. </w:t>
      </w:r>
      <w:r>
        <w:rPr>
          <w:rFonts w:ascii="Times New Roman" w:hint="eastAsia"/>
          <w:b/>
          <w:sz w:val="18"/>
        </w:rPr>
        <w:t>自由基寿命</w:t>
      </w:r>
      <w:r>
        <w:rPr>
          <w:rFonts w:ascii="Times New Roman"/>
          <w:b/>
          <w:sz w:val="18"/>
        </w:rPr>
        <w:t>=0.82 s</w:t>
      </w:r>
      <w:r>
        <w:rPr>
          <w:rFonts w:ascii="Times New Roman" w:hint="eastAsia"/>
          <w:b/>
          <w:sz w:val="18"/>
        </w:rPr>
        <w:t>。试求</w:t>
      </w:r>
      <w:r>
        <w:rPr>
          <w:rFonts w:ascii="Times New Roman"/>
          <w:b/>
          <w:sz w:val="18"/>
        </w:rPr>
        <w:t>k</w:t>
      </w:r>
      <w:r>
        <w:rPr>
          <w:rFonts w:ascii="Times New Roman"/>
          <w:b/>
          <w:sz w:val="18"/>
        </w:rPr>
        <w:softHyphen/>
      </w:r>
      <w:r>
        <w:rPr>
          <w:rFonts w:ascii="Times New Roman"/>
          <w:b/>
          <w:sz w:val="18"/>
          <w:vertAlign w:val="subscript"/>
        </w:rPr>
        <w:t>d</w:t>
      </w:r>
      <w:r>
        <w:rPr>
          <w:rFonts w:ascii="Times New Roman" w:hint="eastAsia"/>
          <w:b/>
          <w:sz w:val="18"/>
        </w:rPr>
        <w:t>、</w:t>
      </w:r>
      <w:r>
        <w:rPr>
          <w:rFonts w:ascii="Times New Roman"/>
          <w:b/>
          <w:sz w:val="18"/>
        </w:rPr>
        <w:t>k</w:t>
      </w:r>
      <w:r>
        <w:rPr>
          <w:rFonts w:ascii="Times New Roman"/>
          <w:b/>
          <w:sz w:val="18"/>
          <w:vertAlign w:val="subscript"/>
        </w:rPr>
        <w:t>p</w:t>
      </w:r>
      <w:r>
        <w:rPr>
          <w:rFonts w:ascii="Times New Roman" w:hint="eastAsia"/>
          <w:b/>
          <w:sz w:val="18"/>
        </w:rPr>
        <w:t>、</w:t>
      </w:r>
      <w:r>
        <w:rPr>
          <w:rFonts w:ascii="Times New Roman"/>
          <w:b/>
          <w:sz w:val="18"/>
        </w:rPr>
        <w:t>k</w:t>
      </w:r>
      <w:r>
        <w:rPr>
          <w:rFonts w:ascii="Times New Roman"/>
          <w:b/>
          <w:sz w:val="18"/>
          <w:vertAlign w:val="subscript"/>
        </w:rPr>
        <w:t>t</w:t>
      </w:r>
      <w:r>
        <w:rPr>
          <w:rFonts w:ascii="Times New Roman" w:hint="eastAsia"/>
          <w:b/>
          <w:sz w:val="18"/>
        </w:rPr>
        <w:t>，建立三常数的数量级概念，比较</w:t>
      </w:r>
      <w:r>
        <w:rPr>
          <w:rFonts w:ascii="Times New Roman"/>
          <w:b/>
          <w:sz w:val="18"/>
        </w:rPr>
        <w:t xml:space="preserve"> [M]</w:t>
      </w:r>
      <w:r>
        <w:rPr>
          <w:rFonts w:ascii="Times New Roman" w:hint="eastAsia"/>
          <w:b/>
          <w:sz w:val="18"/>
        </w:rPr>
        <w:t>和</w:t>
      </w:r>
      <w:r>
        <w:rPr>
          <w:rFonts w:ascii="Times New Roman"/>
          <w:b/>
          <w:sz w:val="18"/>
        </w:rPr>
        <w:t>[M</w:t>
      </w:r>
      <w:r>
        <w:rPr>
          <w:rFonts w:ascii="Times New Roman" w:hint="eastAsia"/>
          <w:b/>
          <w:sz w:val="18"/>
          <w:vertAlign w:val="superscript"/>
        </w:rPr>
        <w:sym w:font="Symbol" w:char="F0B7"/>
      </w:r>
      <w:r>
        <w:rPr>
          <w:rFonts w:ascii="Times New Roman"/>
          <w:b/>
          <w:sz w:val="18"/>
        </w:rPr>
        <w:t>]</w:t>
      </w:r>
      <w:r>
        <w:rPr>
          <w:rFonts w:ascii="Times New Roman" w:hint="eastAsia"/>
          <w:b/>
          <w:sz w:val="18"/>
        </w:rPr>
        <w:t>的大小，比较</w:t>
      </w:r>
      <w:r>
        <w:rPr>
          <w:rFonts w:ascii="Times New Roman"/>
          <w:b/>
          <w:sz w:val="18"/>
        </w:rPr>
        <w:t>R</w:t>
      </w:r>
      <w:r>
        <w:rPr>
          <w:rFonts w:ascii="Times New Roman" w:hint="eastAsia"/>
          <w:b/>
          <w:sz w:val="18"/>
          <w:vertAlign w:val="subscript"/>
        </w:rPr>
        <w:t>I</w:t>
      </w:r>
      <w:r>
        <w:rPr>
          <w:rFonts w:ascii="Times New Roman" w:hint="eastAsia"/>
          <w:b/>
          <w:sz w:val="18"/>
        </w:rPr>
        <w:t>、</w:t>
      </w:r>
      <w:r>
        <w:rPr>
          <w:rFonts w:ascii="Times New Roman"/>
          <w:b/>
          <w:sz w:val="18"/>
        </w:rPr>
        <w:t>R</w:t>
      </w:r>
      <w:r>
        <w:rPr>
          <w:rFonts w:ascii="Times New Roman"/>
          <w:b/>
          <w:sz w:val="18"/>
          <w:vertAlign w:val="subscript"/>
        </w:rPr>
        <w:t>p</w:t>
      </w:r>
      <w:r>
        <w:rPr>
          <w:rFonts w:ascii="Times New Roman" w:hint="eastAsia"/>
          <w:b/>
          <w:sz w:val="18"/>
        </w:rPr>
        <w:t>、</w:t>
      </w:r>
      <w:r>
        <w:rPr>
          <w:rFonts w:ascii="Times New Roman"/>
          <w:b/>
          <w:sz w:val="18"/>
        </w:rPr>
        <w:t>R</w:t>
      </w:r>
      <w:r>
        <w:rPr>
          <w:rFonts w:ascii="Times New Roman"/>
          <w:b/>
          <w:sz w:val="18"/>
          <w:vertAlign w:val="subscript"/>
        </w:rPr>
        <w:t>t</w:t>
      </w:r>
      <w:r>
        <w:rPr>
          <w:rFonts w:ascii="Times New Roman" w:hint="eastAsia"/>
          <w:b/>
          <w:sz w:val="18"/>
        </w:rPr>
        <w:t>的大小。</w:t>
      </w:r>
    </w:p>
    <w:p w:rsidR="00000000" w:rsidRDefault="002E362C">
      <w:pPr>
        <w:pStyle w:val="a3"/>
        <w:spacing w:line="400" w:lineRule="atLeast"/>
        <w:ind w:right="28"/>
        <w:rPr>
          <w:rFonts w:ascii="Times New Roman" w:hint="eastAsia"/>
          <w:sz w:val="18"/>
        </w:rPr>
      </w:pPr>
      <w:r>
        <w:rPr>
          <w:rFonts w:ascii="Times New Roman" w:hint="eastAsia"/>
          <w:sz w:val="18"/>
        </w:rPr>
        <w:t>解：</w:t>
      </w:r>
      <w:r>
        <w:rPr>
          <w:rFonts w:ascii="Times New Roman"/>
          <w:position w:val="-24"/>
          <w:sz w:val="18"/>
        </w:rPr>
        <w:object w:dxaOrig="3362" w:dyaOrig="620">
          <v:shape id="_x0000_i1135" type="#_x0000_t75" style="width:170.25pt;height:30.75pt;mso-wrap-style:square;mso-position-horizontal-relative:page;mso-position-vertical-relative:page" o:ole="">
            <v:imagedata r:id="rId215" o:title=""/>
          </v:shape>
          <o:OLEObject Type="Embed" ProgID="Equation.3" ShapeID="_x0000_i1135" DrawAspect="Content" ObjectID="_1418029921" r:id="rId216"/>
        </w:object>
      </w:r>
    </w:p>
    <w:p w:rsidR="00000000" w:rsidRDefault="002E362C">
      <w:pPr>
        <w:pStyle w:val="a3"/>
        <w:spacing w:line="400" w:lineRule="atLeast"/>
        <w:ind w:right="28"/>
        <w:rPr>
          <w:rFonts w:ascii="Times New Roman" w:hint="eastAsia"/>
          <w:sz w:val="18"/>
        </w:rPr>
      </w:pPr>
      <w:r>
        <w:rPr>
          <w:rFonts w:ascii="Times New Roman"/>
          <w:position w:val="-24"/>
          <w:sz w:val="18"/>
        </w:rPr>
        <w:object w:dxaOrig="4720" w:dyaOrig="620">
          <v:shape id="_x0000_i1136" type="#_x0000_t75" style="width:240.75pt;height:30.75pt;mso-wrap-style:square;mso-position-horizontal-relative:page;mso-position-vertical-relative:page" o:ole="">
            <v:imagedata r:id="rId217" o:title=""/>
          </v:shape>
          <o:OLEObject Type="Embed" ProgID="Equation.3" ShapeID="_x0000_i1136" DrawAspect="Content" ObjectID="_1418029922" r:id="rId218"/>
        </w:object>
      </w:r>
    </w:p>
    <w:p w:rsidR="00000000" w:rsidRDefault="002E362C">
      <w:pPr>
        <w:spacing w:line="400" w:lineRule="atLeast"/>
        <w:rPr>
          <w:rFonts w:hint="eastAsia"/>
          <w:sz w:val="18"/>
        </w:rPr>
      </w:pPr>
      <w:r>
        <w:rPr>
          <w:position w:val="-30"/>
          <w:sz w:val="18"/>
        </w:rPr>
        <w:object w:dxaOrig="2340" w:dyaOrig="720">
          <v:shape id="_x0000_i1137" type="#_x0000_t75" style="width:117pt;height:36pt;mso-wrap-style:square;mso-position-horizontal-relative:page;mso-position-vertical-relative:page" o:ole="">
            <v:imagedata r:id="rId219" o:title=""/>
          </v:shape>
          <o:OLEObject Type="Embed" ProgID="Equation.3" ShapeID="_x0000_i1137" DrawAspect="Content" ObjectID="_1418029923" r:id="rId220"/>
        </w:object>
      </w:r>
    </w:p>
    <w:p w:rsidR="00000000" w:rsidRDefault="002E362C">
      <w:pPr>
        <w:spacing w:line="400" w:lineRule="atLeast"/>
        <w:rPr>
          <w:rFonts w:hint="eastAsia"/>
          <w:sz w:val="18"/>
        </w:rPr>
      </w:pPr>
      <w:r>
        <w:rPr>
          <w:rFonts w:hint="eastAsia"/>
          <w:sz w:val="18"/>
        </w:rPr>
        <w:t>偶合终止：</w:t>
      </w:r>
      <w:r>
        <w:rPr>
          <w:rFonts w:hint="eastAsia"/>
          <w:sz w:val="18"/>
        </w:rPr>
        <w:t>C=0.77</w:t>
      </w:r>
      <w:r>
        <w:rPr>
          <w:rFonts w:hint="eastAsia"/>
          <w:sz w:val="18"/>
        </w:rPr>
        <w:t>，歧化终止：</w:t>
      </w:r>
      <w:r>
        <w:rPr>
          <w:rFonts w:hint="eastAsia"/>
          <w:sz w:val="18"/>
        </w:rPr>
        <w:t>D=0.23</w:t>
      </w:r>
      <w:r>
        <w:rPr>
          <w:rFonts w:hint="eastAsia"/>
          <w:sz w:val="18"/>
        </w:rPr>
        <w:t>。</w:t>
      </w:r>
    </w:p>
    <w:p w:rsidR="00000000" w:rsidRDefault="002E362C">
      <w:pPr>
        <w:pStyle w:val="a3"/>
        <w:spacing w:line="400" w:lineRule="atLeast"/>
        <w:ind w:right="28"/>
        <w:rPr>
          <w:rFonts w:ascii="Times New Roman" w:hint="eastAsia"/>
          <w:sz w:val="18"/>
        </w:rPr>
      </w:pPr>
      <w:r>
        <w:rPr>
          <w:rFonts w:ascii="Times New Roman"/>
          <w:position w:val="-12"/>
          <w:sz w:val="18"/>
        </w:rPr>
        <w:object w:dxaOrig="4440" w:dyaOrig="400">
          <v:shape id="_x0000_i1138" type="#_x0000_t75" style="width:222pt;height:20.25pt;mso-wrap-style:square;mso-position-horizontal-relative:page;mso-position-vertical-relative:page" o:ole="">
            <v:imagedata r:id="rId221" o:title=""/>
          </v:shape>
          <o:OLEObject Type="Embed" ProgID="Equation.3" ShapeID="_x0000_i1138" DrawAspect="Content" ObjectID="_1418029924" r:id="rId222"/>
        </w:object>
      </w:r>
    </w:p>
    <w:p w:rsidR="00000000" w:rsidRDefault="002E362C">
      <w:pPr>
        <w:pStyle w:val="a3"/>
        <w:spacing w:line="400" w:lineRule="atLeast"/>
        <w:ind w:right="28"/>
        <w:rPr>
          <w:rFonts w:ascii="Times New Roman" w:hint="eastAsia"/>
          <w:sz w:val="18"/>
        </w:rPr>
      </w:pPr>
      <w:r>
        <w:rPr>
          <w:rFonts w:ascii="Times New Roman"/>
          <w:position w:val="-24"/>
          <w:sz w:val="18"/>
        </w:rPr>
        <w:object w:dxaOrig="4500" w:dyaOrig="660">
          <v:shape id="_x0000_i1139" type="#_x0000_t75" style="width:231.75pt;height:33pt;mso-wrap-style:square;mso-position-horizontal-relative:page;mso-position-vertical-relative:page" o:ole="">
            <v:imagedata r:id="rId223" o:title=""/>
          </v:shape>
          <o:OLEObject Type="Embed" ProgID="Equation.3" ShapeID="_x0000_i1139" DrawAspect="Content" ObjectID="_1418029925" r:id="rId224"/>
        </w:object>
      </w:r>
    </w:p>
    <w:p w:rsidR="00000000" w:rsidRDefault="002E362C">
      <w:pPr>
        <w:pStyle w:val="a3"/>
        <w:spacing w:line="400" w:lineRule="atLeast"/>
        <w:ind w:right="28"/>
        <w:rPr>
          <w:rFonts w:ascii="Times New Roman" w:hint="eastAsia"/>
          <w:sz w:val="18"/>
        </w:rPr>
      </w:pPr>
      <w:r>
        <w:rPr>
          <w:rFonts w:ascii="Times New Roman"/>
          <w:position w:val="-12"/>
          <w:sz w:val="18"/>
        </w:rPr>
        <w:object w:dxaOrig="2165" w:dyaOrig="381">
          <v:shape id="_x0000_i1140" type="#_x0000_t75" style="width:111.75pt;height:18.75pt;mso-wrap-style:square;mso-position-horizontal-relative:page;mso-position-vertical-relative:page" o:ole="">
            <v:imagedata r:id="rId225" o:title=""/>
          </v:shape>
          <o:OLEObject Type="Embed" ProgID="Equation.3" ShapeID="_x0000_i1140" DrawAspect="Content" ObjectID="_1418029926" r:id="rId226"/>
        </w:object>
      </w:r>
    </w:p>
    <w:p w:rsidR="00000000" w:rsidRDefault="002E362C">
      <w:pPr>
        <w:pStyle w:val="a3"/>
        <w:spacing w:line="400" w:lineRule="atLeast"/>
        <w:ind w:right="28"/>
        <w:rPr>
          <w:rFonts w:ascii="Times New Roman" w:hint="eastAsia"/>
          <w:sz w:val="18"/>
        </w:rPr>
      </w:pPr>
      <w:r>
        <w:rPr>
          <w:rFonts w:ascii="Times New Roman"/>
          <w:position w:val="-12"/>
          <w:sz w:val="18"/>
        </w:rPr>
        <w:object w:dxaOrig="5161" w:dyaOrig="380">
          <v:shape id="_x0000_i1141" type="#_x0000_t75" style="width:266.25pt;height:18.75pt;mso-wrap-style:square;mso-position-horizontal-relative:page;mso-position-vertical-relative:page" o:ole="">
            <v:imagedata r:id="rId227" o:title=""/>
          </v:shape>
          <o:OLEObject Type="Embed" ProgID="Equation.3" ShapeID="_x0000_i1141" DrawAspect="Content" ObjectID="_1418029927" r:id="rId228"/>
        </w:object>
      </w:r>
    </w:p>
    <w:p w:rsidR="00000000" w:rsidRDefault="002E362C">
      <w:pPr>
        <w:pStyle w:val="a3"/>
        <w:adjustRightInd w:val="0"/>
        <w:snapToGrid w:val="0"/>
        <w:spacing w:line="400" w:lineRule="atLeast"/>
        <w:rPr>
          <w:rFonts w:ascii="Times New Roman" w:hint="eastAsia"/>
          <w:lang w:val="en-GB"/>
        </w:rPr>
      </w:pPr>
      <w:r>
        <w:rPr>
          <w:rFonts w:ascii="Times New Roman"/>
          <w:position w:val="-10"/>
          <w:lang w:val="en-GB"/>
        </w:rPr>
        <w:object w:dxaOrig="463" w:dyaOrig="322">
          <v:shape id="_x0000_i1142" type="#_x0000_t75" style="width:23.25pt;height:15.75pt;mso-wrap-style:square;mso-position-horizontal-relative:page;mso-position-vertical-relative:page" o:ole="">
            <v:imagedata r:id="rId229" o:title=""/>
          </v:shape>
          <o:OLEObject Type="Embed" ProgID="Equation.3" ShapeID="_x0000_i1142" DrawAspect="Content" ObjectID="_1418029928" r:id="rId230"/>
        </w:object>
      </w:r>
      <w:r>
        <w:rPr>
          <w:rFonts w:ascii="Times New Roman"/>
          <w:lang w:val="en-GB"/>
        </w:rPr>
        <w:t>&gt;&gt;</w:t>
      </w:r>
      <w:r>
        <w:rPr>
          <w:rFonts w:ascii="Times New Roman"/>
          <w:position w:val="-10"/>
          <w:lang w:val="en-GB"/>
        </w:rPr>
        <w:object w:dxaOrig="563" w:dyaOrig="362">
          <v:shape id="_x0000_i1143" type="#_x0000_t75" style="width:27.75pt;height:18pt;mso-wrap-style:square;mso-position-horizontal-relative:page;mso-position-vertical-relative:page" o:ole="">
            <v:imagedata r:id="rId231" o:title=""/>
          </v:shape>
          <o:OLEObject Type="Embed" ProgID="Equation.3" ShapeID="_x0000_i1143" DrawAspect="Content" ObjectID="_1418029929" r:id="rId232"/>
        </w:object>
      </w:r>
    </w:p>
    <w:p w:rsidR="00000000" w:rsidRDefault="002E362C">
      <w:pPr>
        <w:pStyle w:val="a3"/>
        <w:spacing w:line="400" w:lineRule="atLeast"/>
        <w:ind w:right="28"/>
        <w:rPr>
          <w:rFonts w:ascii="Times New Roman" w:hint="eastAsia"/>
          <w:sz w:val="18"/>
        </w:rPr>
      </w:pPr>
      <w:r>
        <w:rPr>
          <w:rFonts w:ascii="Times New Roman"/>
          <w:position w:val="-28"/>
          <w:sz w:val="18"/>
        </w:rPr>
        <w:object w:dxaOrig="4844" w:dyaOrig="700">
          <v:shape id="_x0000_i1144" type="#_x0000_t75" style="width:251.25pt;height:35.25pt;mso-wrap-style:square;mso-position-horizontal-relative:page;mso-position-vertical-relative:page" o:ole="">
            <v:imagedata r:id="rId233" o:title=""/>
          </v:shape>
          <o:OLEObject Type="Embed" ProgID="Equation.3" ShapeID="_x0000_i1144" DrawAspect="Content" ObjectID="_1418029930" r:id="rId234"/>
        </w:object>
      </w:r>
    </w:p>
    <w:p w:rsidR="00000000" w:rsidRDefault="002E362C">
      <w:pPr>
        <w:pStyle w:val="a3"/>
        <w:spacing w:line="400" w:lineRule="atLeast"/>
        <w:ind w:right="28"/>
        <w:rPr>
          <w:rFonts w:ascii="Times New Roman" w:hint="eastAsia"/>
          <w:sz w:val="18"/>
        </w:rPr>
      </w:pPr>
      <w:r>
        <w:rPr>
          <w:rFonts w:ascii="Times New Roman"/>
          <w:position w:val="-28"/>
          <w:sz w:val="18"/>
        </w:rPr>
        <w:object w:dxaOrig="5743" w:dyaOrig="700">
          <v:shape id="_x0000_i1145" type="#_x0000_t75" style="width:296.25pt;height:36pt;mso-wrap-style:square;mso-position-horizontal-relative:page;mso-position-vertical-relative:page" o:ole="">
            <v:imagedata r:id="rId235" o:title=""/>
          </v:shape>
          <o:OLEObject Type="Embed" ProgID="Equation.3" ShapeID="_x0000_i1145" DrawAspect="Content" ObjectID="_1418029931" r:id="rId236"/>
        </w:object>
      </w:r>
    </w:p>
    <w:p w:rsidR="00000000" w:rsidRDefault="002E362C">
      <w:pPr>
        <w:pStyle w:val="a3"/>
        <w:spacing w:line="400" w:lineRule="atLeast"/>
        <w:ind w:right="28"/>
        <w:rPr>
          <w:rFonts w:ascii="Times New Roman" w:hint="eastAsia"/>
        </w:rPr>
      </w:pPr>
      <w:r>
        <w:rPr>
          <w:rFonts w:ascii="Times New Roman"/>
          <w:position w:val="-28"/>
        </w:rPr>
        <w:object w:dxaOrig="5243" w:dyaOrig="700">
          <v:shape id="_x0000_i1146" type="#_x0000_t75" style="width:272.25pt;height:36pt;mso-wrap-style:square;mso-position-horizontal-relative:page;mso-position-vertical-relative:page" o:ole="">
            <v:imagedata r:id="rId237" o:title=""/>
          </v:shape>
          <o:OLEObject Type="Embed" ProgID="Equation.3" ShapeID="_x0000_i1146" DrawAspect="Content" ObjectID="_1418029932" r:id="rId238"/>
        </w:object>
      </w:r>
    </w:p>
    <w:p w:rsidR="00000000" w:rsidRDefault="002E362C">
      <w:pPr>
        <w:pStyle w:val="a3"/>
        <w:spacing w:line="400" w:lineRule="atLeast"/>
        <w:ind w:right="28"/>
        <w:rPr>
          <w:rFonts w:ascii="Times New Roman"/>
          <w:sz w:val="18"/>
        </w:rPr>
      </w:pPr>
      <w:r>
        <w:rPr>
          <w:rFonts w:ascii="Times New Roman" w:hint="eastAsia"/>
          <w:sz w:val="18"/>
        </w:rPr>
        <w:t>可见，</w:t>
      </w:r>
      <w:r>
        <w:rPr>
          <w:rFonts w:ascii="Times New Roman"/>
          <w:sz w:val="18"/>
        </w:rPr>
        <w:t>k</w:t>
      </w:r>
      <w:r>
        <w:rPr>
          <w:rFonts w:ascii="Times New Roman"/>
          <w:sz w:val="18"/>
          <w:vertAlign w:val="subscript"/>
        </w:rPr>
        <w:t>t</w:t>
      </w:r>
      <w:r>
        <w:rPr>
          <w:rFonts w:ascii="Times New Roman"/>
          <w:sz w:val="18"/>
        </w:rPr>
        <w:t>&gt;&gt;k</w:t>
      </w:r>
      <w:r>
        <w:rPr>
          <w:rFonts w:ascii="Times New Roman"/>
          <w:sz w:val="18"/>
          <w:vertAlign w:val="subscript"/>
        </w:rPr>
        <w:t>p</w:t>
      </w:r>
      <w:r>
        <w:rPr>
          <w:rFonts w:ascii="Times New Roman" w:hint="eastAsia"/>
          <w:sz w:val="18"/>
        </w:rPr>
        <w:t>，但</w:t>
      </w:r>
      <w:r>
        <w:rPr>
          <w:rFonts w:ascii="Times New Roman"/>
          <w:sz w:val="18"/>
        </w:rPr>
        <w:t>[M]&gt;&gt;[M•]</w:t>
      </w:r>
      <w:r>
        <w:rPr>
          <w:rFonts w:ascii="Times New Roman" w:hint="eastAsia"/>
          <w:sz w:val="18"/>
        </w:rPr>
        <w:t>，因此</w:t>
      </w:r>
      <w:r>
        <w:rPr>
          <w:rFonts w:ascii="Times New Roman"/>
          <w:sz w:val="18"/>
        </w:rPr>
        <w:t>R</w:t>
      </w:r>
      <w:r>
        <w:rPr>
          <w:rFonts w:ascii="Times New Roman"/>
          <w:sz w:val="18"/>
          <w:vertAlign w:val="subscript"/>
        </w:rPr>
        <w:t>p</w:t>
      </w:r>
      <w:r>
        <w:rPr>
          <w:rFonts w:ascii="Times New Roman"/>
          <w:sz w:val="18"/>
        </w:rPr>
        <w:t>&gt;&gt;R</w:t>
      </w:r>
      <w:r>
        <w:rPr>
          <w:rFonts w:ascii="Times New Roman"/>
          <w:sz w:val="18"/>
          <w:vertAlign w:val="subscript"/>
        </w:rPr>
        <w:t>t</w:t>
      </w:r>
      <w:r>
        <w:rPr>
          <w:rFonts w:ascii="Times New Roman" w:hint="eastAsia"/>
          <w:sz w:val="18"/>
        </w:rPr>
        <w:t>；所以可以得到高分子量的聚合物。</w:t>
      </w:r>
    </w:p>
    <w:tbl>
      <w:tblPr>
        <w:tblW w:w="0" w:type="auto"/>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tblPr>
      <w:tblGrid>
        <w:gridCol w:w="1424"/>
        <w:gridCol w:w="1454"/>
        <w:gridCol w:w="1421"/>
        <w:gridCol w:w="1455"/>
        <w:gridCol w:w="1384"/>
        <w:gridCol w:w="1384"/>
      </w:tblGrid>
      <w:tr w:rsidR="00000000">
        <w:tc>
          <w:tcPr>
            <w:tcW w:w="1424" w:type="dxa"/>
            <w:tcBorders>
              <w:tl2br w:val="nil"/>
              <w:tr2bl w:val="nil"/>
            </w:tcBorders>
          </w:tcPr>
          <w:p w:rsidR="00000000" w:rsidRDefault="002E362C">
            <w:pPr>
              <w:pStyle w:val="a3"/>
              <w:adjustRightInd w:val="0"/>
              <w:snapToGrid w:val="0"/>
              <w:spacing w:line="360" w:lineRule="auto"/>
              <w:ind w:right="28"/>
              <w:jc w:val="center"/>
              <w:rPr>
                <w:rFonts w:ascii="Times New Roman"/>
                <w:b/>
                <w:bCs/>
                <w:sz w:val="20"/>
                <w:lang w:val="en-GB"/>
              </w:rPr>
            </w:pPr>
            <w:r>
              <w:rPr>
                <w:rFonts w:ascii="Times New Roman" w:hint="eastAsia"/>
                <w:b/>
                <w:bCs/>
                <w:sz w:val="20"/>
              </w:rPr>
              <w:t>R</w:t>
            </w:r>
            <w:r>
              <w:rPr>
                <w:rFonts w:ascii="Times New Roman"/>
                <w:b/>
                <w:bCs/>
                <w:sz w:val="20"/>
                <w:vertAlign w:val="subscript"/>
                <w:lang w:val="en-GB"/>
              </w:rPr>
              <w:t>d</w:t>
            </w:r>
          </w:p>
        </w:tc>
        <w:tc>
          <w:tcPr>
            <w:tcW w:w="1454" w:type="dxa"/>
            <w:tcBorders>
              <w:tl2br w:val="nil"/>
              <w:tr2bl w:val="nil"/>
            </w:tcBorders>
          </w:tcPr>
          <w:p w:rsidR="00000000" w:rsidRDefault="002E362C">
            <w:pPr>
              <w:pStyle w:val="a3"/>
              <w:adjustRightInd w:val="0"/>
              <w:snapToGrid w:val="0"/>
              <w:spacing w:line="360" w:lineRule="auto"/>
              <w:ind w:right="28"/>
              <w:jc w:val="center"/>
              <w:rPr>
                <w:rFonts w:ascii="Times New Roman" w:hint="eastAsia"/>
                <w:b/>
                <w:bCs/>
                <w:sz w:val="20"/>
              </w:rPr>
            </w:pPr>
            <w:r>
              <w:rPr>
                <w:rFonts w:ascii="Times New Roman"/>
                <w:b/>
                <w:bCs/>
                <w:sz w:val="20"/>
              </w:rPr>
              <w:t>10</w:t>
            </w:r>
            <w:r>
              <w:rPr>
                <w:rFonts w:ascii="Times New Roman"/>
                <w:b/>
                <w:bCs/>
                <w:position w:val="5"/>
                <w:sz w:val="20"/>
              </w:rPr>
              <w:t>-8</w:t>
            </w:r>
          </w:p>
        </w:tc>
        <w:tc>
          <w:tcPr>
            <w:tcW w:w="1421" w:type="dxa"/>
            <w:tcBorders>
              <w:tl2br w:val="nil"/>
              <w:tr2bl w:val="nil"/>
            </w:tcBorders>
          </w:tcPr>
          <w:p w:rsidR="00000000" w:rsidRDefault="002E362C">
            <w:pPr>
              <w:pStyle w:val="a3"/>
              <w:adjustRightInd w:val="0"/>
              <w:snapToGrid w:val="0"/>
              <w:spacing w:line="360" w:lineRule="auto"/>
              <w:ind w:right="28"/>
              <w:jc w:val="center"/>
              <w:rPr>
                <w:rFonts w:ascii="Times New Roman"/>
                <w:b/>
                <w:bCs/>
                <w:sz w:val="20"/>
                <w:lang w:val="en-GB"/>
              </w:rPr>
            </w:pPr>
            <w:r>
              <w:rPr>
                <w:rFonts w:ascii="Times New Roman"/>
                <w:b/>
                <w:bCs/>
                <w:sz w:val="20"/>
                <w:lang w:val="en-GB"/>
              </w:rPr>
              <w:t>k</w:t>
            </w:r>
            <w:r>
              <w:rPr>
                <w:rFonts w:ascii="Times New Roman"/>
                <w:b/>
                <w:bCs/>
                <w:sz w:val="20"/>
                <w:vertAlign w:val="subscript"/>
                <w:lang w:val="en-GB"/>
              </w:rPr>
              <w:t>d</w:t>
            </w:r>
          </w:p>
        </w:tc>
        <w:tc>
          <w:tcPr>
            <w:tcW w:w="1455" w:type="dxa"/>
            <w:tcBorders>
              <w:tl2br w:val="nil"/>
              <w:tr2bl w:val="nil"/>
            </w:tcBorders>
          </w:tcPr>
          <w:p w:rsidR="00000000" w:rsidRDefault="002E362C">
            <w:pPr>
              <w:pStyle w:val="a3"/>
              <w:adjustRightInd w:val="0"/>
              <w:snapToGrid w:val="0"/>
              <w:spacing w:line="360" w:lineRule="auto"/>
              <w:ind w:right="28"/>
              <w:jc w:val="center"/>
              <w:rPr>
                <w:rFonts w:ascii="Times New Roman" w:hint="eastAsia"/>
                <w:b/>
                <w:bCs/>
                <w:sz w:val="20"/>
              </w:rPr>
            </w:pPr>
            <w:r>
              <w:rPr>
                <w:rFonts w:ascii="Times New Roman"/>
                <w:b/>
                <w:bCs/>
                <w:sz w:val="20"/>
              </w:rPr>
              <w:t>10</w:t>
            </w:r>
            <w:r>
              <w:rPr>
                <w:rFonts w:ascii="Times New Roman"/>
                <w:b/>
                <w:bCs/>
                <w:position w:val="5"/>
                <w:sz w:val="20"/>
              </w:rPr>
              <w:t>-6</w:t>
            </w:r>
          </w:p>
        </w:tc>
        <w:tc>
          <w:tcPr>
            <w:tcW w:w="1384" w:type="dxa"/>
            <w:tcBorders>
              <w:tl2br w:val="nil"/>
              <w:tr2bl w:val="nil"/>
            </w:tcBorders>
          </w:tcPr>
          <w:p w:rsidR="00000000" w:rsidRDefault="002E362C">
            <w:pPr>
              <w:pStyle w:val="a3"/>
              <w:adjustRightInd w:val="0"/>
              <w:snapToGrid w:val="0"/>
              <w:spacing w:line="360" w:lineRule="auto"/>
              <w:ind w:right="28"/>
              <w:jc w:val="center"/>
              <w:rPr>
                <w:rFonts w:ascii="Times New Roman" w:hint="eastAsia"/>
                <w:b/>
                <w:bCs/>
                <w:sz w:val="20"/>
              </w:rPr>
            </w:pPr>
            <w:r>
              <w:rPr>
                <w:rFonts w:ascii="Times New Roman"/>
                <w:b/>
                <w:bCs/>
                <w:sz w:val="20"/>
              </w:rPr>
              <w:t>[M]</w:t>
            </w:r>
          </w:p>
        </w:tc>
        <w:tc>
          <w:tcPr>
            <w:tcW w:w="1384" w:type="dxa"/>
            <w:tcBorders>
              <w:tl2br w:val="nil"/>
              <w:tr2bl w:val="nil"/>
            </w:tcBorders>
          </w:tcPr>
          <w:p w:rsidR="00000000" w:rsidRDefault="002E362C">
            <w:pPr>
              <w:pStyle w:val="a3"/>
              <w:adjustRightInd w:val="0"/>
              <w:snapToGrid w:val="0"/>
              <w:spacing w:line="360" w:lineRule="auto"/>
              <w:ind w:right="28"/>
              <w:jc w:val="center"/>
              <w:rPr>
                <w:rFonts w:ascii="Times New Roman" w:hint="eastAsia"/>
                <w:b/>
                <w:bCs/>
                <w:sz w:val="20"/>
              </w:rPr>
            </w:pPr>
            <w:r>
              <w:rPr>
                <w:rFonts w:ascii="Times New Roman"/>
                <w:b/>
                <w:bCs/>
                <w:sz w:val="20"/>
              </w:rPr>
              <w:t>8.53</w:t>
            </w:r>
          </w:p>
        </w:tc>
      </w:tr>
      <w:tr w:rsidR="00000000">
        <w:trPr>
          <w:trHeight w:val="507"/>
        </w:trPr>
        <w:tc>
          <w:tcPr>
            <w:tcW w:w="1424" w:type="dxa"/>
            <w:tcBorders>
              <w:tl2br w:val="nil"/>
              <w:tr2bl w:val="nil"/>
            </w:tcBorders>
          </w:tcPr>
          <w:p w:rsidR="00000000" w:rsidRDefault="002E362C">
            <w:pPr>
              <w:pStyle w:val="a3"/>
              <w:adjustRightInd w:val="0"/>
              <w:snapToGrid w:val="0"/>
              <w:spacing w:line="360" w:lineRule="auto"/>
              <w:ind w:right="28"/>
              <w:jc w:val="center"/>
              <w:rPr>
                <w:rFonts w:ascii="Times New Roman"/>
                <w:b/>
                <w:bCs/>
                <w:sz w:val="20"/>
                <w:lang w:val="en-GB"/>
              </w:rPr>
            </w:pPr>
            <w:r>
              <w:rPr>
                <w:rFonts w:ascii="Times New Roman"/>
                <w:b/>
                <w:bCs/>
                <w:sz w:val="20"/>
                <w:lang w:val="en-GB"/>
              </w:rPr>
              <w:t>R</w:t>
            </w:r>
            <w:r>
              <w:rPr>
                <w:rFonts w:ascii="Times New Roman"/>
                <w:b/>
                <w:bCs/>
                <w:sz w:val="20"/>
                <w:vertAlign w:val="subscript"/>
                <w:lang w:val="en-GB"/>
              </w:rPr>
              <w:t>p</w:t>
            </w:r>
          </w:p>
        </w:tc>
        <w:tc>
          <w:tcPr>
            <w:tcW w:w="1454" w:type="dxa"/>
            <w:tcBorders>
              <w:tl2br w:val="nil"/>
              <w:tr2bl w:val="nil"/>
            </w:tcBorders>
          </w:tcPr>
          <w:p w:rsidR="00000000" w:rsidRDefault="002E362C">
            <w:pPr>
              <w:pStyle w:val="a3"/>
              <w:adjustRightInd w:val="0"/>
              <w:snapToGrid w:val="0"/>
              <w:spacing w:line="360" w:lineRule="auto"/>
              <w:ind w:right="28"/>
              <w:jc w:val="center"/>
              <w:rPr>
                <w:rFonts w:ascii="Times New Roman" w:hint="eastAsia"/>
                <w:b/>
                <w:bCs/>
                <w:sz w:val="20"/>
              </w:rPr>
            </w:pPr>
            <w:r>
              <w:rPr>
                <w:rFonts w:ascii="Times New Roman"/>
                <w:b/>
                <w:bCs/>
                <w:sz w:val="20"/>
              </w:rPr>
              <w:t>10</w:t>
            </w:r>
            <w:r>
              <w:rPr>
                <w:rFonts w:ascii="Times New Roman"/>
                <w:b/>
                <w:bCs/>
                <w:position w:val="5"/>
                <w:sz w:val="20"/>
              </w:rPr>
              <w:t>-5</w:t>
            </w:r>
          </w:p>
        </w:tc>
        <w:tc>
          <w:tcPr>
            <w:tcW w:w="1421" w:type="dxa"/>
            <w:tcBorders>
              <w:tl2br w:val="nil"/>
              <w:tr2bl w:val="nil"/>
            </w:tcBorders>
          </w:tcPr>
          <w:p w:rsidR="00000000" w:rsidRDefault="002E362C">
            <w:pPr>
              <w:pStyle w:val="a3"/>
              <w:adjustRightInd w:val="0"/>
              <w:snapToGrid w:val="0"/>
              <w:spacing w:line="360" w:lineRule="auto"/>
              <w:ind w:right="28"/>
              <w:jc w:val="center"/>
              <w:rPr>
                <w:rFonts w:ascii="Times New Roman"/>
                <w:b/>
                <w:bCs/>
                <w:sz w:val="20"/>
                <w:lang w:val="en-GB"/>
              </w:rPr>
            </w:pPr>
            <w:r>
              <w:rPr>
                <w:rFonts w:ascii="Times New Roman"/>
                <w:b/>
                <w:bCs/>
                <w:sz w:val="20"/>
                <w:lang w:val="en-GB"/>
              </w:rPr>
              <w:t>k</w:t>
            </w:r>
            <w:r>
              <w:rPr>
                <w:rFonts w:ascii="Times New Roman"/>
                <w:b/>
                <w:bCs/>
                <w:sz w:val="20"/>
                <w:vertAlign w:val="subscript"/>
                <w:lang w:val="en-GB"/>
              </w:rPr>
              <w:t>p</w:t>
            </w:r>
          </w:p>
        </w:tc>
        <w:tc>
          <w:tcPr>
            <w:tcW w:w="1455" w:type="dxa"/>
            <w:tcBorders>
              <w:tl2br w:val="nil"/>
              <w:tr2bl w:val="nil"/>
            </w:tcBorders>
          </w:tcPr>
          <w:p w:rsidR="00000000" w:rsidRDefault="002E362C">
            <w:pPr>
              <w:pStyle w:val="a3"/>
              <w:adjustRightInd w:val="0"/>
              <w:snapToGrid w:val="0"/>
              <w:spacing w:line="360" w:lineRule="auto"/>
              <w:ind w:right="28"/>
              <w:jc w:val="center"/>
              <w:rPr>
                <w:rFonts w:ascii="Times New Roman" w:hint="eastAsia"/>
                <w:b/>
                <w:bCs/>
                <w:sz w:val="20"/>
              </w:rPr>
            </w:pPr>
            <w:r>
              <w:rPr>
                <w:rFonts w:ascii="Times New Roman"/>
                <w:b/>
                <w:bCs/>
                <w:sz w:val="20"/>
              </w:rPr>
              <w:t>10</w:t>
            </w:r>
            <w:r>
              <w:rPr>
                <w:rFonts w:ascii="Times New Roman"/>
                <w:b/>
                <w:bCs/>
                <w:position w:val="5"/>
                <w:sz w:val="20"/>
              </w:rPr>
              <w:t>2</w:t>
            </w:r>
          </w:p>
        </w:tc>
        <w:tc>
          <w:tcPr>
            <w:tcW w:w="1384" w:type="dxa"/>
            <w:vMerge w:val="restart"/>
            <w:tcBorders>
              <w:tl2br w:val="nil"/>
              <w:tr2bl w:val="nil"/>
            </w:tcBorders>
          </w:tcPr>
          <w:p w:rsidR="00000000" w:rsidRDefault="002E362C">
            <w:pPr>
              <w:pStyle w:val="a3"/>
              <w:adjustRightInd w:val="0"/>
              <w:snapToGrid w:val="0"/>
              <w:spacing w:line="360" w:lineRule="auto"/>
              <w:ind w:right="28"/>
              <w:jc w:val="center"/>
              <w:rPr>
                <w:rFonts w:ascii="Times New Roman" w:hint="eastAsia"/>
                <w:b/>
                <w:bCs/>
                <w:sz w:val="20"/>
              </w:rPr>
            </w:pPr>
            <w:r>
              <w:rPr>
                <w:rFonts w:ascii="Times New Roman"/>
                <w:b/>
                <w:bCs/>
                <w:sz w:val="20"/>
              </w:rPr>
              <w:t>[M·]</w:t>
            </w:r>
          </w:p>
        </w:tc>
        <w:tc>
          <w:tcPr>
            <w:tcW w:w="1384" w:type="dxa"/>
            <w:vMerge w:val="restart"/>
            <w:tcBorders>
              <w:tl2br w:val="nil"/>
              <w:tr2bl w:val="nil"/>
            </w:tcBorders>
          </w:tcPr>
          <w:p w:rsidR="00000000" w:rsidRDefault="002E362C">
            <w:pPr>
              <w:pStyle w:val="a3"/>
              <w:adjustRightInd w:val="0"/>
              <w:snapToGrid w:val="0"/>
              <w:spacing w:line="360" w:lineRule="auto"/>
              <w:ind w:right="28"/>
              <w:jc w:val="center"/>
              <w:rPr>
                <w:rFonts w:ascii="Times New Roman" w:hint="eastAsia"/>
                <w:b/>
                <w:bCs/>
                <w:sz w:val="20"/>
              </w:rPr>
            </w:pPr>
            <w:r>
              <w:rPr>
                <w:rFonts w:ascii="Times New Roman"/>
                <w:b/>
                <w:bCs/>
                <w:sz w:val="20"/>
              </w:rPr>
              <w:t>1.</w:t>
            </w:r>
            <w:r>
              <w:rPr>
                <w:rFonts w:ascii="Times New Roman" w:hint="eastAsia"/>
                <w:b/>
                <w:bCs/>
                <w:sz w:val="20"/>
              </w:rPr>
              <w:t>382</w:t>
            </w:r>
            <w:r>
              <w:rPr>
                <w:rFonts w:ascii="Times New Roman" w:hint="eastAsia"/>
                <w:b/>
                <w:bCs/>
                <w:sz w:val="20"/>
              </w:rPr>
              <w:t>×</w:t>
            </w:r>
            <w:r>
              <w:rPr>
                <w:rFonts w:ascii="Times New Roman"/>
                <w:b/>
                <w:bCs/>
                <w:sz w:val="20"/>
              </w:rPr>
              <w:t>10</w:t>
            </w:r>
            <w:r>
              <w:rPr>
                <w:rFonts w:ascii="Times New Roman"/>
                <w:b/>
                <w:bCs/>
                <w:position w:val="5"/>
                <w:sz w:val="20"/>
              </w:rPr>
              <w:t>-8</w:t>
            </w:r>
          </w:p>
        </w:tc>
      </w:tr>
      <w:tr w:rsidR="00000000">
        <w:tc>
          <w:tcPr>
            <w:tcW w:w="1424" w:type="dxa"/>
            <w:tcBorders>
              <w:tl2br w:val="nil"/>
              <w:tr2bl w:val="nil"/>
            </w:tcBorders>
          </w:tcPr>
          <w:p w:rsidR="00000000" w:rsidRDefault="002E362C">
            <w:pPr>
              <w:pStyle w:val="a3"/>
              <w:adjustRightInd w:val="0"/>
              <w:snapToGrid w:val="0"/>
              <w:spacing w:line="360" w:lineRule="auto"/>
              <w:ind w:right="28"/>
              <w:jc w:val="center"/>
              <w:rPr>
                <w:rFonts w:ascii="Times New Roman"/>
                <w:b/>
                <w:bCs/>
                <w:sz w:val="20"/>
                <w:lang w:val="en-GB"/>
              </w:rPr>
            </w:pPr>
            <w:r>
              <w:rPr>
                <w:rFonts w:ascii="Times New Roman"/>
                <w:b/>
                <w:bCs/>
                <w:sz w:val="20"/>
                <w:lang w:val="en-GB"/>
              </w:rPr>
              <w:t>R</w:t>
            </w:r>
            <w:r>
              <w:rPr>
                <w:rFonts w:ascii="Times New Roman"/>
                <w:b/>
                <w:bCs/>
                <w:sz w:val="20"/>
                <w:vertAlign w:val="subscript"/>
                <w:lang w:val="en-GB"/>
              </w:rPr>
              <w:t>t</w:t>
            </w:r>
          </w:p>
        </w:tc>
        <w:tc>
          <w:tcPr>
            <w:tcW w:w="1454" w:type="dxa"/>
            <w:tcBorders>
              <w:tl2br w:val="nil"/>
              <w:tr2bl w:val="nil"/>
            </w:tcBorders>
          </w:tcPr>
          <w:p w:rsidR="00000000" w:rsidRDefault="002E362C">
            <w:pPr>
              <w:pStyle w:val="a3"/>
              <w:adjustRightInd w:val="0"/>
              <w:snapToGrid w:val="0"/>
              <w:spacing w:line="360" w:lineRule="auto"/>
              <w:ind w:right="28"/>
              <w:jc w:val="center"/>
              <w:rPr>
                <w:rFonts w:ascii="Times New Roman" w:hint="eastAsia"/>
                <w:b/>
                <w:bCs/>
                <w:sz w:val="20"/>
              </w:rPr>
            </w:pPr>
            <w:r>
              <w:rPr>
                <w:rFonts w:ascii="Times New Roman"/>
                <w:b/>
                <w:bCs/>
                <w:sz w:val="20"/>
              </w:rPr>
              <w:t>10</w:t>
            </w:r>
            <w:r>
              <w:rPr>
                <w:rFonts w:ascii="Times New Roman"/>
                <w:b/>
                <w:bCs/>
                <w:position w:val="5"/>
                <w:sz w:val="20"/>
              </w:rPr>
              <w:t>-8</w:t>
            </w:r>
          </w:p>
        </w:tc>
        <w:tc>
          <w:tcPr>
            <w:tcW w:w="1421" w:type="dxa"/>
            <w:tcBorders>
              <w:tl2br w:val="nil"/>
              <w:tr2bl w:val="nil"/>
            </w:tcBorders>
          </w:tcPr>
          <w:p w:rsidR="00000000" w:rsidRDefault="002E362C">
            <w:pPr>
              <w:pStyle w:val="a3"/>
              <w:adjustRightInd w:val="0"/>
              <w:snapToGrid w:val="0"/>
              <w:spacing w:line="360" w:lineRule="auto"/>
              <w:ind w:right="28"/>
              <w:jc w:val="center"/>
              <w:rPr>
                <w:rFonts w:ascii="Times New Roman"/>
                <w:b/>
                <w:bCs/>
                <w:sz w:val="20"/>
                <w:lang w:val="en-GB"/>
              </w:rPr>
            </w:pPr>
            <w:r>
              <w:rPr>
                <w:rFonts w:ascii="Times New Roman"/>
                <w:b/>
                <w:bCs/>
                <w:sz w:val="20"/>
                <w:lang w:val="en-GB"/>
              </w:rPr>
              <w:t>k</w:t>
            </w:r>
            <w:r>
              <w:rPr>
                <w:rFonts w:ascii="Times New Roman"/>
                <w:b/>
                <w:bCs/>
                <w:sz w:val="20"/>
                <w:vertAlign w:val="subscript"/>
                <w:lang w:val="en-GB"/>
              </w:rPr>
              <w:t>t</w:t>
            </w:r>
          </w:p>
        </w:tc>
        <w:tc>
          <w:tcPr>
            <w:tcW w:w="1455" w:type="dxa"/>
            <w:tcBorders>
              <w:tl2br w:val="nil"/>
              <w:tr2bl w:val="nil"/>
            </w:tcBorders>
          </w:tcPr>
          <w:p w:rsidR="00000000" w:rsidRDefault="002E362C">
            <w:pPr>
              <w:pStyle w:val="a3"/>
              <w:adjustRightInd w:val="0"/>
              <w:snapToGrid w:val="0"/>
              <w:spacing w:line="360" w:lineRule="auto"/>
              <w:ind w:right="28"/>
              <w:jc w:val="center"/>
              <w:rPr>
                <w:rFonts w:ascii="Times New Roman" w:hint="eastAsia"/>
                <w:b/>
                <w:bCs/>
                <w:sz w:val="20"/>
              </w:rPr>
            </w:pPr>
            <w:r>
              <w:rPr>
                <w:rFonts w:ascii="Times New Roman"/>
                <w:b/>
                <w:bCs/>
                <w:sz w:val="20"/>
              </w:rPr>
              <w:t>10</w:t>
            </w:r>
            <w:r>
              <w:rPr>
                <w:rFonts w:ascii="Times New Roman"/>
                <w:b/>
                <w:bCs/>
                <w:position w:val="5"/>
                <w:sz w:val="20"/>
              </w:rPr>
              <w:t>7</w:t>
            </w:r>
          </w:p>
        </w:tc>
        <w:tc>
          <w:tcPr>
            <w:tcW w:w="1384" w:type="dxa"/>
            <w:vMerge/>
            <w:tcBorders>
              <w:tl2br w:val="nil"/>
              <w:tr2bl w:val="nil"/>
            </w:tcBorders>
          </w:tcPr>
          <w:p w:rsidR="00000000" w:rsidRDefault="002E362C">
            <w:pPr>
              <w:pStyle w:val="a3"/>
              <w:adjustRightInd w:val="0"/>
              <w:snapToGrid w:val="0"/>
              <w:spacing w:line="360" w:lineRule="auto"/>
              <w:ind w:right="28"/>
              <w:rPr>
                <w:rFonts w:ascii="Times New Roman" w:hint="eastAsia"/>
                <w:b/>
                <w:bCs/>
                <w:sz w:val="20"/>
              </w:rPr>
            </w:pPr>
          </w:p>
        </w:tc>
        <w:tc>
          <w:tcPr>
            <w:tcW w:w="1384" w:type="dxa"/>
            <w:vMerge/>
            <w:tcBorders>
              <w:tl2br w:val="nil"/>
              <w:tr2bl w:val="nil"/>
            </w:tcBorders>
          </w:tcPr>
          <w:p w:rsidR="00000000" w:rsidRDefault="002E362C">
            <w:pPr>
              <w:pStyle w:val="a3"/>
              <w:adjustRightInd w:val="0"/>
              <w:snapToGrid w:val="0"/>
              <w:spacing w:line="360" w:lineRule="auto"/>
              <w:ind w:right="28"/>
              <w:rPr>
                <w:rFonts w:ascii="Times New Roman" w:hint="eastAsia"/>
                <w:b/>
                <w:bCs/>
                <w:sz w:val="20"/>
              </w:rPr>
            </w:pPr>
          </w:p>
        </w:tc>
      </w:tr>
    </w:tbl>
    <w:p w:rsidR="00000000" w:rsidRDefault="002E362C">
      <w:pPr>
        <w:pStyle w:val="a3"/>
        <w:adjustRightInd w:val="0"/>
        <w:snapToGrid w:val="0"/>
        <w:spacing w:line="400" w:lineRule="atLeast"/>
        <w:ind w:right="28"/>
        <w:rPr>
          <w:rFonts w:ascii="Times New Roman" w:hint="eastAsia"/>
          <w:b/>
          <w:sz w:val="18"/>
        </w:rPr>
      </w:pPr>
      <w:r>
        <w:rPr>
          <w:rFonts w:ascii="Times New Roman" w:hint="eastAsia"/>
          <w:b/>
          <w:sz w:val="18"/>
        </w:rPr>
        <w:t>12</w:t>
      </w:r>
      <w:r>
        <w:rPr>
          <w:rFonts w:ascii="Times New Roman"/>
          <w:b/>
          <w:sz w:val="18"/>
        </w:rPr>
        <w:t>.</w:t>
      </w:r>
      <w:r>
        <w:rPr>
          <w:rFonts w:ascii="Times New Roman" w:hint="eastAsia"/>
          <w:b/>
          <w:sz w:val="18"/>
        </w:rPr>
        <w:t xml:space="preserve"> </w:t>
      </w:r>
      <w:r>
        <w:rPr>
          <w:rFonts w:ascii="Times New Roman" w:hint="eastAsia"/>
          <w:b/>
          <w:sz w:val="18"/>
        </w:rPr>
        <w:t>以过氧化特丁基作引发剂，</w:t>
      </w:r>
      <w:r>
        <w:rPr>
          <w:rFonts w:ascii="Times New Roman" w:hint="eastAsia"/>
          <w:b/>
          <w:sz w:val="18"/>
        </w:rPr>
        <w:t>60</w:t>
      </w:r>
      <w:r>
        <w:rPr>
          <w:rFonts w:ascii="Times New Roman" w:hint="eastAsia"/>
          <w:b/>
          <w:sz w:val="18"/>
        </w:rPr>
        <w:t>℃时苯乙烯在苯中进行溶液聚合，苯乙烯浓度为</w:t>
      </w:r>
      <w:r>
        <w:rPr>
          <w:rFonts w:ascii="Times New Roman"/>
          <w:b/>
          <w:sz w:val="18"/>
        </w:rPr>
        <w:t>1.0 mol</w:t>
      </w:r>
      <w:r>
        <w:rPr>
          <w:rFonts w:ascii="Times New Roman" w:hint="eastAsia"/>
          <w:b/>
          <w:sz w:val="18"/>
        </w:rPr>
        <w:sym w:font="Symbol" w:char="F0B7"/>
      </w:r>
      <w:r>
        <w:rPr>
          <w:rFonts w:ascii="Times New Roman"/>
          <w:b/>
          <w:sz w:val="18"/>
        </w:rPr>
        <w:t>L</w:t>
      </w:r>
      <w:r>
        <w:rPr>
          <w:rFonts w:ascii="Times New Roman"/>
          <w:b/>
          <w:sz w:val="18"/>
          <w:vertAlign w:val="superscript"/>
        </w:rPr>
        <w:t>-1</w:t>
      </w:r>
      <w:r>
        <w:rPr>
          <w:rFonts w:ascii="Times New Roman" w:hint="eastAsia"/>
          <w:b/>
          <w:sz w:val="18"/>
        </w:rPr>
        <w:t>，过氧化物浓度为</w:t>
      </w:r>
      <w:r>
        <w:rPr>
          <w:rFonts w:ascii="Times New Roman" w:hint="eastAsia"/>
          <w:b/>
          <w:sz w:val="18"/>
        </w:rPr>
        <w:t>0</w:t>
      </w:r>
      <w:r>
        <w:rPr>
          <w:rFonts w:ascii="Times New Roman"/>
          <w:b/>
          <w:sz w:val="18"/>
        </w:rPr>
        <w:t>.01mol</w:t>
      </w:r>
      <w:r>
        <w:rPr>
          <w:rFonts w:ascii="Times New Roman" w:hint="eastAsia"/>
          <w:b/>
          <w:sz w:val="18"/>
        </w:rPr>
        <w:sym w:font="Symbol" w:char="F0B7"/>
      </w:r>
      <w:r>
        <w:rPr>
          <w:rFonts w:ascii="Times New Roman"/>
          <w:b/>
          <w:sz w:val="18"/>
        </w:rPr>
        <w:t>L</w:t>
      </w:r>
      <w:r>
        <w:rPr>
          <w:rFonts w:ascii="Times New Roman"/>
          <w:b/>
          <w:sz w:val="18"/>
          <w:vertAlign w:val="superscript"/>
        </w:rPr>
        <w:t>-</w:t>
      </w:r>
      <w:r>
        <w:rPr>
          <w:rFonts w:ascii="Times New Roman" w:hint="eastAsia"/>
          <w:b/>
          <w:sz w:val="18"/>
          <w:vertAlign w:val="superscript"/>
        </w:rPr>
        <w:t>1</w:t>
      </w:r>
      <w:r>
        <w:rPr>
          <w:rFonts w:ascii="Times New Roman" w:hint="eastAsia"/>
          <w:b/>
          <w:sz w:val="18"/>
        </w:rPr>
        <w:t>，初期引发速率和聚合速率分别为</w:t>
      </w:r>
      <w:r>
        <w:rPr>
          <w:rFonts w:ascii="Times New Roman"/>
          <w:b/>
          <w:sz w:val="18"/>
        </w:rPr>
        <w:t>4.0</w:t>
      </w:r>
      <w:r>
        <w:rPr>
          <w:rFonts w:ascii="Times New Roman"/>
          <w:b/>
          <w:sz w:val="18"/>
        </w:rPr>
        <w:sym w:font="Symbol" w:char="F0B4"/>
      </w:r>
      <w:r>
        <w:rPr>
          <w:rFonts w:ascii="Times New Roman"/>
          <w:b/>
          <w:sz w:val="18"/>
        </w:rPr>
        <w:t>10</w:t>
      </w:r>
      <w:r>
        <w:rPr>
          <w:rFonts w:ascii="Times New Roman"/>
          <w:b/>
          <w:sz w:val="18"/>
          <w:vertAlign w:val="superscript"/>
        </w:rPr>
        <w:t>-11</w:t>
      </w:r>
      <w:r>
        <w:rPr>
          <w:rFonts w:ascii="Times New Roman" w:hint="eastAsia"/>
          <w:b/>
          <w:sz w:val="18"/>
        </w:rPr>
        <w:t>和</w:t>
      </w:r>
      <w:r>
        <w:rPr>
          <w:rFonts w:ascii="Times New Roman"/>
          <w:b/>
          <w:sz w:val="18"/>
        </w:rPr>
        <w:t>1.5</w:t>
      </w:r>
      <w:r>
        <w:rPr>
          <w:rFonts w:ascii="Times New Roman"/>
          <w:b/>
          <w:sz w:val="18"/>
        </w:rPr>
        <w:sym w:font="Symbol" w:char="F0B4"/>
      </w:r>
      <w:r>
        <w:rPr>
          <w:rFonts w:ascii="Times New Roman"/>
          <w:b/>
          <w:sz w:val="18"/>
        </w:rPr>
        <w:t>10</w:t>
      </w:r>
      <w:r>
        <w:rPr>
          <w:rFonts w:ascii="Times New Roman"/>
          <w:b/>
          <w:sz w:val="18"/>
          <w:vertAlign w:val="superscript"/>
        </w:rPr>
        <w:t>-</w:t>
      </w:r>
      <w:r>
        <w:rPr>
          <w:rFonts w:ascii="Times New Roman" w:hint="eastAsia"/>
          <w:b/>
          <w:sz w:val="18"/>
          <w:vertAlign w:val="superscript"/>
        </w:rPr>
        <w:t>7</w:t>
      </w:r>
      <w:r>
        <w:rPr>
          <w:rFonts w:ascii="Times New Roman"/>
          <w:b/>
          <w:sz w:val="18"/>
        </w:rPr>
        <w:t xml:space="preserve"> mol</w:t>
      </w:r>
      <w:r>
        <w:rPr>
          <w:rFonts w:ascii="Times New Roman" w:hint="eastAsia"/>
          <w:b/>
          <w:sz w:val="18"/>
        </w:rPr>
        <w:sym w:font="Symbol" w:char="F0B7"/>
      </w:r>
      <w:r>
        <w:rPr>
          <w:rFonts w:ascii="Times New Roman"/>
          <w:b/>
          <w:sz w:val="18"/>
        </w:rPr>
        <w:t>(L</w:t>
      </w:r>
      <w:r>
        <w:rPr>
          <w:rFonts w:ascii="Times New Roman" w:hint="eastAsia"/>
          <w:b/>
          <w:sz w:val="18"/>
        </w:rPr>
        <w:sym w:font="Symbol" w:char="F0B7"/>
      </w:r>
      <w:r>
        <w:rPr>
          <w:rFonts w:ascii="Times New Roman"/>
          <w:b/>
          <w:sz w:val="18"/>
        </w:rPr>
        <w:t>s)</w:t>
      </w:r>
      <w:r>
        <w:rPr>
          <w:rFonts w:ascii="Times New Roman"/>
          <w:b/>
          <w:sz w:val="18"/>
          <w:vertAlign w:val="superscript"/>
        </w:rPr>
        <w:t xml:space="preserve"> -</w:t>
      </w:r>
      <w:r>
        <w:rPr>
          <w:rFonts w:ascii="Times New Roman" w:hint="eastAsia"/>
          <w:b/>
          <w:sz w:val="18"/>
          <w:vertAlign w:val="superscript"/>
        </w:rPr>
        <w:t>1</w:t>
      </w:r>
      <w:r>
        <w:rPr>
          <w:rFonts w:ascii="Times New Roman" w:hint="eastAsia"/>
          <w:b/>
          <w:sz w:val="18"/>
        </w:rPr>
        <w:t>。苯乙烯</w:t>
      </w:r>
      <w:r>
        <w:rPr>
          <w:rFonts w:ascii="Times New Roman" w:hint="eastAsia"/>
          <w:b/>
          <w:sz w:val="18"/>
        </w:rPr>
        <w:t>-</w:t>
      </w:r>
      <w:r>
        <w:rPr>
          <w:rFonts w:ascii="Times New Roman" w:hint="eastAsia"/>
          <w:b/>
          <w:sz w:val="18"/>
        </w:rPr>
        <w:t>苯为理想体系，计算</w:t>
      </w:r>
      <w:r>
        <w:rPr>
          <w:rFonts w:ascii="Times New Roman"/>
          <w:b/>
          <w:sz w:val="18"/>
        </w:rPr>
        <w:t>(</w:t>
      </w:r>
      <w:r>
        <w:rPr>
          <w:rFonts w:ascii="Times New Roman"/>
          <w:b/>
          <w:i/>
          <w:sz w:val="18"/>
        </w:rPr>
        <w:t>f</w:t>
      </w:r>
      <w:r>
        <w:rPr>
          <w:rFonts w:ascii="Times New Roman"/>
          <w:b/>
          <w:sz w:val="18"/>
        </w:rPr>
        <w:t>k</w:t>
      </w:r>
      <w:r>
        <w:rPr>
          <w:rFonts w:ascii="Times New Roman"/>
          <w:b/>
          <w:sz w:val="18"/>
          <w:vertAlign w:val="subscript"/>
        </w:rPr>
        <w:t>d</w:t>
      </w:r>
      <w:r>
        <w:rPr>
          <w:rFonts w:ascii="Times New Roman"/>
          <w:b/>
          <w:sz w:val="18"/>
        </w:rPr>
        <w:t>)</w:t>
      </w:r>
      <w:r>
        <w:rPr>
          <w:rFonts w:ascii="Times New Roman" w:hint="eastAsia"/>
          <w:b/>
          <w:sz w:val="18"/>
        </w:rPr>
        <w:t>、初期聚合度、初期动力学链长和聚合度，求由过氧化物分解所产生的自由基平均要转移几次，分子量分布宽度如何？</w:t>
      </w:r>
    </w:p>
    <w:p w:rsidR="00000000" w:rsidRDefault="002E362C">
      <w:pPr>
        <w:pStyle w:val="a3"/>
        <w:adjustRightInd w:val="0"/>
        <w:snapToGrid w:val="0"/>
        <w:spacing w:line="400" w:lineRule="atLeast"/>
        <w:ind w:right="28"/>
        <w:rPr>
          <w:rFonts w:ascii="Times New Roman"/>
          <w:b/>
          <w:sz w:val="18"/>
        </w:rPr>
      </w:pPr>
      <w:r>
        <w:rPr>
          <w:rFonts w:ascii="Times New Roman" w:hint="eastAsia"/>
          <w:b/>
          <w:sz w:val="18"/>
        </w:rPr>
        <w:t>计算时采用下列数据：</w:t>
      </w:r>
    </w:p>
    <w:p w:rsidR="00000000" w:rsidRDefault="002E362C">
      <w:pPr>
        <w:pStyle w:val="a3"/>
        <w:adjustRightInd w:val="0"/>
        <w:snapToGrid w:val="0"/>
        <w:spacing w:line="400" w:lineRule="atLeast"/>
        <w:ind w:right="28"/>
        <w:rPr>
          <w:rFonts w:ascii="Times New Roman" w:hint="eastAsia"/>
          <w:b/>
          <w:sz w:val="18"/>
        </w:rPr>
      </w:pPr>
      <w:r>
        <w:rPr>
          <w:rFonts w:ascii="Times New Roman"/>
          <w:b/>
          <w:sz w:val="18"/>
        </w:rPr>
        <w:t>C</w:t>
      </w:r>
      <w:r>
        <w:rPr>
          <w:rFonts w:ascii="Times New Roman"/>
          <w:b/>
          <w:sz w:val="18"/>
          <w:vertAlign w:val="subscript"/>
        </w:rPr>
        <w:t>M</w:t>
      </w:r>
      <w:r>
        <w:rPr>
          <w:rFonts w:ascii="Times New Roman"/>
          <w:b/>
          <w:sz w:val="18"/>
        </w:rPr>
        <w:t>=8.0</w:t>
      </w:r>
      <w:r>
        <w:rPr>
          <w:rFonts w:ascii="Times New Roman"/>
          <w:b/>
          <w:sz w:val="18"/>
        </w:rPr>
        <w:sym w:font="Symbol" w:char="F0B4"/>
      </w:r>
      <w:r>
        <w:rPr>
          <w:rFonts w:ascii="Times New Roman"/>
          <w:b/>
          <w:sz w:val="18"/>
        </w:rPr>
        <w:t>10</w:t>
      </w:r>
      <w:r>
        <w:rPr>
          <w:rFonts w:ascii="Times New Roman"/>
          <w:b/>
          <w:sz w:val="18"/>
          <w:vertAlign w:val="superscript"/>
        </w:rPr>
        <w:t>-</w:t>
      </w:r>
      <w:r>
        <w:rPr>
          <w:rFonts w:ascii="Times New Roman" w:hint="eastAsia"/>
          <w:b/>
          <w:sz w:val="18"/>
          <w:vertAlign w:val="superscript"/>
        </w:rPr>
        <w:t>5</w:t>
      </w:r>
      <w:r>
        <w:rPr>
          <w:rFonts w:ascii="Times New Roman" w:hint="eastAsia"/>
          <w:b/>
          <w:sz w:val="18"/>
        </w:rPr>
        <w:t>，</w:t>
      </w:r>
      <w:r>
        <w:rPr>
          <w:rFonts w:ascii="Times New Roman"/>
          <w:b/>
          <w:sz w:val="18"/>
        </w:rPr>
        <w:t>C</w:t>
      </w:r>
      <w:r>
        <w:rPr>
          <w:rFonts w:ascii="Times New Roman"/>
          <w:b/>
          <w:sz w:val="18"/>
          <w:vertAlign w:val="subscript"/>
        </w:rPr>
        <w:t>I</w:t>
      </w:r>
      <w:r>
        <w:rPr>
          <w:rFonts w:ascii="Times New Roman"/>
          <w:b/>
          <w:sz w:val="18"/>
        </w:rPr>
        <w:t>=3.2</w:t>
      </w:r>
      <w:r>
        <w:rPr>
          <w:rFonts w:ascii="Times New Roman"/>
          <w:b/>
          <w:sz w:val="18"/>
        </w:rPr>
        <w:sym w:font="Symbol" w:char="F0B4"/>
      </w:r>
      <w:r>
        <w:rPr>
          <w:rFonts w:ascii="Times New Roman"/>
          <w:b/>
          <w:sz w:val="18"/>
        </w:rPr>
        <w:t>10</w:t>
      </w:r>
      <w:r>
        <w:rPr>
          <w:rFonts w:ascii="Times New Roman"/>
          <w:b/>
          <w:sz w:val="18"/>
          <w:vertAlign w:val="superscript"/>
        </w:rPr>
        <w:t>-</w:t>
      </w:r>
      <w:r>
        <w:rPr>
          <w:rFonts w:ascii="Times New Roman" w:hint="eastAsia"/>
          <w:b/>
          <w:sz w:val="18"/>
          <w:vertAlign w:val="superscript"/>
        </w:rPr>
        <w:t>4</w:t>
      </w:r>
      <w:r>
        <w:rPr>
          <w:rFonts w:ascii="Times New Roman" w:hint="eastAsia"/>
          <w:b/>
          <w:sz w:val="18"/>
        </w:rPr>
        <w:t>，</w:t>
      </w:r>
      <w:r>
        <w:rPr>
          <w:rFonts w:ascii="Times New Roman"/>
          <w:b/>
          <w:sz w:val="18"/>
        </w:rPr>
        <w:t>C</w:t>
      </w:r>
      <w:r>
        <w:rPr>
          <w:rFonts w:ascii="Times New Roman"/>
          <w:b/>
          <w:sz w:val="18"/>
          <w:vertAlign w:val="subscript"/>
        </w:rPr>
        <w:t>S</w:t>
      </w:r>
      <w:r>
        <w:rPr>
          <w:rFonts w:ascii="Times New Roman"/>
          <w:b/>
          <w:sz w:val="18"/>
        </w:rPr>
        <w:t>=2.3</w:t>
      </w:r>
      <w:r>
        <w:rPr>
          <w:rFonts w:ascii="Times New Roman"/>
          <w:b/>
          <w:sz w:val="18"/>
        </w:rPr>
        <w:sym w:font="Symbol" w:char="F0B4"/>
      </w:r>
      <w:r>
        <w:rPr>
          <w:rFonts w:ascii="Times New Roman"/>
          <w:b/>
          <w:sz w:val="18"/>
        </w:rPr>
        <w:t>10</w:t>
      </w:r>
      <w:r>
        <w:rPr>
          <w:rFonts w:ascii="Times New Roman"/>
          <w:b/>
          <w:sz w:val="18"/>
          <w:vertAlign w:val="superscript"/>
        </w:rPr>
        <w:t>-</w:t>
      </w:r>
      <w:r>
        <w:rPr>
          <w:rFonts w:ascii="Times New Roman" w:hint="eastAsia"/>
          <w:b/>
          <w:sz w:val="18"/>
          <w:vertAlign w:val="superscript"/>
        </w:rPr>
        <w:t>6</w:t>
      </w:r>
      <w:r>
        <w:rPr>
          <w:rFonts w:ascii="Times New Roman" w:hint="eastAsia"/>
          <w:b/>
          <w:sz w:val="18"/>
        </w:rPr>
        <w:t>，</w:t>
      </w:r>
      <w:r>
        <w:rPr>
          <w:rFonts w:ascii="Times New Roman" w:hint="eastAsia"/>
          <w:b/>
          <w:sz w:val="18"/>
        </w:rPr>
        <w:t>60</w:t>
      </w:r>
      <w:r>
        <w:rPr>
          <w:rFonts w:ascii="Times New Roman" w:hint="eastAsia"/>
          <w:b/>
          <w:sz w:val="18"/>
        </w:rPr>
        <w:t>℃下苯乙烯密度为</w:t>
      </w:r>
      <w:r>
        <w:rPr>
          <w:rFonts w:ascii="Times New Roman"/>
          <w:b/>
          <w:sz w:val="18"/>
        </w:rPr>
        <w:t>0.887 g</w:t>
      </w:r>
      <w:r>
        <w:rPr>
          <w:rFonts w:ascii="Times New Roman" w:hint="eastAsia"/>
          <w:b/>
          <w:sz w:val="18"/>
        </w:rPr>
        <w:sym w:font="Symbol" w:char="F0B7"/>
      </w:r>
      <w:r>
        <w:rPr>
          <w:rFonts w:ascii="Times New Roman"/>
          <w:b/>
          <w:sz w:val="18"/>
        </w:rPr>
        <w:t>ml</w:t>
      </w:r>
      <w:r>
        <w:rPr>
          <w:rFonts w:ascii="Times New Roman"/>
          <w:b/>
          <w:sz w:val="18"/>
          <w:vertAlign w:val="superscript"/>
        </w:rPr>
        <w:t>-1</w:t>
      </w:r>
      <w:r>
        <w:rPr>
          <w:rFonts w:ascii="Times New Roman" w:hint="eastAsia"/>
          <w:b/>
          <w:sz w:val="18"/>
        </w:rPr>
        <w:t>，苯的密度</w:t>
      </w:r>
      <w:r>
        <w:rPr>
          <w:rFonts w:ascii="Times New Roman"/>
          <w:b/>
          <w:sz w:val="18"/>
        </w:rPr>
        <w:t>0.839 g</w:t>
      </w:r>
      <w:r>
        <w:rPr>
          <w:rFonts w:ascii="Times New Roman" w:hint="eastAsia"/>
          <w:b/>
          <w:sz w:val="18"/>
        </w:rPr>
        <w:sym w:font="Symbol" w:char="F0B7"/>
      </w:r>
      <w:r>
        <w:rPr>
          <w:rFonts w:ascii="Times New Roman"/>
          <w:b/>
          <w:sz w:val="18"/>
        </w:rPr>
        <w:t>ml</w:t>
      </w:r>
      <w:r>
        <w:rPr>
          <w:rFonts w:ascii="Times New Roman"/>
          <w:b/>
          <w:sz w:val="18"/>
          <w:vertAlign w:val="superscript"/>
        </w:rPr>
        <w:t>-1</w:t>
      </w:r>
      <w:r>
        <w:rPr>
          <w:rFonts w:ascii="Times New Roman" w:hint="eastAsia"/>
          <w:b/>
          <w:sz w:val="18"/>
        </w:rPr>
        <w:t>。</w:t>
      </w:r>
    </w:p>
    <w:p w:rsidR="00000000" w:rsidRDefault="002E362C">
      <w:pPr>
        <w:pStyle w:val="a3"/>
        <w:adjustRightInd w:val="0"/>
        <w:snapToGrid w:val="0"/>
        <w:spacing w:line="400" w:lineRule="atLeast"/>
        <w:ind w:right="28"/>
        <w:rPr>
          <w:rFonts w:ascii="Times New Roman"/>
          <w:sz w:val="18"/>
          <w:lang w:val="en-GB"/>
        </w:rPr>
      </w:pPr>
      <w:r>
        <w:rPr>
          <w:rFonts w:ascii="Times New Roman" w:hint="eastAsia"/>
          <w:sz w:val="18"/>
        </w:rPr>
        <w:t>解</w:t>
      </w:r>
      <w:r>
        <w:rPr>
          <w:rFonts w:ascii="Times New Roman" w:hint="eastAsia"/>
          <w:sz w:val="18"/>
          <w:lang w:val="en-GB"/>
        </w:rPr>
        <w:t>：</w:t>
      </w:r>
      <w:r>
        <w:rPr>
          <w:rFonts w:ascii="Times New Roman" w:hint="eastAsia"/>
          <w:sz w:val="18"/>
        </w:rPr>
        <w:t>[M]=</w:t>
      </w:r>
      <w:r>
        <w:rPr>
          <w:rFonts w:ascii="Times New Roman"/>
          <w:sz w:val="18"/>
          <w:lang w:val="en-GB"/>
        </w:rPr>
        <w:t>1.0mol/L[I]=0.01mol/L</w:t>
      </w:r>
    </w:p>
    <w:p w:rsidR="00000000" w:rsidRDefault="002E362C">
      <w:pPr>
        <w:pStyle w:val="a3"/>
        <w:adjustRightInd w:val="0"/>
        <w:snapToGrid w:val="0"/>
        <w:spacing w:line="400" w:lineRule="atLeast"/>
        <w:ind w:right="28"/>
        <w:rPr>
          <w:rFonts w:ascii="Times New Roman" w:hint="eastAsia"/>
          <w:sz w:val="18"/>
          <w:lang w:val="en-GB"/>
        </w:rPr>
      </w:pPr>
      <w:r>
        <w:rPr>
          <w:rFonts w:ascii="Times New Roman"/>
          <w:position w:val="-12"/>
          <w:sz w:val="18"/>
          <w:lang w:val="en-GB"/>
        </w:rPr>
        <w:object w:dxaOrig="2405" w:dyaOrig="381">
          <v:shape id="_x0000_i1147" type="#_x0000_t75" style="width:123.75pt;height:18.75pt;mso-wrap-style:square;mso-position-horizontal-relative:page;mso-position-vertical-relative:page" o:ole="">
            <v:imagedata r:id="rId239" o:title=""/>
          </v:shape>
          <o:OLEObject Type="Embed" ProgID="Equation.3" ShapeID="_x0000_i1147" DrawAspect="Content" ObjectID="_1418029933" r:id="rId240"/>
        </w:object>
      </w:r>
    </w:p>
    <w:p w:rsidR="00000000" w:rsidRDefault="002E362C">
      <w:pPr>
        <w:pStyle w:val="a3"/>
        <w:adjustRightInd w:val="0"/>
        <w:snapToGrid w:val="0"/>
        <w:spacing w:line="400" w:lineRule="atLeast"/>
        <w:ind w:right="28"/>
        <w:rPr>
          <w:rFonts w:ascii="Times New Roman" w:hint="eastAsia"/>
          <w:sz w:val="18"/>
          <w:lang w:val="en-GB"/>
        </w:rPr>
      </w:pPr>
      <w:r>
        <w:rPr>
          <w:rFonts w:ascii="Times New Roman"/>
          <w:position w:val="-12"/>
          <w:sz w:val="18"/>
          <w:lang w:val="en-GB"/>
        </w:rPr>
        <w:object w:dxaOrig="1305" w:dyaOrig="361">
          <v:shape id="_x0000_i1148" type="#_x0000_t75" style="width:65.25pt;height:18pt;mso-wrap-style:square;mso-position-horizontal-relative:page;mso-position-vertical-relative:page" o:ole="">
            <v:imagedata r:id="rId241" o:title=""/>
          </v:shape>
          <o:OLEObject Type="Embed" ProgID="Equation.3" ShapeID="_x0000_i1148" DrawAspect="Content" ObjectID="_1418029934" r:id="rId242"/>
        </w:object>
      </w:r>
    </w:p>
    <w:p w:rsidR="00000000" w:rsidRDefault="002E362C">
      <w:pPr>
        <w:pStyle w:val="a3"/>
        <w:adjustRightInd w:val="0"/>
        <w:snapToGrid w:val="0"/>
        <w:spacing w:line="400" w:lineRule="atLeast"/>
        <w:ind w:right="28"/>
        <w:rPr>
          <w:rFonts w:ascii="Times New Roman" w:hint="eastAsia"/>
          <w:sz w:val="18"/>
          <w:lang w:val="en-GB"/>
        </w:rPr>
      </w:pPr>
      <w:r>
        <w:rPr>
          <w:rFonts w:ascii="Times New Roman"/>
          <w:position w:val="-28"/>
          <w:sz w:val="18"/>
          <w:lang w:val="en-GB"/>
        </w:rPr>
        <w:object w:dxaOrig="3200" w:dyaOrig="700">
          <v:shape id="_x0000_i1149" type="#_x0000_t75" style="width:167.25pt;height:35.25pt;mso-wrap-style:square;mso-position-horizontal-relative:page;mso-position-vertical-relative:page" o:ole="">
            <v:imagedata r:id="rId243" o:title=""/>
          </v:shape>
          <o:OLEObject Type="Embed" ProgID="Equation.3" ShapeID="_x0000_i1149" DrawAspect="Content" ObjectID="_1418029935" r:id="rId244"/>
        </w:object>
      </w:r>
    </w:p>
    <w:p w:rsidR="00000000" w:rsidRDefault="002E362C">
      <w:pPr>
        <w:pStyle w:val="a3"/>
        <w:adjustRightInd w:val="0"/>
        <w:snapToGrid w:val="0"/>
        <w:spacing w:line="400" w:lineRule="atLeast"/>
        <w:ind w:right="28"/>
        <w:rPr>
          <w:rFonts w:ascii="Times New Roman"/>
          <w:sz w:val="18"/>
          <w:lang w:val="en-GB"/>
        </w:rPr>
      </w:pPr>
      <w:r>
        <w:rPr>
          <w:rFonts w:ascii="Times New Roman"/>
          <w:position w:val="-14"/>
          <w:sz w:val="18"/>
          <w:lang w:val="en-GB"/>
        </w:rPr>
        <w:object w:dxaOrig="2385" w:dyaOrig="401">
          <v:shape id="_x0000_i1150" type="#_x0000_t75" style="width:122.25pt;height:20.25pt;mso-wrap-style:square;mso-position-horizontal-relative:page;mso-position-vertical-relative:page" o:ole="">
            <v:imagedata r:id="rId245" o:title=""/>
          </v:shape>
          <o:OLEObject Type="Embed" ProgID="Equation.3" ShapeID="_x0000_i1150" DrawAspect="Content" ObjectID="_1418029936" r:id="rId246"/>
        </w:object>
      </w:r>
    </w:p>
    <w:p w:rsidR="00000000" w:rsidRDefault="002E362C">
      <w:pPr>
        <w:pStyle w:val="a3"/>
        <w:adjustRightInd w:val="0"/>
        <w:snapToGrid w:val="0"/>
        <w:spacing w:line="400" w:lineRule="atLeast"/>
        <w:ind w:right="28"/>
        <w:rPr>
          <w:rFonts w:ascii="Times New Roman"/>
          <w:sz w:val="18"/>
          <w:lang w:val="en-GB"/>
        </w:rPr>
      </w:pPr>
      <w:r>
        <w:rPr>
          <w:rFonts w:ascii="Times New Roman"/>
          <w:position w:val="-24"/>
          <w:sz w:val="18"/>
          <w:lang w:val="en-GB"/>
        </w:rPr>
        <w:object w:dxaOrig="3342" w:dyaOrig="900">
          <v:shape id="_x0000_i1151" type="#_x0000_t75" style="width:170.25pt;height:45.75pt;mso-wrap-style:square;mso-position-horizontal-relative:page;mso-position-vertical-relative:page" o:ole="">
            <v:imagedata r:id="rId247" o:title=""/>
          </v:shape>
          <o:OLEObject Type="Embed" ProgID="Equation.3" ShapeID="_x0000_i1151" DrawAspect="Content" ObjectID="_1418029937" r:id="rId248"/>
        </w:object>
      </w:r>
    </w:p>
    <w:p w:rsidR="00000000" w:rsidRDefault="002E362C">
      <w:pPr>
        <w:pStyle w:val="a3"/>
        <w:adjustRightInd w:val="0"/>
        <w:snapToGrid w:val="0"/>
        <w:spacing w:line="400" w:lineRule="atLeast"/>
        <w:ind w:right="28"/>
        <w:rPr>
          <w:rFonts w:ascii="Times New Roman"/>
          <w:sz w:val="18"/>
          <w:lang w:val="en-GB"/>
        </w:rPr>
      </w:pPr>
      <w:r>
        <w:rPr>
          <w:rFonts w:ascii="Times New Roman"/>
          <w:position w:val="-30"/>
          <w:sz w:val="18"/>
          <w:lang w:val="en-GB"/>
        </w:rPr>
        <w:object w:dxaOrig="1505" w:dyaOrig="722">
          <v:shape id="_x0000_i1152" type="#_x0000_t75" style="width:75pt;height:36pt;mso-wrap-style:square;mso-position-horizontal-relative:page;mso-position-vertical-relative:page" o:ole="">
            <v:imagedata r:id="rId249" o:title=""/>
          </v:shape>
          <o:OLEObject Type="Embed" ProgID="Equation.3" ShapeID="_x0000_i1152" DrawAspect="Content" ObjectID="_1418029938" r:id="rId250"/>
        </w:object>
      </w:r>
    </w:p>
    <w:p w:rsidR="00000000" w:rsidRDefault="002E362C">
      <w:pPr>
        <w:pStyle w:val="a3"/>
        <w:adjustRightInd w:val="0"/>
        <w:snapToGrid w:val="0"/>
        <w:spacing w:line="400" w:lineRule="atLeast"/>
        <w:ind w:right="28"/>
        <w:jc w:val="left"/>
        <w:rPr>
          <w:rFonts w:ascii="Times New Roman" w:hint="eastAsia"/>
          <w:sz w:val="18"/>
          <w:lang w:val="en-GB"/>
        </w:rPr>
      </w:pPr>
      <w:r>
        <w:rPr>
          <w:rFonts w:ascii="Times New Roman" w:hint="eastAsia"/>
          <w:sz w:val="18"/>
        </w:rPr>
        <w:t>60</w:t>
      </w:r>
      <w:r>
        <w:rPr>
          <w:rFonts w:ascii="Times New Roman" w:hint="eastAsia"/>
          <w:sz w:val="18"/>
        </w:rPr>
        <w:t>℃，苯乙烯</w:t>
      </w:r>
      <w:r>
        <w:rPr>
          <w:rFonts w:ascii="Times New Roman" w:hint="eastAsia"/>
          <w:sz w:val="18"/>
          <w:lang w:val="en-GB"/>
        </w:rPr>
        <w:t>偶合终止占</w:t>
      </w:r>
      <w:r>
        <w:rPr>
          <w:rFonts w:ascii="Times New Roman" w:hint="eastAsia"/>
          <w:sz w:val="18"/>
          <w:lang w:val="en-GB"/>
        </w:rPr>
        <w:t>77%</w:t>
      </w:r>
      <w:r>
        <w:rPr>
          <w:rFonts w:ascii="Times New Roman" w:hint="eastAsia"/>
          <w:sz w:val="18"/>
          <w:lang w:val="en-GB"/>
        </w:rPr>
        <w:t>，歧化终止占</w:t>
      </w:r>
      <w:r>
        <w:rPr>
          <w:rFonts w:ascii="Times New Roman" w:hint="eastAsia"/>
          <w:sz w:val="18"/>
          <w:lang w:val="en-GB"/>
        </w:rPr>
        <w:t>23%</w:t>
      </w:r>
      <w:r>
        <w:rPr>
          <w:rFonts w:ascii="Times New Roman" w:hint="eastAsia"/>
          <w:sz w:val="18"/>
          <w:lang w:val="en-GB"/>
        </w:rPr>
        <w:t>。若无链转移，</w:t>
      </w:r>
      <w:r>
        <w:rPr>
          <w:rFonts w:ascii="Times New Roman"/>
          <w:position w:val="-24"/>
          <w:sz w:val="18"/>
          <w:lang w:val="en-GB"/>
        </w:rPr>
        <w:object w:dxaOrig="4459" w:dyaOrig="620">
          <v:shape id="_x0000_i1153" type="#_x0000_t75" style="width:222.75pt;height:30.75pt;mso-wrap-style:square;mso-position-horizontal-relative:page;mso-position-vertical-relative:page" o:ole="">
            <v:imagedata r:id="rId251" o:title=""/>
          </v:shape>
          <o:OLEObject Type="Embed" ProgID="Equation.3" ShapeID="_x0000_i1153" DrawAspect="Content" ObjectID="_1418029939" r:id="rId252"/>
        </w:object>
      </w:r>
    </w:p>
    <w:p w:rsidR="00000000" w:rsidRDefault="002E362C">
      <w:pPr>
        <w:pStyle w:val="a3"/>
        <w:adjustRightInd w:val="0"/>
        <w:snapToGrid w:val="0"/>
        <w:spacing w:line="400" w:lineRule="atLeast"/>
        <w:ind w:right="28"/>
        <w:rPr>
          <w:rFonts w:ascii="Times New Roman" w:hint="eastAsia"/>
          <w:sz w:val="18"/>
          <w:lang w:val="en-GB"/>
        </w:rPr>
      </w:pPr>
      <w:r>
        <w:rPr>
          <w:rFonts w:ascii="Times New Roman" w:hint="eastAsia"/>
          <w:sz w:val="18"/>
          <w:lang w:val="en-GB"/>
        </w:rPr>
        <w:t>若同时发生单体、引发剂和溶剂转移，则按下式计算：</w:t>
      </w:r>
    </w:p>
    <w:p w:rsidR="00000000" w:rsidRDefault="002E362C">
      <w:pPr>
        <w:pStyle w:val="a3"/>
        <w:adjustRightInd w:val="0"/>
        <w:snapToGrid w:val="0"/>
        <w:spacing w:line="400" w:lineRule="atLeast"/>
        <w:ind w:right="28"/>
        <w:rPr>
          <w:rFonts w:ascii="Times New Roman" w:hint="eastAsia"/>
          <w:sz w:val="18"/>
          <w:lang w:val="en-GB"/>
        </w:rPr>
      </w:pPr>
      <w:r>
        <w:rPr>
          <w:rFonts w:ascii="Times New Roman"/>
          <w:position w:val="-58"/>
          <w:sz w:val="18"/>
          <w:lang w:val="en-GB"/>
        </w:rPr>
        <w:object w:dxaOrig="5161" w:dyaOrig="1680">
          <v:shape id="_x0000_i1154" type="#_x0000_t75" style="width:267pt;height:84pt;mso-wrap-style:square;mso-position-horizontal-relative:page;mso-position-vertical-relative:page" o:ole="">
            <v:imagedata r:id="rId253" o:title=""/>
          </v:shape>
          <o:OLEObject Type="Embed" ProgID="Equation.3" ShapeID="_x0000_i1154" DrawAspect="Content" ObjectID="_1418029940" r:id="rId254"/>
        </w:object>
      </w:r>
    </w:p>
    <w:p w:rsidR="00000000" w:rsidRDefault="002E362C">
      <w:pPr>
        <w:pStyle w:val="a3"/>
        <w:adjustRightInd w:val="0"/>
        <w:snapToGrid w:val="0"/>
        <w:spacing w:line="400" w:lineRule="atLeast"/>
        <w:rPr>
          <w:rFonts w:ascii="Times New Roman" w:hint="eastAsia"/>
          <w:sz w:val="18"/>
          <w:lang w:val="en-GB"/>
        </w:rPr>
      </w:pPr>
      <w:r>
        <w:rPr>
          <w:rFonts w:ascii="Times New Roman"/>
          <w:position w:val="-12"/>
          <w:sz w:val="18"/>
          <w:lang w:val="en-GB"/>
        </w:rPr>
        <w:object w:dxaOrig="1123" w:dyaOrig="401">
          <v:shape id="_x0000_i1155" type="#_x0000_t75" style="width:56.25pt;height:20.25pt;mso-wrap-style:square;mso-position-horizontal-relative:page;mso-position-vertical-relative:page" o:ole="">
            <v:imagedata r:id="rId255" o:title=""/>
          </v:shape>
          <o:OLEObject Type="Embed" ProgID="Equation.3" ShapeID="_x0000_i1155" DrawAspect="Content" ObjectID="_1418029941" r:id="rId256"/>
        </w:object>
      </w:r>
    </w:p>
    <w:p w:rsidR="00000000" w:rsidRDefault="002E362C">
      <w:pPr>
        <w:pStyle w:val="a3"/>
        <w:spacing w:line="400" w:lineRule="atLeast"/>
        <w:ind w:right="28"/>
        <w:rPr>
          <w:rFonts w:hint="eastAsia"/>
          <w:sz w:val="18"/>
        </w:rPr>
      </w:pPr>
      <w:r>
        <w:rPr>
          <w:position w:val="-104"/>
          <w:sz w:val="18"/>
        </w:rPr>
        <w:object w:dxaOrig="4380" w:dyaOrig="1800">
          <v:shape id="_x0000_i1156" type="#_x0000_t75" style="width:219pt;height:90pt;mso-wrap-style:square;mso-position-horizontal-relative:page;mso-position-vertical-relative:page" o:ole="">
            <v:imagedata r:id="rId257" o:title=""/>
          </v:shape>
          <o:OLEObject Type="Embed" ProgID="Equation.3" ShapeID="_x0000_i1156" DrawAspect="Content" ObjectID="_1418029942" r:id="rId258"/>
        </w:object>
      </w:r>
    </w:p>
    <w:p w:rsidR="00000000" w:rsidRDefault="002E362C">
      <w:pPr>
        <w:pStyle w:val="a3"/>
        <w:spacing w:line="400" w:lineRule="atLeast"/>
        <w:ind w:right="28"/>
        <w:rPr>
          <w:rFonts w:ascii="Times New Roman" w:hint="eastAsia"/>
          <w:b/>
          <w:sz w:val="18"/>
          <w:lang w:val="en-GB"/>
        </w:rPr>
      </w:pPr>
      <w:r>
        <w:rPr>
          <w:position w:val="-116"/>
          <w:sz w:val="18"/>
        </w:rPr>
        <w:object w:dxaOrig="5580" w:dyaOrig="2442">
          <v:shape id="_x0000_i1157" type="#_x0000_t75" style="width:279pt;height:122.25pt;mso-wrap-style:square;mso-position-horizontal-relative:page;mso-position-vertical-relative:page" o:ole="">
            <v:imagedata r:id="rId259" o:title=""/>
          </v:shape>
          <o:OLEObject Type="Embed" ProgID="Equation.3" ShapeID="_x0000_i1157" DrawAspect="Content" ObjectID="_1418029943" r:id="rId260"/>
        </w:object>
      </w:r>
    </w:p>
    <w:p w:rsidR="00000000" w:rsidRDefault="002E362C">
      <w:pPr>
        <w:pStyle w:val="a3"/>
        <w:spacing w:line="400" w:lineRule="atLeast"/>
        <w:ind w:right="28"/>
        <w:rPr>
          <w:rFonts w:ascii="Times New Roman" w:hint="eastAsia"/>
          <w:b/>
          <w:sz w:val="18"/>
        </w:rPr>
      </w:pPr>
      <w:r>
        <w:rPr>
          <w:rFonts w:ascii="Times New Roman" w:hint="eastAsia"/>
          <w:b/>
          <w:sz w:val="18"/>
          <w:lang w:val="en-GB"/>
        </w:rPr>
        <w:t>13</w:t>
      </w:r>
      <w:r>
        <w:rPr>
          <w:rFonts w:ascii="Times New Roman"/>
          <w:b/>
          <w:sz w:val="18"/>
        </w:rPr>
        <w:t>.</w:t>
      </w:r>
      <w:r>
        <w:rPr>
          <w:rFonts w:ascii="Times New Roman" w:hint="eastAsia"/>
          <w:b/>
          <w:sz w:val="18"/>
        </w:rPr>
        <w:t xml:space="preserve"> </w:t>
      </w:r>
      <w:r>
        <w:rPr>
          <w:rFonts w:ascii="Times New Roman" w:hint="eastAsia"/>
          <w:b/>
          <w:sz w:val="18"/>
        </w:rPr>
        <w:t>按上题制得的聚苯乙烯分子量很高，常加入正丁硫醇（</w:t>
      </w:r>
      <w:r>
        <w:rPr>
          <w:rFonts w:ascii="Times New Roman" w:hint="eastAsia"/>
          <w:b/>
          <w:sz w:val="18"/>
        </w:rPr>
        <w:t>C</w:t>
      </w:r>
      <w:r>
        <w:rPr>
          <w:rFonts w:ascii="Times New Roman" w:hint="eastAsia"/>
          <w:b/>
          <w:sz w:val="18"/>
          <w:vertAlign w:val="subscript"/>
        </w:rPr>
        <w:t>S</w:t>
      </w:r>
      <w:r>
        <w:rPr>
          <w:rFonts w:ascii="Times New Roman" w:hint="eastAsia"/>
          <w:b/>
          <w:sz w:val="18"/>
        </w:rPr>
        <w:t>=21</w:t>
      </w:r>
      <w:r>
        <w:rPr>
          <w:rFonts w:ascii="Times New Roman" w:hint="eastAsia"/>
          <w:b/>
          <w:sz w:val="18"/>
        </w:rPr>
        <w:t>）调节，问加多少才能制得分子量为</w:t>
      </w:r>
      <w:r>
        <w:rPr>
          <w:rFonts w:ascii="Times New Roman" w:hint="eastAsia"/>
          <w:b/>
          <w:sz w:val="18"/>
        </w:rPr>
        <w:t>8</w:t>
      </w:r>
      <w:r>
        <w:rPr>
          <w:rFonts w:ascii="Times New Roman"/>
          <w:b/>
          <w:sz w:val="18"/>
        </w:rPr>
        <w:t>.</w:t>
      </w:r>
      <w:r>
        <w:rPr>
          <w:rFonts w:ascii="Times New Roman" w:hint="eastAsia"/>
          <w:b/>
          <w:sz w:val="18"/>
        </w:rPr>
        <w:t>5</w:t>
      </w:r>
      <w:r>
        <w:rPr>
          <w:rFonts w:ascii="Times New Roman" w:hint="eastAsia"/>
          <w:b/>
          <w:sz w:val="18"/>
        </w:rPr>
        <w:t>万的聚苯乙烯？加入正丁硫醇后，聚合速率有何变化？</w:t>
      </w:r>
      <w:r>
        <w:rPr>
          <w:rFonts w:ascii="Times New Roman" w:hint="eastAsia"/>
          <w:b/>
          <w:sz w:val="18"/>
        </w:rPr>
        <w:t>60</w:t>
      </w:r>
      <w:r>
        <w:rPr>
          <w:rFonts w:ascii="Times New Roman" w:hint="eastAsia"/>
          <w:b/>
          <w:sz w:val="18"/>
        </w:rPr>
        <w:t>℃，某单体由某引发剂引发本体聚合，</w:t>
      </w:r>
      <w:r>
        <w:rPr>
          <w:rFonts w:ascii="Times New Roman" w:hint="eastAsia"/>
          <w:b/>
          <w:sz w:val="18"/>
        </w:rPr>
        <w:t>[M]=8.3</w:t>
      </w:r>
      <w:r>
        <w:rPr>
          <w:rFonts w:ascii="Times New Roman"/>
          <w:b/>
          <w:sz w:val="18"/>
        </w:rPr>
        <w:t xml:space="preserve"> mol</w:t>
      </w:r>
      <w:r>
        <w:rPr>
          <w:rFonts w:ascii="Times New Roman" w:hint="eastAsia"/>
          <w:b/>
          <w:sz w:val="11"/>
        </w:rPr>
        <w:sym w:font="Symbol" w:char="F0B7"/>
      </w:r>
      <w:r>
        <w:rPr>
          <w:rFonts w:ascii="Times New Roman"/>
          <w:b/>
          <w:sz w:val="18"/>
        </w:rPr>
        <w:t>L</w:t>
      </w:r>
      <w:r>
        <w:rPr>
          <w:rFonts w:ascii="Times New Roman"/>
          <w:b/>
          <w:sz w:val="18"/>
          <w:vertAlign w:val="superscript"/>
        </w:rPr>
        <w:t>-1</w:t>
      </w:r>
      <w:r>
        <w:rPr>
          <w:rFonts w:ascii="Times New Roman" w:hint="eastAsia"/>
          <w:b/>
          <w:sz w:val="18"/>
        </w:rPr>
        <w:t>，聚合速率与数均聚合度有如下关系：</w:t>
      </w:r>
    </w:p>
    <w:tbl>
      <w:tblPr>
        <w:tblW w:w="0" w:type="auto"/>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tblPr>
      <w:tblGrid>
        <w:gridCol w:w="1421"/>
        <w:gridCol w:w="1015"/>
        <w:gridCol w:w="787"/>
        <w:gridCol w:w="1040"/>
        <w:gridCol w:w="812"/>
        <w:gridCol w:w="812"/>
        <w:gridCol w:w="812"/>
      </w:tblGrid>
      <w:tr w:rsidR="00000000">
        <w:trPr>
          <w:jc w:val="center"/>
        </w:trPr>
        <w:tc>
          <w:tcPr>
            <w:tcW w:w="1421" w:type="dxa"/>
            <w:tcBorders>
              <w:tl2br w:val="nil"/>
              <w:tr2bl w:val="nil"/>
            </w:tcBorders>
          </w:tcPr>
          <w:p w:rsidR="00000000" w:rsidRDefault="002E362C">
            <w:pPr>
              <w:pStyle w:val="a3"/>
              <w:spacing w:line="360" w:lineRule="auto"/>
              <w:jc w:val="center"/>
              <w:rPr>
                <w:rFonts w:ascii="Times New Roman" w:hint="eastAsia"/>
                <w:b/>
                <w:bCs/>
                <w:sz w:val="18"/>
              </w:rPr>
            </w:pPr>
            <w:r>
              <w:rPr>
                <w:rFonts w:ascii="Times New Roman" w:hint="eastAsia"/>
                <w:b/>
                <w:bCs/>
                <w:sz w:val="18"/>
              </w:rPr>
              <w:t>R</w:t>
            </w:r>
            <w:r>
              <w:rPr>
                <w:rFonts w:ascii="Times New Roman" w:hint="eastAsia"/>
                <w:b/>
                <w:bCs/>
                <w:sz w:val="18"/>
                <w:vertAlign w:val="subscript"/>
              </w:rPr>
              <w:t>p</w:t>
            </w:r>
            <w:r>
              <w:rPr>
                <w:rFonts w:ascii="Times New Roman" w:hint="eastAsia"/>
                <w:b/>
                <w:bCs/>
                <w:sz w:val="18"/>
              </w:rPr>
              <w:t>/</w:t>
            </w:r>
            <w:r>
              <w:rPr>
                <w:rFonts w:ascii="Times New Roman"/>
                <w:b/>
                <w:bCs/>
                <w:sz w:val="18"/>
              </w:rPr>
              <w:t xml:space="preserve"> mol</w:t>
            </w:r>
            <w:r>
              <w:rPr>
                <w:rFonts w:ascii="Times New Roman" w:hint="eastAsia"/>
                <w:b/>
                <w:bCs/>
                <w:sz w:val="11"/>
              </w:rPr>
              <w:sym w:font="Symbol" w:char="F0B7"/>
            </w:r>
            <w:r>
              <w:rPr>
                <w:rFonts w:ascii="Times New Roman"/>
                <w:b/>
                <w:bCs/>
                <w:sz w:val="18"/>
              </w:rPr>
              <w:t>(L</w:t>
            </w:r>
            <w:r>
              <w:rPr>
                <w:rFonts w:ascii="Times New Roman" w:hint="eastAsia"/>
                <w:b/>
                <w:bCs/>
                <w:sz w:val="11"/>
              </w:rPr>
              <w:sym w:font="Symbol" w:char="F0B7"/>
            </w:r>
            <w:r>
              <w:rPr>
                <w:rFonts w:ascii="Times New Roman"/>
                <w:b/>
                <w:bCs/>
                <w:sz w:val="18"/>
              </w:rPr>
              <w:t>s)</w:t>
            </w:r>
            <w:r>
              <w:rPr>
                <w:rFonts w:ascii="Times New Roman"/>
                <w:b/>
                <w:bCs/>
                <w:sz w:val="18"/>
                <w:vertAlign w:val="superscript"/>
              </w:rPr>
              <w:t>-1</w:t>
            </w:r>
          </w:p>
        </w:tc>
        <w:tc>
          <w:tcPr>
            <w:tcW w:w="1015" w:type="dxa"/>
            <w:tcBorders>
              <w:tl2br w:val="nil"/>
              <w:tr2bl w:val="nil"/>
            </w:tcBorders>
          </w:tcPr>
          <w:p w:rsidR="00000000" w:rsidRDefault="002E362C">
            <w:pPr>
              <w:pStyle w:val="a3"/>
              <w:spacing w:line="360" w:lineRule="auto"/>
              <w:jc w:val="center"/>
              <w:rPr>
                <w:rFonts w:ascii="Times New Roman" w:hint="eastAsia"/>
                <w:b/>
                <w:bCs/>
                <w:sz w:val="18"/>
              </w:rPr>
            </w:pPr>
            <w:r>
              <w:rPr>
                <w:rFonts w:ascii="Times New Roman" w:hint="eastAsia"/>
                <w:b/>
                <w:bCs/>
                <w:sz w:val="18"/>
              </w:rPr>
              <w:t>0.50</w:t>
            </w:r>
          </w:p>
        </w:tc>
        <w:tc>
          <w:tcPr>
            <w:tcW w:w="787" w:type="dxa"/>
            <w:tcBorders>
              <w:tl2br w:val="nil"/>
              <w:tr2bl w:val="nil"/>
            </w:tcBorders>
          </w:tcPr>
          <w:p w:rsidR="00000000" w:rsidRDefault="002E362C">
            <w:pPr>
              <w:pStyle w:val="a3"/>
              <w:spacing w:line="360" w:lineRule="auto"/>
              <w:jc w:val="center"/>
              <w:rPr>
                <w:rFonts w:ascii="Times New Roman" w:hint="eastAsia"/>
                <w:b/>
                <w:bCs/>
                <w:sz w:val="18"/>
              </w:rPr>
            </w:pPr>
            <w:r>
              <w:rPr>
                <w:rFonts w:ascii="Times New Roman" w:hint="eastAsia"/>
                <w:b/>
                <w:bCs/>
                <w:sz w:val="18"/>
              </w:rPr>
              <w:t>1.0</w:t>
            </w:r>
          </w:p>
        </w:tc>
        <w:tc>
          <w:tcPr>
            <w:tcW w:w="1040" w:type="dxa"/>
            <w:tcBorders>
              <w:tl2br w:val="nil"/>
              <w:tr2bl w:val="nil"/>
            </w:tcBorders>
          </w:tcPr>
          <w:p w:rsidR="00000000" w:rsidRDefault="002E362C">
            <w:pPr>
              <w:pStyle w:val="a3"/>
              <w:spacing w:line="360" w:lineRule="auto"/>
              <w:jc w:val="center"/>
              <w:rPr>
                <w:rFonts w:ascii="Times New Roman" w:hint="eastAsia"/>
                <w:b/>
                <w:bCs/>
                <w:sz w:val="18"/>
              </w:rPr>
            </w:pPr>
            <w:r>
              <w:rPr>
                <w:rFonts w:ascii="Times New Roman" w:hint="eastAsia"/>
                <w:b/>
                <w:bCs/>
                <w:sz w:val="18"/>
              </w:rPr>
              <w:t>2.0</w:t>
            </w:r>
          </w:p>
        </w:tc>
        <w:tc>
          <w:tcPr>
            <w:tcW w:w="812" w:type="dxa"/>
            <w:tcBorders>
              <w:tl2br w:val="nil"/>
              <w:tr2bl w:val="nil"/>
            </w:tcBorders>
          </w:tcPr>
          <w:p w:rsidR="00000000" w:rsidRDefault="002E362C">
            <w:pPr>
              <w:pStyle w:val="a3"/>
              <w:spacing w:line="360" w:lineRule="auto"/>
              <w:jc w:val="center"/>
              <w:rPr>
                <w:rFonts w:ascii="Times New Roman" w:hint="eastAsia"/>
                <w:b/>
                <w:bCs/>
                <w:sz w:val="18"/>
              </w:rPr>
            </w:pPr>
            <w:r>
              <w:rPr>
                <w:rFonts w:ascii="Times New Roman" w:hint="eastAsia"/>
                <w:b/>
                <w:bCs/>
                <w:sz w:val="18"/>
              </w:rPr>
              <w:t>5.0</w:t>
            </w:r>
          </w:p>
        </w:tc>
        <w:tc>
          <w:tcPr>
            <w:tcW w:w="812" w:type="dxa"/>
            <w:tcBorders>
              <w:tl2br w:val="nil"/>
              <w:tr2bl w:val="nil"/>
            </w:tcBorders>
          </w:tcPr>
          <w:p w:rsidR="00000000" w:rsidRDefault="002E362C">
            <w:pPr>
              <w:pStyle w:val="a3"/>
              <w:spacing w:line="360" w:lineRule="auto"/>
              <w:jc w:val="center"/>
              <w:rPr>
                <w:rFonts w:ascii="Times New Roman" w:hint="eastAsia"/>
                <w:b/>
                <w:bCs/>
                <w:sz w:val="18"/>
              </w:rPr>
            </w:pPr>
            <w:r>
              <w:rPr>
                <w:rFonts w:ascii="Times New Roman" w:hint="eastAsia"/>
                <w:b/>
                <w:bCs/>
                <w:sz w:val="18"/>
              </w:rPr>
              <w:t>10</w:t>
            </w:r>
          </w:p>
        </w:tc>
        <w:tc>
          <w:tcPr>
            <w:tcW w:w="812" w:type="dxa"/>
            <w:tcBorders>
              <w:tl2br w:val="nil"/>
              <w:tr2bl w:val="nil"/>
            </w:tcBorders>
          </w:tcPr>
          <w:p w:rsidR="00000000" w:rsidRDefault="002E362C">
            <w:pPr>
              <w:pStyle w:val="a3"/>
              <w:spacing w:line="360" w:lineRule="auto"/>
              <w:jc w:val="center"/>
              <w:rPr>
                <w:rFonts w:ascii="Times New Roman" w:hint="eastAsia"/>
                <w:b/>
                <w:bCs/>
                <w:sz w:val="18"/>
              </w:rPr>
            </w:pPr>
            <w:r>
              <w:rPr>
                <w:rFonts w:ascii="Times New Roman" w:hint="eastAsia"/>
                <w:b/>
                <w:bCs/>
                <w:sz w:val="18"/>
              </w:rPr>
              <w:t>15</w:t>
            </w:r>
          </w:p>
        </w:tc>
      </w:tr>
      <w:tr w:rsidR="00000000">
        <w:trPr>
          <w:jc w:val="center"/>
        </w:trPr>
        <w:tc>
          <w:tcPr>
            <w:tcW w:w="1421" w:type="dxa"/>
            <w:tcBorders>
              <w:tl2br w:val="nil"/>
              <w:tr2bl w:val="nil"/>
            </w:tcBorders>
          </w:tcPr>
          <w:p w:rsidR="00000000" w:rsidRDefault="002E362C">
            <w:pPr>
              <w:pStyle w:val="a3"/>
              <w:snapToGrid w:val="0"/>
              <w:jc w:val="center"/>
              <w:rPr>
                <w:rFonts w:ascii="Times New Roman" w:hint="eastAsia"/>
                <w:b/>
                <w:bCs/>
                <w:sz w:val="18"/>
              </w:rPr>
            </w:pPr>
            <w:r>
              <w:rPr>
                <w:b/>
                <w:bCs/>
                <w:position w:val="-12"/>
                <w:sz w:val="15"/>
              </w:rPr>
              <w:object w:dxaOrig="363" w:dyaOrig="383">
                <v:shape id="_x0000_i1158" type="#_x0000_t75" style="width:17.25pt;height:18pt;mso-wrap-style:square;mso-position-horizontal-relative:page;mso-position-vertical-relative:page" o:ole="" fillcolor="window">
                  <v:imagedata r:id="rId57" o:title=""/>
                </v:shape>
                <o:OLEObject Type="Embed" ProgID="Equation.3" ShapeID="_x0000_i1158" DrawAspect="Content" ObjectID="_1418029944" r:id="rId261"/>
              </w:object>
            </w:r>
          </w:p>
        </w:tc>
        <w:tc>
          <w:tcPr>
            <w:tcW w:w="1015" w:type="dxa"/>
            <w:tcBorders>
              <w:tl2br w:val="nil"/>
              <w:tr2bl w:val="nil"/>
            </w:tcBorders>
          </w:tcPr>
          <w:p w:rsidR="00000000" w:rsidRDefault="002E362C">
            <w:pPr>
              <w:pStyle w:val="a3"/>
              <w:snapToGrid w:val="0"/>
              <w:jc w:val="center"/>
              <w:rPr>
                <w:rFonts w:ascii="Times New Roman" w:hint="eastAsia"/>
                <w:b/>
                <w:bCs/>
                <w:sz w:val="18"/>
              </w:rPr>
            </w:pPr>
            <w:r>
              <w:rPr>
                <w:rFonts w:ascii="Times New Roman" w:hint="eastAsia"/>
                <w:b/>
                <w:bCs/>
                <w:sz w:val="18"/>
              </w:rPr>
              <w:t>8350</w:t>
            </w:r>
          </w:p>
        </w:tc>
        <w:tc>
          <w:tcPr>
            <w:tcW w:w="787" w:type="dxa"/>
            <w:tcBorders>
              <w:tl2br w:val="nil"/>
              <w:tr2bl w:val="nil"/>
            </w:tcBorders>
          </w:tcPr>
          <w:p w:rsidR="00000000" w:rsidRDefault="002E362C">
            <w:pPr>
              <w:pStyle w:val="a3"/>
              <w:snapToGrid w:val="0"/>
              <w:jc w:val="center"/>
              <w:rPr>
                <w:rFonts w:ascii="Times New Roman" w:hint="eastAsia"/>
                <w:b/>
                <w:bCs/>
                <w:sz w:val="18"/>
              </w:rPr>
            </w:pPr>
            <w:r>
              <w:rPr>
                <w:rFonts w:ascii="Times New Roman" w:hint="eastAsia"/>
                <w:b/>
                <w:bCs/>
                <w:sz w:val="18"/>
              </w:rPr>
              <w:t>5550</w:t>
            </w:r>
          </w:p>
        </w:tc>
        <w:tc>
          <w:tcPr>
            <w:tcW w:w="1040" w:type="dxa"/>
            <w:tcBorders>
              <w:tl2br w:val="nil"/>
              <w:tr2bl w:val="nil"/>
            </w:tcBorders>
          </w:tcPr>
          <w:p w:rsidR="00000000" w:rsidRDefault="002E362C">
            <w:pPr>
              <w:pStyle w:val="a3"/>
              <w:snapToGrid w:val="0"/>
              <w:jc w:val="center"/>
              <w:rPr>
                <w:rFonts w:ascii="Times New Roman" w:hint="eastAsia"/>
                <w:b/>
                <w:bCs/>
                <w:sz w:val="18"/>
              </w:rPr>
            </w:pPr>
            <w:r>
              <w:rPr>
                <w:rFonts w:ascii="Times New Roman" w:hint="eastAsia"/>
                <w:b/>
                <w:bCs/>
                <w:sz w:val="18"/>
              </w:rPr>
              <w:t>3330</w:t>
            </w:r>
          </w:p>
        </w:tc>
        <w:tc>
          <w:tcPr>
            <w:tcW w:w="812" w:type="dxa"/>
            <w:tcBorders>
              <w:tl2br w:val="nil"/>
              <w:tr2bl w:val="nil"/>
            </w:tcBorders>
          </w:tcPr>
          <w:p w:rsidR="00000000" w:rsidRDefault="002E362C">
            <w:pPr>
              <w:pStyle w:val="a3"/>
              <w:snapToGrid w:val="0"/>
              <w:jc w:val="center"/>
              <w:rPr>
                <w:rFonts w:ascii="Times New Roman" w:hint="eastAsia"/>
                <w:b/>
                <w:bCs/>
                <w:sz w:val="18"/>
              </w:rPr>
            </w:pPr>
            <w:r>
              <w:rPr>
                <w:rFonts w:ascii="Times New Roman" w:hint="eastAsia"/>
                <w:b/>
                <w:bCs/>
                <w:sz w:val="18"/>
              </w:rPr>
              <w:t>1317</w:t>
            </w:r>
          </w:p>
        </w:tc>
        <w:tc>
          <w:tcPr>
            <w:tcW w:w="812" w:type="dxa"/>
            <w:tcBorders>
              <w:tl2br w:val="nil"/>
              <w:tr2bl w:val="nil"/>
            </w:tcBorders>
          </w:tcPr>
          <w:p w:rsidR="00000000" w:rsidRDefault="002E362C">
            <w:pPr>
              <w:pStyle w:val="a3"/>
              <w:snapToGrid w:val="0"/>
              <w:jc w:val="center"/>
              <w:rPr>
                <w:rFonts w:ascii="Times New Roman" w:hint="eastAsia"/>
                <w:b/>
                <w:bCs/>
                <w:sz w:val="18"/>
              </w:rPr>
            </w:pPr>
            <w:r>
              <w:rPr>
                <w:rFonts w:ascii="Times New Roman" w:hint="eastAsia"/>
                <w:b/>
                <w:bCs/>
                <w:sz w:val="18"/>
              </w:rPr>
              <w:t>592</w:t>
            </w:r>
          </w:p>
        </w:tc>
        <w:tc>
          <w:tcPr>
            <w:tcW w:w="812" w:type="dxa"/>
            <w:tcBorders>
              <w:tl2br w:val="nil"/>
              <w:tr2bl w:val="nil"/>
            </w:tcBorders>
          </w:tcPr>
          <w:p w:rsidR="00000000" w:rsidRDefault="002E362C">
            <w:pPr>
              <w:pStyle w:val="a3"/>
              <w:snapToGrid w:val="0"/>
              <w:jc w:val="center"/>
              <w:rPr>
                <w:rFonts w:ascii="Times New Roman" w:hint="eastAsia"/>
                <w:b/>
                <w:bCs/>
                <w:sz w:val="18"/>
              </w:rPr>
            </w:pPr>
            <w:r>
              <w:rPr>
                <w:rFonts w:ascii="Times New Roman" w:hint="eastAsia"/>
                <w:b/>
                <w:bCs/>
                <w:sz w:val="18"/>
              </w:rPr>
              <w:t>358</w:t>
            </w:r>
          </w:p>
        </w:tc>
      </w:tr>
    </w:tbl>
    <w:p w:rsidR="00000000" w:rsidRDefault="002E362C">
      <w:pPr>
        <w:pStyle w:val="a3"/>
        <w:spacing w:line="400" w:lineRule="atLeast"/>
        <w:ind w:right="28"/>
        <w:rPr>
          <w:rFonts w:ascii="Times New Roman" w:hint="eastAsia"/>
          <w:sz w:val="18"/>
          <w:lang w:val="en-GB"/>
        </w:rPr>
      </w:pPr>
      <w:r>
        <w:rPr>
          <w:rFonts w:ascii="Times New Roman" w:hint="eastAsia"/>
          <w:sz w:val="18"/>
          <w:lang w:val="en-GB"/>
        </w:rPr>
        <w:t>解：</w:t>
      </w:r>
      <w:r>
        <w:rPr>
          <w:rFonts w:ascii="Times New Roman"/>
          <w:position w:val="-12"/>
          <w:sz w:val="18"/>
          <w:lang w:val="en-GB"/>
        </w:rPr>
        <w:object w:dxaOrig="1404" w:dyaOrig="401">
          <v:shape id="_x0000_i1159" type="#_x0000_t75" style="width:69.75pt;height:20.25pt;mso-wrap-style:square;mso-position-horizontal-relative:page;mso-position-vertical-relative:page" o:ole="">
            <v:imagedata r:id="rId262" o:title=""/>
          </v:shape>
          <o:OLEObject Type="Embed" ProgID="Equation.3" ShapeID="_x0000_i1159" DrawAspect="Content" ObjectID="_1418029945" r:id="rId263"/>
        </w:object>
      </w:r>
    </w:p>
    <w:p w:rsidR="00000000" w:rsidRDefault="002E362C">
      <w:pPr>
        <w:pStyle w:val="a3"/>
        <w:adjustRightInd w:val="0"/>
        <w:snapToGrid w:val="0"/>
        <w:spacing w:line="400" w:lineRule="atLeast"/>
        <w:rPr>
          <w:rFonts w:ascii="Times New Roman" w:hint="eastAsia"/>
          <w:sz w:val="18"/>
          <w:lang w:val="en-GB"/>
        </w:rPr>
      </w:pPr>
      <w:r>
        <w:rPr>
          <w:position w:val="-24"/>
        </w:rPr>
        <w:object w:dxaOrig="2206" w:dyaOrig="661">
          <v:shape id="_x0000_i1160" type="#_x0000_t75" style="width:109.5pt;height:33pt;mso-wrap-style:square;mso-position-horizontal-relative:page;mso-position-vertical-relative:page" o:ole="">
            <v:imagedata r:id="rId264" o:title=""/>
          </v:shape>
          <o:OLEObject Type="Embed" ProgID="Equation.3" ShapeID="_x0000_i1160" DrawAspect="Content" ObjectID="_1418029946" r:id="rId265"/>
        </w:object>
      </w:r>
    </w:p>
    <w:p w:rsidR="00000000" w:rsidRDefault="002E362C">
      <w:pPr>
        <w:pStyle w:val="a3"/>
        <w:adjustRightInd w:val="0"/>
        <w:snapToGrid w:val="0"/>
        <w:spacing w:line="400" w:lineRule="atLeast"/>
      </w:pPr>
      <w:r>
        <w:rPr>
          <w:position w:val="-44"/>
        </w:rPr>
        <w:object w:dxaOrig="2386" w:dyaOrig="1002">
          <v:shape id="_x0000_i1161" type="#_x0000_t75" style="width:120pt;height:50.25pt;mso-wrap-style:square;mso-position-horizontal-relative:page;mso-position-vertical-relative:page" o:ole="">
            <v:imagedata r:id="rId266" o:title=""/>
          </v:shape>
          <o:OLEObject Type="Embed" ProgID="Equation.3" ShapeID="_x0000_i1161" DrawAspect="Content" ObjectID="_1418029947" r:id="rId267"/>
        </w:object>
      </w:r>
    </w:p>
    <w:p w:rsidR="00000000" w:rsidRDefault="002E362C">
      <w:pPr>
        <w:pStyle w:val="a3"/>
        <w:adjustRightInd w:val="0"/>
        <w:snapToGrid w:val="0"/>
        <w:spacing w:line="400" w:lineRule="atLeast"/>
        <w:rPr>
          <w:rFonts w:ascii="Times New Roman" w:hint="eastAsia"/>
          <w:bCs/>
          <w:sz w:val="18"/>
        </w:rPr>
      </w:pPr>
      <w:r>
        <w:rPr>
          <w:rFonts w:ascii="Times New Roman" w:hint="eastAsia"/>
          <w:bCs/>
          <w:sz w:val="18"/>
        </w:rPr>
        <w:t>加入正丁硫醇后，聚合速率</w:t>
      </w:r>
      <w:r>
        <w:rPr>
          <w:rFonts w:ascii="Times New Roman" w:hint="eastAsia"/>
          <w:bCs/>
          <w:sz w:val="18"/>
        </w:rPr>
        <w:t>变化不大。</w:t>
      </w:r>
    </w:p>
    <w:p w:rsidR="00000000" w:rsidRDefault="002E362C">
      <w:pPr>
        <w:pStyle w:val="a3"/>
        <w:numPr>
          <w:ilvl w:val="0"/>
          <w:numId w:val="2"/>
        </w:numPr>
        <w:adjustRightInd w:val="0"/>
        <w:snapToGrid w:val="0"/>
        <w:spacing w:line="400" w:lineRule="atLeast"/>
        <w:rPr>
          <w:rFonts w:ascii="Times New Roman" w:hint="eastAsia"/>
          <w:b/>
          <w:sz w:val="18"/>
        </w:rPr>
      </w:pPr>
      <w:r>
        <w:rPr>
          <w:rFonts w:ascii="Times New Roman" w:hint="eastAsia"/>
          <w:b/>
          <w:sz w:val="18"/>
        </w:rPr>
        <w:t>聚氯乙烯的分子量为什么与引发剂溶度无关而尽决定于聚合温度？试求</w:t>
      </w:r>
      <w:r>
        <w:rPr>
          <w:rFonts w:ascii="Times New Roman" w:hint="eastAsia"/>
          <w:b/>
          <w:sz w:val="18"/>
        </w:rPr>
        <w:t xml:space="preserve">40 </w:t>
      </w:r>
      <w:r>
        <w:rPr>
          <w:rFonts w:ascii="Times New Roman" w:hint="eastAsia"/>
          <w:b/>
          <w:sz w:val="18"/>
        </w:rPr>
        <w:t>℃</w:t>
      </w:r>
      <w:r>
        <w:rPr>
          <w:rFonts w:ascii="Times New Roman" w:hint="eastAsia"/>
          <w:b/>
          <w:sz w:val="18"/>
        </w:rPr>
        <w:t>,50</w:t>
      </w:r>
      <w:r>
        <w:rPr>
          <w:rFonts w:ascii="Times New Roman" w:hint="eastAsia"/>
          <w:b/>
          <w:sz w:val="18"/>
        </w:rPr>
        <w:t>℃</w:t>
      </w:r>
      <w:r>
        <w:rPr>
          <w:rFonts w:ascii="Times New Roman" w:hint="eastAsia"/>
          <w:b/>
          <w:sz w:val="18"/>
        </w:rPr>
        <w:t>, 55</w:t>
      </w:r>
      <w:r>
        <w:rPr>
          <w:rFonts w:ascii="Times New Roman" w:hint="eastAsia"/>
          <w:b/>
          <w:sz w:val="18"/>
        </w:rPr>
        <w:t>℃，</w:t>
      </w:r>
      <w:r>
        <w:rPr>
          <w:rFonts w:ascii="Times New Roman" w:hint="eastAsia"/>
          <w:b/>
          <w:sz w:val="18"/>
        </w:rPr>
        <w:t>60</w:t>
      </w:r>
      <w:r>
        <w:rPr>
          <w:rFonts w:ascii="Times New Roman" w:hint="eastAsia"/>
          <w:b/>
          <w:sz w:val="18"/>
        </w:rPr>
        <w:t>摄氏度下聚氯乙烯的平均聚合度。</w:t>
      </w:r>
    </w:p>
    <w:p w:rsidR="00000000" w:rsidRDefault="002E362C">
      <w:pPr>
        <w:pStyle w:val="a3"/>
        <w:adjustRightInd w:val="0"/>
        <w:snapToGrid w:val="0"/>
        <w:spacing w:line="400" w:lineRule="atLeast"/>
        <w:rPr>
          <w:rFonts w:ascii="Times New Roman" w:hint="eastAsia"/>
          <w:b/>
          <w:sz w:val="18"/>
        </w:rPr>
      </w:pPr>
      <w:r>
        <w:rPr>
          <w:rFonts w:ascii="Times New Roman" w:hint="eastAsia"/>
          <w:b/>
          <w:position w:val="-30"/>
          <w:sz w:val="18"/>
        </w:rPr>
        <w:object w:dxaOrig="980" w:dyaOrig="680">
          <v:shape id="_x0000_i1162" type="#_x0000_t75" style="width:48.75pt;height:33.75pt" o:ole="">
            <v:imagedata r:id="rId268" o:title=""/>
          </v:shape>
          <o:OLEObject Type="Embed" ProgID="Equation.KSEE3" ShapeID="_x0000_i1162" DrawAspect="Content" ObjectID="_1418029948" r:id="rId269">
            <o:FieldCodes>\* MERGEFORMAT</o:FieldCodes>
          </o:OLEObject>
        </w:object>
      </w:r>
      <w:r>
        <w:rPr>
          <w:rFonts w:ascii="Times New Roman" w:hint="eastAsia"/>
          <w:b/>
          <w:sz w:val="18"/>
        </w:rPr>
        <w:t>与引发剂无关，有温度控制</w:t>
      </w:r>
    </w:p>
    <w:p w:rsidR="00000000" w:rsidRDefault="002E362C">
      <w:pPr>
        <w:pStyle w:val="a3"/>
        <w:adjustRightInd w:val="0"/>
        <w:snapToGrid w:val="0"/>
        <w:spacing w:line="400" w:lineRule="atLeast"/>
        <w:rPr>
          <w:rFonts w:ascii="Times New Roman" w:hint="eastAsia"/>
          <w:b/>
          <w:sz w:val="18"/>
        </w:rPr>
      </w:pPr>
      <w:r>
        <w:rPr>
          <w:rFonts w:ascii="Times New Roman" w:hint="eastAsia"/>
          <w:b/>
          <w:position w:val="-48"/>
          <w:sz w:val="18"/>
        </w:rPr>
        <w:object w:dxaOrig="6019" w:dyaOrig="1080">
          <v:shape id="_x0000_i1163" type="#_x0000_t75" style="width:300.75pt;height:54pt" o:ole="">
            <v:imagedata r:id="rId270" o:title=""/>
          </v:shape>
          <o:OLEObject Type="Embed" ProgID="Equation.KSEE3" ShapeID="_x0000_i1163" DrawAspect="Content" ObjectID="_1418029949" r:id="rId271">
            <o:FieldCodes>\* MERGEFORMAT</o:FieldCodes>
          </o:OLEObject>
        </w:object>
      </w:r>
      <w:r>
        <w:rPr>
          <w:rFonts w:ascii="Times New Roman" w:hint="eastAsia"/>
          <w:b/>
          <w:position w:val="-4"/>
          <w:sz w:val="18"/>
        </w:rPr>
        <w:object w:dxaOrig="1444" w:dyaOrig="313">
          <v:shape id="_x0000_i1164" type="#_x0000_t75" style="width:9pt;height:14.25pt" o:ole="">
            <v:imagedata r:id="rId272" o:title=""/>
          </v:shape>
          <o:OLEObject Type="Embed" ProgID="Equation.KSEE3" ShapeID="_x0000_i1164" DrawAspect="Content" ObjectID="_1418029950" r:id="rId273">
            <o:FieldCodes>\* MERGEFORMAT</o:FieldCodes>
          </o:OLEObject>
        </w:object>
      </w:r>
    </w:p>
    <w:p w:rsidR="00000000" w:rsidRDefault="002E362C">
      <w:pPr>
        <w:pStyle w:val="a3"/>
        <w:adjustRightInd w:val="0"/>
        <w:snapToGrid w:val="0"/>
        <w:spacing w:line="400" w:lineRule="atLeast"/>
        <w:rPr>
          <w:rFonts w:hint="eastAsia"/>
        </w:rPr>
      </w:pPr>
      <w:r>
        <w:rPr>
          <w:rFonts w:ascii="Times New Roman" w:hint="eastAsia"/>
          <w:b/>
          <w:sz w:val="18"/>
        </w:rPr>
        <w:t>同理可得</w:t>
      </w:r>
      <w:r>
        <w:rPr>
          <w:rFonts w:ascii="Times New Roman" w:hint="eastAsia"/>
          <w:b/>
          <w:sz w:val="18"/>
        </w:rPr>
        <w:t>t=50</w:t>
      </w:r>
      <w:r>
        <w:rPr>
          <w:rFonts w:ascii="Times New Roman" w:hint="eastAsia"/>
          <w:b/>
          <w:sz w:val="18"/>
        </w:rPr>
        <w:t>℃</w:t>
      </w:r>
      <w:r>
        <w:rPr>
          <w:rFonts w:hint="eastAsia"/>
        </w:rPr>
        <w:t>T=55</w:t>
      </w:r>
      <w:r>
        <w:rPr>
          <w:rFonts w:ascii="Times New Roman" w:hint="eastAsia"/>
          <w:b/>
          <w:sz w:val="18"/>
        </w:rPr>
        <w:t>℃</w:t>
      </w:r>
      <w:r>
        <w:rPr>
          <w:rFonts w:hint="eastAsia"/>
        </w:rPr>
        <w:t>T=60</w:t>
      </w:r>
      <w:r>
        <w:rPr>
          <w:rFonts w:ascii="Times New Roman" w:hint="eastAsia"/>
          <w:b/>
          <w:sz w:val="18"/>
        </w:rPr>
        <w:t>℃时</w:t>
      </w:r>
      <w:r>
        <w:rPr>
          <w:rFonts w:ascii="Times New Roman" w:hint="eastAsia"/>
          <w:b/>
          <w:position w:val="-30"/>
          <w:sz w:val="18"/>
        </w:rPr>
        <w:object w:dxaOrig="4519" w:dyaOrig="680">
          <v:shape id="_x0000_i1165" type="#_x0000_t75" style="width:225.75pt;height:33.75pt" o:ole="">
            <v:imagedata r:id="rId274" o:title=""/>
          </v:shape>
          <o:OLEObject Type="Embed" ProgID="Equation.KSEE3" ShapeID="_x0000_i1165" DrawAspect="Content" ObjectID="_1418029951" r:id="rId275">
            <o:FieldCodes>\* MERGEFORMAT</o:FieldCodes>
          </o:OLEObject>
        </w:object>
      </w:r>
    </w:p>
    <w:p w:rsidR="00000000" w:rsidRDefault="002E362C">
      <w:pPr>
        <w:pStyle w:val="a3"/>
        <w:adjustRightInd w:val="0"/>
        <w:snapToGrid w:val="0"/>
        <w:spacing w:line="400" w:lineRule="atLeast"/>
        <w:ind w:right="28"/>
        <w:rPr>
          <w:rFonts w:ascii="Times New Roman" w:hint="eastAsia"/>
          <w:b/>
          <w:sz w:val="18"/>
        </w:rPr>
      </w:pPr>
      <w:r>
        <w:rPr>
          <w:rFonts w:ascii="Times New Roman" w:hint="eastAsia"/>
          <w:b/>
          <w:sz w:val="18"/>
        </w:rPr>
        <w:t>15</w:t>
      </w:r>
      <w:r>
        <w:rPr>
          <w:rFonts w:ascii="Times New Roman"/>
          <w:b/>
          <w:sz w:val="18"/>
        </w:rPr>
        <w:t>.</w:t>
      </w:r>
      <w:r>
        <w:rPr>
          <w:rFonts w:ascii="Times New Roman" w:hint="eastAsia"/>
          <w:b/>
          <w:sz w:val="18"/>
        </w:rPr>
        <w:t xml:space="preserve"> </w:t>
      </w:r>
      <w:r>
        <w:rPr>
          <w:rFonts w:ascii="Times New Roman" w:hint="eastAsia"/>
          <w:b/>
          <w:sz w:val="18"/>
        </w:rPr>
        <w:t>用过氧化二苯甲酰作引发剂，苯乙烯在</w:t>
      </w:r>
      <w:r>
        <w:rPr>
          <w:rFonts w:ascii="Times New Roman" w:hint="eastAsia"/>
          <w:b/>
          <w:sz w:val="18"/>
        </w:rPr>
        <w:t>60</w:t>
      </w:r>
      <w:r>
        <w:rPr>
          <w:rFonts w:ascii="Times New Roman" w:hint="eastAsia"/>
          <w:b/>
          <w:sz w:val="18"/>
        </w:rPr>
        <w:t>℃下进行本体聚合，试计算链引发、向引发剂转移、向单体转移三部分在聚合度倒数中所占的百分比。对聚合有何影响？</w:t>
      </w:r>
    </w:p>
    <w:p w:rsidR="00000000" w:rsidRDefault="002E362C">
      <w:pPr>
        <w:pStyle w:val="a3"/>
        <w:adjustRightInd w:val="0"/>
        <w:snapToGrid w:val="0"/>
        <w:spacing w:line="400" w:lineRule="atLeast"/>
        <w:ind w:right="28"/>
        <w:rPr>
          <w:rFonts w:ascii="Times New Roman" w:hint="eastAsia"/>
          <w:b/>
          <w:sz w:val="18"/>
        </w:rPr>
      </w:pPr>
      <w:r>
        <w:rPr>
          <w:rFonts w:ascii="Times New Roman" w:hint="eastAsia"/>
          <w:b/>
          <w:sz w:val="18"/>
        </w:rPr>
        <w:lastRenderedPageBreak/>
        <w:t>计算时用下列数据：</w:t>
      </w:r>
      <w:r>
        <w:rPr>
          <w:rFonts w:ascii="Times New Roman"/>
          <w:b/>
          <w:sz w:val="18"/>
        </w:rPr>
        <w:t>[I]=0.04 mol</w:t>
      </w:r>
      <w:r>
        <w:rPr>
          <w:rFonts w:ascii="Times New Roman" w:hint="eastAsia"/>
          <w:b/>
          <w:sz w:val="18"/>
        </w:rPr>
        <w:sym w:font="Symbol" w:char="F0B7"/>
      </w:r>
      <w:r>
        <w:rPr>
          <w:rFonts w:ascii="Times New Roman"/>
          <w:b/>
          <w:sz w:val="18"/>
        </w:rPr>
        <w:t>L</w:t>
      </w:r>
      <w:r>
        <w:rPr>
          <w:rFonts w:ascii="Times New Roman"/>
          <w:b/>
          <w:sz w:val="18"/>
          <w:vertAlign w:val="superscript"/>
        </w:rPr>
        <w:t>-1</w:t>
      </w:r>
      <w:r>
        <w:rPr>
          <w:rFonts w:ascii="Times New Roman" w:hint="eastAsia"/>
          <w:b/>
          <w:sz w:val="18"/>
          <w:lang w:val="en-GB"/>
        </w:rPr>
        <w:t>，</w:t>
      </w:r>
      <w:r>
        <w:rPr>
          <w:rFonts w:ascii="Times New Roman"/>
          <w:b/>
          <w:i/>
          <w:sz w:val="18"/>
        </w:rPr>
        <w:t xml:space="preserve">f </w:t>
      </w:r>
      <w:r>
        <w:rPr>
          <w:rFonts w:ascii="Times New Roman"/>
          <w:b/>
          <w:sz w:val="18"/>
        </w:rPr>
        <w:t>=0.8</w:t>
      </w:r>
      <w:r>
        <w:rPr>
          <w:rFonts w:ascii="Times New Roman" w:hint="eastAsia"/>
          <w:b/>
          <w:sz w:val="18"/>
          <w:lang w:val="en-GB"/>
        </w:rPr>
        <w:t>；</w:t>
      </w:r>
      <w:r>
        <w:rPr>
          <w:rFonts w:ascii="Times New Roman"/>
          <w:b/>
          <w:sz w:val="18"/>
        </w:rPr>
        <w:t>k</w:t>
      </w:r>
      <w:r>
        <w:rPr>
          <w:rFonts w:ascii="Times New Roman"/>
          <w:b/>
          <w:sz w:val="18"/>
          <w:vertAlign w:val="subscript"/>
        </w:rPr>
        <w:t>d</w:t>
      </w:r>
      <w:r>
        <w:rPr>
          <w:rFonts w:ascii="Times New Roman"/>
          <w:b/>
          <w:sz w:val="18"/>
        </w:rPr>
        <w:t>=2.0</w:t>
      </w:r>
      <w:r>
        <w:rPr>
          <w:rFonts w:ascii="Times New Roman"/>
          <w:b/>
          <w:sz w:val="18"/>
        </w:rPr>
        <w:sym w:font="Symbol" w:char="F0B4"/>
      </w:r>
      <w:r>
        <w:rPr>
          <w:rFonts w:ascii="Times New Roman"/>
          <w:b/>
          <w:sz w:val="18"/>
        </w:rPr>
        <w:t>10</w:t>
      </w:r>
      <w:r>
        <w:rPr>
          <w:rFonts w:ascii="Times New Roman"/>
          <w:b/>
          <w:sz w:val="18"/>
          <w:vertAlign w:val="superscript"/>
        </w:rPr>
        <w:t>-6</w:t>
      </w:r>
      <w:r>
        <w:rPr>
          <w:rFonts w:ascii="Times New Roman"/>
          <w:b/>
          <w:sz w:val="18"/>
        </w:rPr>
        <w:t>s</w:t>
      </w:r>
      <w:r>
        <w:rPr>
          <w:rFonts w:ascii="Times New Roman"/>
          <w:b/>
          <w:sz w:val="18"/>
          <w:vertAlign w:val="superscript"/>
        </w:rPr>
        <w:t>-1</w:t>
      </w:r>
      <w:r>
        <w:rPr>
          <w:rFonts w:ascii="Times New Roman" w:hint="eastAsia"/>
          <w:b/>
          <w:sz w:val="18"/>
          <w:lang w:val="en-GB"/>
        </w:rPr>
        <w:t>，</w:t>
      </w:r>
      <w:r>
        <w:rPr>
          <w:rFonts w:ascii="Times New Roman"/>
          <w:b/>
          <w:sz w:val="18"/>
        </w:rPr>
        <w:t>k</w:t>
      </w:r>
      <w:r>
        <w:rPr>
          <w:rFonts w:ascii="Times New Roman"/>
          <w:b/>
          <w:sz w:val="18"/>
          <w:vertAlign w:val="subscript"/>
        </w:rPr>
        <w:t>p</w:t>
      </w:r>
      <w:r>
        <w:rPr>
          <w:rFonts w:ascii="Times New Roman"/>
          <w:b/>
          <w:sz w:val="18"/>
        </w:rPr>
        <w:t>=176 L</w:t>
      </w:r>
      <w:r>
        <w:rPr>
          <w:rFonts w:ascii="Times New Roman" w:hint="eastAsia"/>
          <w:b/>
          <w:sz w:val="18"/>
        </w:rPr>
        <w:sym w:font="Symbol" w:char="F0B7"/>
      </w:r>
      <w:r>
        <w:rPr>
          <w:rFonts w:ascii="Times New Roman"/>
          <w:b/>
          <w:sz w:val="18"/>
        </w:rPr>
        <w:t>(mol</w:t>
      </w:r>
      <w:r>
        <w:rPr>
          <w:rFonts w:ascii="Times New Roman" w:hint="eastAsia"/>
          <w:b/>
          <w:sz w:val="18"/>
        </w:rPr>
        <w:sym w:font="Symbol" w:char="F0B7"/>
      </w:r>
      <w:r>
        <w:rPr>
          <w:rFonts w:ascii="Times New Roman"/>
          <w:b/>
          <w:sz w:val="18"/>
        </w:rPr>
        <w:t>s)</w:t>
      </w:r>
      <w:r>
        <w:rPr>
          <w:rFonts w:ascii="Times New Roman"/>
          <w:b/>
          <w:sz w:val="18"/>
          <w:vertAlign w:val="superscript"/>
        </w:rPr>
        <w:t>-1</w:t>
      </w:r>
      <w:r>
        <w:rPr>
          <w:rFonts w:ascii="Times New Roman" w:hint="eastAsia"/>
          <w:b/>
          <w:sz w:val="18"/>
          <w:lang w:val="en-GB"/>
        </w:rPr>
        <w:t>，</w:t>
      </w:r>
      <w:r>
        <w:rPr>
          <w:rFonts w:ascii="Times New Roman"/>
          <w:b/>
          <w:sz w:val="18"/>
        </w:rPr>
        <w:t>k</w:t>
      </w:r>
      <w:r>
        <w:rPr>
          <w:rFonts w:ascii="Times New Roman"/>
          <w:b/>
          <w:sz w:val="18"/>
          <w:vertAlign w:val="subscript"/>
        </w:rPr>
        <w:t>t</w:t>
      </w:r>
      <w:r>
        <w:rPr>
          <w:rFonts w:ascii="Times New Roman"/>
          <w:b/>
          <w:sz w:val="18"/>
        </w:rPr>
        <w:t>=3.6</w:t>
      </w:r>
      <w:r>
        <w:rPr>
          <w:rFonts w:ascii="Times New Roman"/>
          <w:b/>
          <w:sz w:val="18"/>
        </w:rPr>
        <w:sym w:font="Symbol" w:char="F0B4"/>
      </w:r>
      <w:r>
        <w:rPr>
          <w:rFonts w:ascii="Times New Roman"/>
          <w:b/>
          <w:sz w:val="18"/>
        </w:rPr>
        <w:t>10</w:t>
      </w:r>
      <w:r>
        <w:rPr>
          <w:rFonts w:ascii="Times New Roman"/>
          <w:b/>
          <w:sz w:val="18"/>
          <w:vertAlign w:val="superscript"/>
        </w:rPr>
        <w:t>7</w:t>
      </w:r>
      <w:r>
        <w:rPr>
          <w:rFonts w:ascii="Times New Roman"/>
          <w:b/>
          <w:sz w:val="18"/>
        </w:rPr>
        <w:t xml:space="preserve"> L</w:t>
      </w:r>
      <w:r>
        <w:rPr>
          <w:rFonts w:ascii="Times New Roman" w:hint="eastAsia"/>
          <w:b/>
          <w:sz w:val="18"/>
        </w:rPr>
        <w:sym w:font="Symbol" w:char="F0B7"/>
      </w:r>
      <w:r>
        <w:rPr>
          <w:rFonts w:ascii="Times New Roman"/>
          <w:b/>
          <w:sz w:val="18"/>
        </w:rPr>
        <w:t>(mol</w:t>
      </w:r>
      <w:r>
        <w:rPr>
          <w:rFonts w:ascii="Times New Roman" w:hint="eastAsia"/>
          <w:b/>
          <w:sz w:val="18"/>
        </w:rPr>
        <w:sym w:font="Symbol" w:char="F0B7"/>
      </w:r>
      <w:r>
        <w:rPr>
          <w:rFonts w:ascii="Times New Roman"/>
          <w:b/>
          <w:sz w:val="18"/>
        </w:rPr>
        <w:t>s)</w:t>
      </w:r>
      <w:r>
        <w:rPr>
          <w:rFonts w:ascii="Times New Roman"/>
          <w:b/>
          <w:sz w:val="18"/>
          <w:vertAlign w:val="superscript"/>
        </w:rPr>
        <w:t>-1</w:t>
      </w:r>
      <w:r>
        <w:rPr>
          <w:rFonts w:ascii="Times New Roman" w:hint="eastAsia"/>
          <w:b/>
          <w:sz w:val="18"/>
          <w:lang w:val="en-GB"/>
        </w:rPr>
        <w:t>，</w:t>
      </w:r>
      <w:r>
        <w:rPr>
          <w:rFonts w:ascii="Times New Roman" w:hint="eastAsia"/>
          <w:b/>
          <w:sz w:val="18"/>
        </w:rPr>
        <w:sym w:font="Symbol" w:char="F072"/>
      </w:r>
      <w:r>
        <w:rPr>
          <w:rFonts w:ascii="Times New Roman"/>
          <w:b/>
          <w:sz w:val="18"/>
        </w:rPr>
        <w:t>(60</w:t>
      </w:r>
      <w:r>
        <w:rPr>
          <w:rFonts w:ascii="Times New Roman" w:hint="eastAsia"/>
          <w:b/>
          <w:sz w:val="18"/>
          <w:lang w:val="en-GB"/>
        </w:rPr>
        <w:t>℃</w:t>
      </w:r>
      <w:r>
        <w:rPr>
          <w:rFonts w:ascii="Times New Roman"/>
          <w:b/>
          <w:sz w:val="18"/>
        </w:rPr>
        <w:t xml:space="preserve">)=0.887 </w:t>
      </w:r>
      <w:r>
        <w:rPr>
          <w:rFonts w:ascii="Times New Roman"/>
          <w:b/>
          <w:sz w:val="18"/>
        </w:rPr>
        <w:t>g</w:t>
      </w:r>
      <w:r>
        <w:rPr>
          <w:rFonts w:ascii="Times New Roman" w:hint="eastAsia"/>
          <w:b/>
          <w:sz w:val="18"/>
        </w:rPr>
        <w:sym w:font="Symbol" w:char="F0B7"/>
      </w:r>
      <w:r>
        <w:rPr>
          <w:rFonts w:ascii="Times New Roman"/>
          <w:b/>
          <w:sz w:val="18"/>
        </w:rPr>
        <w:t>m</w:t>
      </w:r>
      <w:r>
        <w:rPr>
          <w:rFonts w:ascii="Times New Roman" w:hint="eastAsia"/>
          <w:b/>
          <w:sz w:val="18"/>
        </w:rPr>
        <w:t>L</w:t>
      </w:r>
      <w:r>
        <w:rPr>
          <w:rFonts w:ascii="Times New Roman"/>
          <w:b/>
          <w:sz w:val="18"/>
          <w:vertAlign w:val="superscript"/>
        </w:rPr>
        <w:t>-1</w:t>
      </w:r>
      <w:r>
        <w:rPr>
          <w:rFonts w:ascii="Times New Roman" w:hint="eastAsia"/>
          <w:b/>
          <w:sz w:val="18"/>
          <w:lang w:val="en-GB"/>
        </w:rPr>
        <w:t>，</w:t>
      </w:r>
      <w:r>
        <w:rPr>
          <w:rFonts w:ascii="Times New Roman"/>
          <w:b/>
          <w:sz w:val="18"/>
        </w:rPr>
        <w:t>C</w:t>
      </w:r>
      <w:r>
        <w:rPr>
          <w:rFonts w:ascii="Times New Roman"/>
          <w:b/>
          <w:sz w:val="18"/>
          <w:vertAlign w:val="subscript"/>
        </w:rPr>
        <w:t>I</w:t>
      </w:r>
      <w:r>
        <w:rPr>
          <w:rFonts w:ascii="Times New Roman"/>
          <w:b/>
          <w:sz w:val="18"/>
        </w:rPr>
        <w:t>=0.05</w:t>
      </w:r>
      <w:r>
        <w:rPr>
          <w:rFonts w:ascii="Times New Roman" w:hint="eastAsia"/>
          <w:b/>
          <w:sz w:val="18"/>
          <w:lang w:val="en-GB"/>
        </w:rPr>
        <w:t>；</w:t>
      </w:r>
      <w:r>
        <w:rPr>
          <w:rFonts w:ascii="Times New Roman"/>
          <w:b/>
          <w:sz w:val="18"/>
        </w:rPr>
        <w:t>C</w:t>
      </w:r>
      <w:r>
        <w:rPr>
          <w:rFonts w:ascii="Times New Roman"/>
          <w:b/>
          <w:sz w:val="18"/>
          <w:vertAlign w:val="subscript"/>
        </w:rPr>
        <w:t>M</w:t>
      </w:r>
      <w:r>
        <w:rPr>
          <w:rFonts w:ascii="Times New Roman"/>
          <w:b/>
          <w:sz w:val="18"/>
        </w:rPr>
        <w:t>=0.85</w:t>
      </w:r>
      <w:r>
        <w:rPr>
          <w:rFonts w:ascii="Times New Roman"/>
          <w:b/>
          <w:sz w:val="18"/>
        </w:rPr>
        <w:sym w:font="Symbol" w:char="F0B4"/>
      </w:r>
      <w:r>
        <w:rPr>
          <w:rFonts w:ascii="Times New Roman"/>
          <w:b/>
          <w:sz w:val="18"/>
        </w:rPr>
        <w:t>10</w:t>
      </w:r>
      <w:r>
        <w:rPr>
          <w:rFonts w:ascii="Times New Roman"/>
          <w:b/>
          <w:sz w:val="18"/>
          <w:vertAlign w:val="superscript"/>
        </w:rPr>
        <w:t>-4</w:t>
      </w:r>
      <w:r>
        <w:rPr>
          <w:rFonts w:ascii="Times New Roman" w:hint="eastAsia"/>
          <w:b/>
          <w:sz w:val="18"/>
        </w:rPr>
        <w:t>。</w:t>
      </w:r>
    </w:p>
    <w:p w:rsidR="00000000" w:rsidRDefault="002E362C">
      <w:pPr>
        <w:pStyle w:val="a3"/>
        <w:adjustRightInd w:val="0"/>
        <w:snapToGrid w:val="0"/>
        <w:spacing w:line="400" w:lineRule="atLeast"/>
        <w:ind w:right="28"/>
        <w:rPr>
          <w:rFonts w:ascii="Times New Roman"/>
          <w:sz w:val="18"/>
        </w:rPr>
      </w:pPr>
      <w:r>
        <w:rPr>
          <w:rFonts w:ascii="Times New Roman" w:hint="eastAsia"/>
          <w:sz w:val="18"/>
        </w:rPr>
        <w:t>解</w:t>
      </w:r>
      <w:r>
        <w:rPr>
          <w:rFonts w:ascii="Times New Roman" w:hint="eastAsia"/>
          <w:sz w:val="18"/>
          <w:lang w:val="en-GB"/>
        </w:rPr>
        <w:t>：</w:t>
      </w:r>
      <w:r>
        <w:rPr>
          <w:rFonts w:ascii="Times New Roman" w:hint="eastAsia"/>
          <w:sz w:val="18"/>
        </w:rPr>
        <w:t>[I]=0</w:t>
      </w:r>
      <w:r>
        <w:rPr>
          <w:rFonts w:ascii="Times New Roman"/>
          <w:sz w:val="18"/>
          <w:lang w:val="en-GB"/>
        </w:rPr>
        <w:t>.</w:t>
      </w:r>
      <w:r>
        <w:rPr>
          <w:rFonts w:ascii="Times New Roman" w:hint="eastAsia"/>
          <w:sz w:val="18"/>
        </w:rPr>
        <w:t>04</w:t>
      </w:r>
      <w:r>
        <w:rPr>
          <w:rFonts w:ascii="Times New Roman"/>
          <w:sz w:val="18"/>
        </w:rPr>
        <w:t>mol/L[M]=0.887*1000/104=8.53mol/L</w:t>
      </w:r>
    </w:p>
    <w:p w:rsidR="00000000" w:rsidRDefault="002E362C">
      <w:pPr>
        <w:pStyle w:val="a3"/>
        <w:adjustRightInd w:val="0"/>
        <w:snapToGrid w:val="0"/>
        <w:spacing w:line="400" w:lineRule="atLeast"/>
        <w:ind w:right="28"/>
        <w:rPr>
          <w:rFonts w:ascii="Times New Roman"/>
          <w:sz w:val="18"/>
          <w:lang w:val="en-GB"/>
        </w:rPr>
      </w:pPr>
      <w:r>
        <w:rPr>
          <w:rFonts w:ascii="Times New Roman"/>
          <w:position w:val="-28"/>
          <w:sz w:val="18"/>
          <w:lang w:val="en-GB"/>
        </w:rPr>
        <w:object w:dxaOrig="6766" w:dyaOrig="700">
          <v:shape id="_x0000_i1166" type="#_x0000_t75" style="width:352.5pt;height:36pt;mso-wrap-style:square;mso-position-horizontal-relative:page;mso-position-vertical-relative:page" o:ole="">
            <v:imagedata r:id="rId276" o:title=""/>
          </v:shape>
          <o:OLEObject Type="Embed" ProgID="Equation.3" ShapeID="_x0000_i1166" DrawAspect="Content" ObjectID="_1418029952" r:id="rId277"/>
        </w:object>
      </w:r>
    </w:p>
    <w:p w:rsidR="00000000" w:rsidRDefault="002E362C">
      <w:pPr>
        <w:pStyle w:val="a3"/>
        <w:adjustRightInd w:val="0"/>
        <w:snapToGrid w:val="0"/>
        <w:spacing w:line="400" w:lineRule="atLeast"/>
        <w:ind w:right="28"/>
        <w:rPr>
          <w:rFonts w:ascii="Times New Roman" w:hint="eastAsia"/>
          <w:sz w:val="18"/>
          <w:lang w:val="en-GB"/>
        </w:rPr>
      </w:pPr>
      <w:r>
        <w:rPr>
          <w:rFonts w:ascii="Times New Roman"/>
          <w:position w:val="-32"/>
          <w:sz w:val="18"/>
          <w:lang w:val="en-GB"/>
        </w:rPr>
        <w:object w:dxaOrig="5422" w:dyaOrig="700">
          <v:shape id="_x0000_i1167" type="#_x0000_t75" style="width:279.75pt;height:35.25pt;mso-wrap-style:square;mso-position-horizontal-relative:page;mso-position-vertical-relative:page" o:ole="">
            <v:imagedata r:id="rId278" o:title=""/>
          </v:shape>
          <o:OLEObject Type="Embed" ProgID="Equation.3" ShapeID="_x0000_i1167" DrawAspect="Content" ObjectID="_1418029953" r:id="rId279"/>
        </w:object>
      </w:r>
    </w:p>
    <w:p w:rsidR="00000000" w:rsidRDefault="002E362C">
      <w:pPr>
        <w:spacing w:line="400" w:lineRule="atLeast"/>
        <w:rPr>
          <w:rFonts w:hint="eastAsia"/>
        </w:rPr>
      </w:pPr>
      <w:r>
        <w:rPr>
          <w:rFonts w:hint="eastAsia"/>
        </w:rPr>
        <w:t>偶合终止：</w:t>
      </w:r>
      <w:r>
        <w:rPr>
          <w:rFonts w:hint="eastAsia"/>
        </w:rPr>
        <w:t>C=0.77</w:t>
      </w:r>
      <w:r>
        <w:rPr>
          <w:rFonts w:hint="eastAsia"/>
        </w:rPr>
        <w:t>，歧化终止：</w:t>
      </w:r>
      <w:r>
        <w:rPr>
          <w:rFonts w:hint="eastAsia"/>
        </w:rPr>
        <w:t>D=0.23</w:t>
      </w:r>
    </w:p>
    <w:p w:rsidR="00000000" w:rsidRDefault="002E362C">
      <w:pPr>
        <w:pStyle w:val="a3"/>
        <w:adjustRightInd w:val="0"/>
        <w:snapToGrid w:val="0"/>
        <w:spacing w:line="400" w:lineRule="atLeast"/>
        <w:rPr>
          <w:rFonts w:ascii="Times New Roman" w:hint="eastAsia"/>
          <w:sz w:val="18"/>
          <w:lang w:val="en-GB"/>
        </w:rPr>
      </w:pPr>
      <w:r>
        <w:rPr>
          <w:rFonts w:ascii="Times New Roman"/>
          <w:position w:val="-168"/>
          <w:sz w:val="18"/>
          <w:lang w:val="en-GB"/>
        </w:rPr>
        <w:object w:dxaOrig="1740" w:dyaOrig="3480">
          <v:shape id="_x0000_i1168" type="#_x0000_t75" style="width:87pt;height:174pt;mso-wrap-style:square;mso-position-horizontal-relative:page;mso-position-vertical-relative:page" o:ole="">
            <v:imagedata r:id="rId280" o:title=""/>
          </v:shape>
          <o:OLEObject Type="Embed" ProgID="Equation.3" ShapeID="_x0000_i1168" DrawAspect="Content" ObjectID="_1418029954" r:id="rId281"/>
        </w:object>
      </w:r>
    </w:p>
    <w:p w:rsidR="00000000" w:rsidRDefault="002E362C">
      <w:pPr>
        <w:rPr>
          <w:rFonts w:hint="eastAsia"/>
          <w:lang w:val="en-GB"/>
        </w:rPr>
      </w:pPr>
    </w:p>
    <w:p w:rsidR="00000000" w:rsidRDefault="002E362C">
      <w:pPr>
        <w:pStyle w:val="a3"/>
        <w:spacing w:line="400" w:lineRule="atLeast"/>
        <w:rPr>
          <w:rFonts w:hint="eastAsia"/>
          <w:b/>
          <w:bCs/>
        </w:rPr>
      </w:pPr>
    </w:p>
    <w:p w:rsidR="00000000" w:rsidRDefault="002E362C">
      <w:pPr>
        <w:pStyle w:val="a3"/>
        <w:spacing w:line="400" w:lineRule="atLeast"/>
        <w:rPr>
          <w:rFonts w:hint="eastAsia"/>
          <w:b/>
          <w:bCs/>
        </w:rPr>
      </w:pPr>
    </w:p>
    <w:p w:rsidR="00000000" w:rsidRDefault="002E362C">
      <w:pPr>
        <w:pStyle w:val="a3"/>
        <w:spacing w:line="400" w:lineRule="atLeast"/>
        <w:rPr>
          <w:rFonts w:hint="eastAsia"/>
          <w:b/>
          <w:bCs/>
        </w:rPr>
      </w:pPr>
    </w:p>
    <w:p w:rsidR="00000000" w:rsidRDefault="002E362C">
      <w:pPr>
        <w:pStyle w:val="a3"/>
        <w:spacing w:line="400" w:lineRule="atLeast"/>
        <w:rPr>
          <w:rFonts w:hint="eastAsia"/>
          <w:b/>
          <w:bCs/>
        </w:rPr>
      </w:pPr>
    </w:p>
    <w:p w:rsidR="00000000" w:rsidRDefault="002E362C">
      <w:pPr>
        <w:pStyle w:val="a3"/>
        <w:spacing w:line="400" w:lineRule="atLeast"/>
        <w:rPr>
          <w:rFonts w:hint="eastAsia"/>
          <w:b/>
          <w:bCs/>
        </w:rPr>
      </w:pPr>
    </w:p>
    <w:p w:rsidR="00000000" w:rsidRDefault="002E362C">
      <w:pPr>
        <w:pStyle w:val="a3"/>
        <w:spacing w:line="400" w:lineRule="atLeast"/>
        <w:rPr>
          <w:rFonts w:hint="eastAsia"/>
          <w:b/>
          <w:bCs/>
        </w:rPr>
      </w:pPr>
    </w:p>
    <w:p w:rsidR="00000000" w:rsidRDefault="002E362C">
      <w:pPr>
        <w:pStyle w:val="a3"/>
        <w:spacing w:line="400" w:lineRule="atLeast"/>
        <w:rPr>
          <w:rFonts w:hint="eastAsia"/>
          <w:b/>
          <w:bCs/>
        </w:rPr>
      </w:pPr>
    </w:p>
    <w:p w:rsidR="00000000" w:rsidRDefault="002E362C">
      <w:pPr>
        <w:pStyle w:val="a3"/>
        <w:spacing w:line="400" w:lineRule="atLeast"/>
        <w:rPr>
          <w:rFonts w:hint="eastAsia"/>
          <w:b/>
          <w:bCs/>
        </w:rPr>
      </w:pPr>
    </w:p>
    <w:p w:rsidR="00000000" w:rsidRDefault="002E362C">
      <w:pPr>
        <w:pStyle w:val="a3"/>
        <w:spacing w:line="400" w:lineRule="atLeast"/>
        <w:rPr>
          <w:rFonts w:hint="eastAsia"/>
          <w:b/>
          <w:bCs/>
        </w:rPr>
      </w:pPr>
    </w:p>
    <w:p w:rsidR="00000000" w:rsidRDefault="002E362C">
      <w:pPr>
        <w:pStyle w:val="a3"/>
        <w:spacing w:line="400" w:lineRule="atLeast"/>
        <w:rPr>
          <w:rFonts w:hint="eastAsia"/>
          <w:b/>
          <w:bCs/>
        </w:rPr>
      </w:pPr>
    </w:p>
    <w:p w:rsidR="00000000" w:rsidRDefault="002E362C">
      <w:pPr>
        <w:pStyle w:val="a3"/>
        <w:spacing w:line="400" w:lineRule="atLeast"/>
        <w:rPr>
          <w:rFonts w:hint="eastAsia"/>
          <w:b/>
          <w:bCs/>
        </w:rPr>
      </w:pPr>
    </w:p>
    <w:p w:rsidR="00000000" w:rsidRDefault="002E362C">
      <w:pPr>
        <w:pStyle w:val="a3"/>
        <w:spacing w:line="400" w:lineRule="atLeast"/>
        <w:rPr>
          <w:rFonts w:hint="eastAsia"/>
          <w:b/>
          <w:bCs/>
        </w:rPr>
      </w:pPr>
    </w:p>
    <w:p w:rsidR="00000000" w:rsidRDefault="002E362C">
      <w:pPr>
        <w:pStyle w:val="a3"/>
        <w:spacing w:line="400" w:lineRule="atLeast"/>
        <w:rPr>
          <w:rFonts w:hint="eastAsia"/>
          <w:b/>
          <w:bCs/>
        </w:rPr>
      </w:pPr>
    </w:p>
    <w:p w:rsidR="00000000" w:rsidRDefault="002E362C">
      <w:pPr>
        <w:pStyle w:val="a3"/>
        <w:spacing w:line="400" w:lineRule="atLeast"/>
        <w:rPr>
          <w:rFonts w:hint="eastAsia"/>
          <w:b/>
          <w:bCs/>
        </w:rPr>
      </w:pPr>
    </w:p>
    <w:p w:rsidR="00000000" w:rsidRDefault="002E362C">
      <w:pPr>
        <w:pStyle w:val="a3"/>
        <w:spacing w:line="400" w:lineRule="atLeast"/>
        <w:rPr>
          <w:rFonts w:hint="eastAsia"/>
          <w:b/>
          <w:bCs/>
        </w:rPr>
      </w:pPr>
    </w:p>
    <w:p w:rsidR="00000000" w:rsidRDefault="002E362C">
      <w:pPr>
        <w:pStyle w:val="a3"/>
        <w:spacing w:line="400" w:lineRule="atLeast"/>
        <w:rPr>
          <w:rFonts w:hint="eastAsia"/>
          <w:b/>
          <w:bCs/>
        </w:rPr>
      </w:pPr>
    </w:p>
    <w:p w:rsidR="00000000" w:rsidRDefault="002E362C">
      <w:pPr>
        <w:pStyle w:val="a3"/>
        <w:spacing w:line="400" w:lineRule="atLeast"/>
        <w:rPr>
          <w:rFonts w:hint="eastAsia"/>
          <w:b/>
          <w:bCs/>
        </w:rPr>
      </w:pPr>
    </w:p>
    <w:p w:rsidR="00000000" w:rsidRDefault="002E362C">
      <w:pPr>
        <w:numPr>
          <w:ilvl w:val="0"/>
          <w:numId w:val="3"/>
        </w:numPr>
        <w:spacing w:beforeLines="50" w:afterLines="30" w:line="400" w:lineRule="atLeast"/>
        <w:ind w:firstLineChars="200" w:firstLine="422"/>
        <w:rPr>
          <w:rFonts w:hint="eastAsia"/>
          <w:b/>
          <w:szCs w:val="21"/>
        </w:rPr>
      </w:pPr>
      <w:r>
        <w:rPr>
          <w:rFonts w:hint="eastAsia"/>
          <w:b/>
          <w:szCs w:val="21"/>
        </w:rPr>
        <w:lastRenderedPageBreak/>
        <w:t xml:space="preserve"> </w:t>
      </w:r>
      <w:r>
        <w:rPr>
          <w:rFonts w:hint="eastAsia"/>
          <w:b/>
          <w:szCs w:val="21"/>
        </w:rPr>
        <w:t>自由基共聚合</w:t>
      </w:r>
    </w:p>
    <w:p w:rsidR="00000000" w:rsidRDefault="002E362C">
      <w:pPr>
        <w:spacing w:beforeLines="50" w:afterLines="30" w:line="400" w:lineRule="atLeast"/>
        <w:jc w:val="center"/>
        <w:rPr>
          <w:rFonts w:hint="eastAsia"/>
          <w:b/>
          <w:szCs w:val="21"/>
        </w:rPr>
      </w:pPr>
      <w:r>
        <w:rPr>
          <w:rFonts w:hint="eastAsia"/>
          <w:b/>
          <w:szCs w:val="21"/>
        </w:rPr>
        <w:t>思考题</w:t>
      </w:r>
    </w:p>
    <w:p w:rsidR="00000000" w:rsidRDefault="002E362C">
      <w:pPr>
        <w:spacing w:beforeLines="50" w:afterLines="30" w:line="400" w:lineRule="atLeast"/>
        <w:rPr>
          <w:rFonts w:ascii="宋体" w:hAnsi="宋体" w:hint="eastAsia"/>
          <w:bCs/>
          <w:sz w:val="18"/>
          <w:szCs w:val="21"/>
        </w:rPr>
      </w:pPr>
      <w:r>
        <w:rPr>
          <w:rFonts w:ascii="宋体" w:hAnsi="宋体" w:hint="eastAsia"/>
          <w:b/>
          <w:sz w:val="18"/>
          <w:szCs w:val="21"/>
        </w:rPr>
        <w:t>1.</w:t>
      </w:r>
      <w:r>
        <w:rPr>
          <w:rFonts w:ascii="宋体" w:hAnsi="宋体" w:hint="eastAsia"/>
          <w:bCs/>
          <w:sz w:val="18"/>
          <w:szCs w:val="21"/>
        </w:rPr>
        <w:t>见书</w:t>
      </w:r>
      <w:r>
        <w:rPr>
          <w:rFonts w:ascii="宋体" w:hAnsi="宋体" w:hint="eastAsia"/>
          <w:bCs/>
          <w:sz w:val="18"/>
          <w:szCs w:val="21"/>
        </w:rPr>
        <w:t xml:space="preserve">  </w:t>
      </w:r>
      <w:r>
        <w:rPr>
          <w:rFonts w:ascii="宋体" w:hAnsi="宋体" w:hint="eastAsia"/>
          <w:bCs/>
          <w:sz w:val="18"/>
          <w:szCs w:val="21"/>
        </w:rPr>
        <w:t>119</w:t>
      </w:r>
      <w:r>
        <w:rPr>
          <w:rFonts w:ascii="宋体" w:hAnsi="宋体" w:hint="eastAsia"/>
          <w:bCs/>
          <w:sz w:val="18"/>
          <w:szCs w:val="21"/>
        </w:rPr>
        <w:t>页</w:t>
      </w:r>
    </w:p>
    <w:p w:rsidR="00000000" w:rsidRDefault="002E362C">
      <w:pPr>
        <w:spacing w:beforeLines="50" w:afterLines="30" w:line="400" w:lineRule="atLeast"/>
        <w:rPr>
          <w:rFonts w:ascii="宋体" w:hAnsi="宋体" w:hint="eastAsia"/>
          <w:b/>
          <w:sz w:val="18"/>
          <w:szCs w:val="21"/>
        </w:rPr>
      </w:pPr>
      <w:r>
        <w:rPr>
          <w:rFonts w:ascii="宋体" w:hAnsi="宋体" w:hint="eastAsia"/>
          <w:b/>
          <w:sz w:val="18"/>
          <w:szCs w:val="21"/>
        </w:rPr>
        <w:t>2.</w:t>
      </w:r>
      <w:r>
        <w:rPr>
          <w:rFonts w:ascii="宋体" w:hAnsi="宋体" w:hint="eastAsia"/>
          <w:bCs/>
          <w:sz w:val="18"/>
          <w:szCs w:val="21"/>
        </w:rPr>
        <w:t>见书</w:t>
      </w:r>
      <w:r>
        <w:rPr>
          <w:rFonts w:ascii="宋体" w:hAnsi="宋体" w:hint="eastAsia"/>
          <w:bCs/>
          <w:sz w:val="18"/>
          <w:szCs w:val="21"/>
        </w:rPr>
        <w:t xml:space="preserve"> </w:t>
      </w:r>
      <w:r>
        <w:rPr>
          <w:rFonts w:ascii="宋体" w:hAnsi="宋体" w:hint="eastAsia"/>
          <w:bCs/>
          <w:sz w:val="18"/>
          <w:szCs w:val="21"/>
        </w:rPr>
        <w:t>120~121</w:t>
      </w:r>
      <w:r>
        <w:rPr>
          <w:rFonts w:ascii="宋体" w:hAnsi="宋体" w:hint="eastAsia"/>
          <w:bCs/>
          <w:sz w:val="18"/>
          <w:szCs w:val="21"/>
        </w:rPr>
        <w:t>页</w:t>
      </w:r>
      <w:r>
        <w:rPr>
          <w:rFonts w:ascii="宋体" w:hAnsi="宋体" w:hint="eastAsia"/>
          <w:bCs/>
          <w:sz w:val="18"/>
          <w:szCs w:val="21"/>
        </w:rPr>
        <w:t>，注意</w:t>
      </w:r>
      <w:r>
        <w:rPr>
          <w:rFonts w:ascii="宋体" w:hAnsi="宋体" w:hint="eastAsia"/>
          <w:bCs/>
          <w:sz w:val="18"/>
          <w:szCs w:val="21"/>
        </w:rPr>
        <w:t>五</w:t>
      </w:r>
      <w:r>
        <w:rPr>
          <w:rFonts w:ascii="宋体" w:hAnsi="宋体" w:hint="eastAsia"/>
          <w:bCs/>
          <w:sz w:val="18"/>
          <w:szCs w:val="21"/>
        </w:rPr>
        <w:t>个假设</w:t>
      </w:r>
      <w:r>
        <w:rPr>
          <w:rFonts w:ascii="宋体" w:hAnsi="宋体" w:hint="eastAsia"/>
          <w:bCs/>
          <w:sz w:val="18"/>
          <w:szCs w:val="21"/>
        </w:rPr>
        <w:t xml:space="preserve"> </w:t>
      </w:r>
    </w:p>
    <w:p w:rsidR="00000000" w:rsidRDefault="002E362C">
      <w:pPr>
        <w:spacing w:beforeLines="50" w:afterLines="30" w:line="400" w:lineRule="atLeast"/>
        <w:rPr>
          <w:rFonts w:ascii="宋体" w:hAnsi="宋体" w:hint="eastAsia"/>
          <w:b/>
          <w:sz w:val="18"/>
          <w:szCs w:val="21"/>
        </w:rPr>
      </w:pPr>
      <w:r>
        <w:rPr>
          <w:rFonts w:ascii="宋体" w:hAnsi="宋体" w:hint="eastAsia"/>
          <w:b/>
          <w:sz w:val="18"/>
          <w:szCs w:val="21"/>
        </w:rPr>
        <w:t>4</w:t>
      </w:r>
      <w:r w:rsidR="00632679">
        <w:rPr>
          <w:rFonts w:ascii="宋体" w:hAnsi="宋体" w:hint="eastAsia"/>
          <w:b/>
          <w:noProof/>
          <w:sz w:val="18"/>
          <w:szCs w:val="21"/>
        </w:rPr>
        <w:drawing>
          <wp:inline distT="0" distB="0" distL="0" distR="0">
            <wp:extent cx="5267325" cy="2286000"/>
            <wp:effectExtent l="19050" t="0" r="9525" b="0"/>
            <wp:docPr id="145" name="图片 145" descr="360截图20111020183026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360截图20111020183026828"/>
                    <pic:cNvPicPr>
                      <a:picLocks noChangeAspect="1" noChangeArrowheads="1"/>
                    </pic:cNvPicPr>
                  </pic:nvPicPr>
                  <pic:blipFill>
                    <a:blip r:embed="rId282" cstate="print"/>
                    <a:srcRect/>
                    <a:stretch>
                      <a:fillRect/>
                    </a:stretch>
                  </pic:blipFill>
                  <pic:spPr bwMode="auto">
                    <a:xfrm>
                      <a:off x="0" y="0"/>
                      <a:ext cx="5267325" cy="2286000"/>
                    </a:xfrm>
                    <a:prstGeom prst="rect">
                      <a:avLst/>
                    </a:prstGeom>
                    <a:noFill/>
                    <a:ln w="9525">
                      <a:noFill/>
                      <a:miter lim="800000"/>
                      <a:headEnd/>
                      <a:tailEnd/>
                    </a:ln>
                  </pic:spPr>
                </pic:pic>
              </a:graphicData>
            </a:graphic>
          </wp:inline>
        </w:drawing>
      </w:r>
      <w:r>
        <w:rPr>
          <w:rFonts w:ascii="宋体" w:hAnsi="宋体" w:hint="eastAsia"/>
          <w:b/>
          <w:sz w:val="18"/>
          <w:szCs w:val="21"/>
        </w:rPr>
        <w:t xml:space="preserve"> </w:t>
      </w:r>
    </w:p>
    <w:p w:rsidR="00000000" w:rsidRDefault="002E362C">
      <w:pPr>
        <w:spacing w:beforeLines="50" w:afterLines="30" w:line="400" w:lineRule="atLeast"/>
        <w:rPr>
          <w:rFonts w:ascii="宋体" w:hAnsi="宋体" w:hint="eastAsia"/>
          <w:bCs/>
          <w:sz w:val="18"/>
          <w:szCs w:val="21"/>
        </w:rPr>
      </w:pPr>
      <w:r>
        <w:rPr>
          <w:rFonts w:ascii="宋体" w:hAnsi="宋体" w:hint="eastAsia"/>
          <w:b/>
          <w:sz w:val="18"/>
          <w:szCs w:val="21"/>
        </w:rPr>
        <w:t>7</w:t>
      </w:r>
      <w:r>
        <w:rPr>
          <w:rFonts w:ascii="宋体" w:hAnsi="宋体" w:hint="eastAsia"/>
          <w:bCs/>
          <w:sz w:val="18"/>
          <w:szCs w:val="21"/>
        </w:rPr>
        <w:t>.</w:t>
      </w:r>
      <w:r>
        <w:rPr>
          <w:rFonts w:ascii="宋体" w:hAnsi="宋体" w:hint="eastAsia"/>
          <w:bCs/>
          <w:sz w:val="18"/>
          <w:szCs w:val="21"/>
        </w:rPr>
        <w:t>根据</w:t>
      </w:r>
      <w:r>
        <w:rPr>
          <w:rFonts w:ascii="宋体" w:hAnsi="宋体" w:hint="eastAsia"/>
          <w:bCs/>
          <w:sz w:val="18"/>
          <w:szCs w:val="21"/>
        </w:rPr>
        <w:t>r</w:t>
      </w:r>
      <w:r>
        <w:rPr>
          <w:rFonts w:ascii="宋体" w:hAnsi="宋体" w:hint="eastAsia"/>
          <w:bCs/>
          <w:sz w:val="18"/>
          <w:szCs w:val="21"/>
          <w:vertAlign w:val="subscript"/>
        </w:rPr>
        <w:t>1</w:t>
      </w:r>
      <w:r>
        <w:rPr>
          <w:rFonts w:ascii="宋体" w:hAnsi="宋体" w:hint="eastAsia"/>
          <w:bCs/>
          <w:sz w:val="18"/>
          <w:szCs w:val="21"/>
        </w:rPr>
        <w:t>r</w:t>
      </w:r>
      <w:r>
        <w:rPr>
          <w:rFonts w:ascii="宋体" w:hAnsi="宋体" w:hint="eastAsia"/>
          <w:bCs/>
          <w:sz w:val="18"/>
          <w:szCs w:val="21"/>
          <w:vertAlign w:val="subscript"/>
        </w:rPr>
        <w:t>2</w:t>
      </w:r>
      <w:r>
        <w:rPr>
          <w:rFonts w:ascii="宋体" w:hAnsi="宋体" w:hint="eastAsia"/>
          <w:bCs/>
          <w:sz w:val="18"/>
          <w:szCs w:val="21"/>
        </w:rPr>
        <w:t>乘积的大小，可以判断两种</w:t>
      </w:r>
      <w:r>
        <w:rPr>
          <w:rFonts w:ascii="宋体" w:hAnsi="宋体" w:hint="eastAsia"/>
          <w:bCs/>
          <w:sz w:val="18"/>
          <w:szCs w:val="21"/>
        </w:rPr>
        <w:t>单体交替共聚的倾向。即</w:t>
      </w:r>
      <w:r>
        <w:rPr>
          <w:rFonts w:ascii="宋体" w:hAnsi="宋体" w:hint="eastAsia"/>
          <w:bCs/>
          <w:sz w:val="18"/>
          <w:szCs w:val="21"/>
        </w:rPr>
        <w:t>r</w:t>
      </w:r>
      <w:r>
        <w:rPr>
          <w:rFonts w:ascii="宋体" w:hAnsi="宋体" w:hint="eastAsia"/>
          <w:bCs/>
          <w:sz w:val="18"/>
          <w:szCs w:val="21"/>
          <w:vertAlign w:val="subscript"/>
        </w:rPr>
        <w:t>1</w:t>
      </w:r>
      <w:r>
        <w:rPr>
          <w:rFonts w:ascii="宋体" w:hAnsi="宋体" w:hint="eastAsia"/>
          <w:bCs/>
          <w:sz w:val="18"/>
          <w:szCs w:val="21"/>
        </w:rPr>
        <w:t>r</w:t>
      </w:r>
      <w:r>
        <w:rPr>
          <w:rFonts w:ascii="宋体" w:hAnsi="宋体" w:hint="eastAsia"/>
          <w:bCs/>
          <w:sz w:val="18"/>
          <w:szCs w:val="21"/>
          <w:vertAlign w:val="subscript"/>
        </w:rPr>
        <w:t>2</w:t>
      </w:r>
      <w:r>
        <w:rPr>
          <w:rFonts w:ascii="宋体" w:hAnsi="宋体" w:hint="eastAsia"/>
          <w:bCs/>
          <w:sz w:val="18"/>
          <w:szCs w:val="21"/>
        </w:rPr>
        <w:t>→</w:t>
      </w:r>
      <w:r>
        <w:rPr>
          <w:rFonts w:ascii="宋体" w:hAnsi="宋体" w:hint="eastAsia"/>
          <w:bCs/>
          <w:sz w:val="18"/>
          <w:szCs w:val="21"/>
        </w:rPr>
        <w:t>0</w:t>
      </w:r>
      <w:r>
        <w:rPr>
          <w:rFonts w:ascii="宋体" w:hAnsi="宋体" w:hint="eastAsia"/>
          <w:bCs/>
          <w:sz w:val="18"/>
          <w:szCs w:val="21"/>
        </w:rPr>
        <w:t>，两单体发生交替共聚；</w:t>
      </w:r>
      <w:r>
        <w:rPr>
          <w:rFonts w:ascii="宋体" w:hAnsi="宋体" w:hint="eastAsia"/>
          <w:bCs/>
          <w:sz w:val="18"/>
          <w:szCs w:val="21"/>
        </w:rPr>
        <w:t>r</w:t>
      </w:r>
      <w:r>
        <w:rPr>
          <w:rFonts w:ascii="宋体" w:hAnsi="宋体" w:hint="eastAsia"/>
          <w:bCs/>
          <w:sz w:val="18"/>
          <w:szCs w:val="21"/>
          <w:vertAlign w:val="subscript"/>
        </w:rPr>
        <w:t>1</w:t>
      </w:r>
      <w:r>
        <w:rPr>
          <w:rFonts w:ascii="宋体" w:hAnsi="宋体" w:hint="eastAsia"/>
          <w:bCs/>
          <w:sz w:val="18"/>
          <w:szCs w:val="21"/>
        </w:rPr>
        <w:t>r</w:t>
      </w:r>
      <w:r>
        <w:rPr>
          <w:rFonts w:ascii="宋体" w:hAnsi="宋体" w:hint="eastAsia"/>
          <w:bCs/>
          <w:sz w:val="18"/>
          <w:szCs w:val="21"/>
          <w:vertAlign w:val="subscript"/>
        </w:rPr>
        <w:t>2</w:t>
      </w:r>
      <w:r>
        <w:rPr>
          <w:rFonts w:ascii="宋体" w:hAnsi="宋体" w:hint="eastAsia"/>
          <w:bCs/>
          <w:sz w:val="18"/>
          <w:szCs w:val="21"/>
        </w:rPr>
        <w:t>越趋于</w:t>
      </w:r>
      <w:r>
        <w:rPr>
          <w:rFonts w:ascii="宋体" w:hAnsi="宋体" w:hint="eastAsia"/>
          <w:bCs/>
          <w:sz w:val="18"/>
          <w:szCs w:val="21"/>
        </w:rPr>
        <w:t xml:space="preserve"> 0</w:t>
      </w:r>
      <w:r>
        <w:rPr>
          <w:rFonts w:ascii="宋体" w:hAnsi="宋体" w:hint="eastAsia"/>
          <w:bCs/>
          <w:sz w:val="18"/>
          <w:szCs w:val="21"/>
        </w:rPr>
        <w:t>，交替倾向越大。由</w:t>
      </w:r>
      <w:r>
        <w:rPr>
          <w:rFonts w:ascii="宋体" w:hAnsi="宋体" w:hint="eastAsia"/>
          <w:bCs/>
          <w:sz w:val="18"/>
          <w:szCs w:val="21"/>
        </w:rPr>
        <w:t>Q</w:t>
      </w:r>
      <w:r>
        <w:rPr>
          <w:rFonts w:ascii="宋体" w:hAnsi="宋体" w:hint="eastAsia"/>
          <w:bCs/>
          <w:sz w:val="18"/>
          <w:szCs w:val="21"/>
        </w:rPr>
        <w:t>、</w:t>
      </w:r>
      <w:r>
        <w:rPr>
          <w:rFonts w:ascii="宋体" w:hAnsi="宋体" w:hint="eastAsia"/>
          <w:bCs/>
          <w:sz w:val="18"/>
          <w:szCs w:val="21"/>
        </w:rPr>
        <w:t>e</w:t>
      </w:r>
      <w:r>
        <w:rPr>
          <w:rFonts w:ascii="宋体" w:hAnsi="宋体" w:hint="eastAsia"/>
          <w:bCs/>
          <w:sz w:val="18"/>
          <w:szCs w:val="21"/>
        </w:rPr>
        <w:t>方程计算各单体</w:t>
      </w:r>
      <w:r>
        <w:rPr>
          <w:rFonts w:ascii="宋体" w:hAnsi="宋体" w:hint="eastAsia"/>
          <w:bCs/>
          <w:sz w:val="18"/>
          <w:szCs w:val="21"/>
        </w:rPr>
        <w:t>r</w:t>
      </w:r>
      <w:r>
        <w:rPr>
          <w:rFonts w:ascii="宋体" w:hAnsi="宋体" w:hint="eastAsia"/>
          <w:bCs/>
          <w:sz w:val="18"/>
          <w:szCs w:val="21"/>
          <w:vertAlign w:val="subscript"/>
        </w:rPr>
        <w:t>1</w:t>
      </w:r>
      <w:r>
        <w:rPr>
          <w:rFonts w:ascii="宋体" w:hAnsi="宋体" w:hint="eastAsia"/>
          <w:bCs/>
          <w:sz w:val="18"/>
          <w:szCs w:val="21"/>
        </w:rPr>
        <w:t>、</w:t>
      </w:r>
      <w:r>
        <w:rPr>
          <w:rFonts w:ascii="宋体" w:hAnsi="宋体" w:hint="eastAsia"/>
          <w:bCs/>
          <w:sz w:val="18"/>
          <w:szCs w:val="21"/>
        </w:rPr>
        <w:t>r</w:t>
      </w:r>
      <w:r>
        <w:rPr>
          <w:rFonts w:ascii="宋体" w:hAnsi="宋体" w:hint="eastAsia"/>
          <w:bCs/>
          <w:sz w:val="18"/>
          <w:szCs w:val="21"/>
          <w:vertAlign w:val="subscript"/>
        </w:rPr>
        <w:t>2</w:t>
      </w:r>
      <w:r>
        <w:rPr>
          <w:rFonts w:ascii="宋体" w:hAnsi="宋体" w:hint="eastAsia"/>
          <w:bCs/>
          <w:sz w:val="18"/>
          <w:szCs w:val="21"/>
        </w:rPr>
        <w:t>值得：</w:t>
      </w:r>
      <w:r>
        <w:rPr>
          <w:rFonts w:ascii="宋体" w:hAnsi="宋体" w:hint="eastAsia"/>
          <w:bCs/>
          <w:sz w:val="18"/>
          <w:szCs w:val="21"/>
        </w:rPr>
        <w:t xml:space="preserve"> </w:t>
      </w:r>
    </w:p>
    <w:p w:rsidR="00000000" w:rsidRDefault="00632679">
      <w:pPr>
        <w:spacing w:beforeLines="50" w:afterLines="30" w:line="400" w:lineRule="atLeast"/>
        <w:rPr>
          <w:rFonts w:ascii="宋体" w:hAnsi="宋体" w:hint="eastAsia"/>
          <w:b/>
          <w:sz w:val="18"/>
          <w:szCs w:val="21"/>
        </w:rPr>
      </w:pPr>
      <w:r>
        <w:rPr>
          <w:rFonts w:ascii="宋体" w:hAnsi="宋体" w:hint="eastAsia"/>
          <w:b/>
          <w:noProof/>
          <w:sz w:val="18"/>
          <w:szCs w:val="21"/>
        </w:rPr>
        <w:drawing>
          <wp:inline distT="0" distB="0" distL="0" distR="0">
            <wp:extent cx="5276850" cy="1257300"/>
            <wp:effectExtent l="19050" t="0" r="0" b="0"/>
            <wp:docPr id="146" name="图片 146" descr="360截图20111020183721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360截图20111020183721562"/>
                    <pic:cNvPicPr>
                      <a:picLocks noChangeAspect="1" noChangeArrowheads="1"/>
                    </pic:cNvPicPr>
                  </pic:nvPicPr>
                  <pic:blipFill>
                    <a:blip r:embed="rId283" cstate="print"/>
                    <a:srcRect/>
                    <a:stretch>
                      <a:fillRect/>
                    </a:stretch>
                  </pic:blipFill>
                  <pic:spPr bwMode="auto">
                    <a:xfrm>
                      <a:off x="0" y="0"/>
                      <a:ext cx="5276850" cy="1257300"/>
                    </a:xfrm>
                    <a:prstGeom prst="rect">
                      <a:avLst/>
                    </a:prstGeom>
                    <a:noFill/>
                    <a:ln w="9525">
                      <a:noFill/>
                      <a:miter lim="800000"/>
                      <a:headEnd/>
                      <a:tailEnd/>
                    </a:ln>
                  </pic:spPr>
                </pic:pic>
              </a:graphicData>
            </a:graphic>
          </wp:inline>
        </w:drawing>
      </w:r>
    </w:p>
    <w:p w:rsidR="00000000" w:rsidRDefault="002E362C">
      <w:pPr>
        <w:spacing w:beforeLines="50" w:afterLines="30" w:line="400" w:lineRule="atLeast"/>
        <w:rPr>
          <w:rFonts w:ascii="宋体" w:hAnsi="宋体" w:hint="eastAsia"/>
          <w:bCs/>
          <w:sz w:val="18"/>
          <w:szCs w:val="21"/>
        </w:rPr>
      </w:pPr>
      <w:r>
        <w:rPr>
          <w:rFonts w:ascii="宋体" w:hAnsi="宋体" w:hint="eastAsia"/>
          <w:bCs/>
          <w:sz w:val="18"/>
          <w:szCs w:val="21"/>
        </w:rPr>
        <w:t>上述单体与丁二烯产生交替共聚的次序为：马来酸酐</w:t>
      </w:r>
      <w:r>
        <w:rPr>
          <w:rFonts w:ascii="宋体" w:hAnsi="宋体" w:hint="eastAsia"/>
          <w:bCs/>
          <w:sz w:val="18"/>
          <w:szCs w:val="21"/>
        </w:rPr>
        <w:t>&gt;</w:t>
      </w:r>
      <w:r>
        <w:rPr>
          <w:rFonts w:ascii="宋体" w:hAnsi="宋体" w:hint="eastAsia"/>
          <w:bCs/>
          <w:sz w:val="18"/>
          <w:szCs w:val="21"/>
        </w:rPr>
        <w:t>丙烯腈</w:t>
      </w:r>
      <w:r>
        <w:rPr>
          <w:rFonts w:ascii="宋体" w:hAnsi="宋体" w:hint="eastAsia"/>
          <w:bCs/>
          <w:sz w:val="18"/>
          <w:szCs w:val="21"/>
        </w:rPr>
        <w:t>&gt;</w:t>
      </w:r>
      <w:r>
        <w:rPr>
          <w:rFonts w:ascii="宋体" w:hAnsi="宋体" w:hint="eastAsia"/>
          <w:bCs/>
          <w:sz w:val="18"/>
          <w:szCs w:val="21"/>
        </w:rPr>
        <w:t>丙烯酸甲酯</w:t>
      </w:r>
      <w:r>
        <w:rPr>
          <w:rFonts w:ascii="宋体" w:hAnsi="宋体" w:hint="eastAsia"/>
          <w:bCs/>
          <w:sz w:val="18"/>
          <w:szCs w:val="21"/>
        </w:rPr>
        <w:t>&gt;</w:t>
      </w:r>
      <w:r>
        <w:rPr>
          <w:rFonts w:ascii="宋体" w:hAnsi="宋体" w:hint="eastAsia"/>
          <w:bCs/>
          <w:sz w:val="18"/>
          <w:szCs w:val="21"/>
        </w:rPr>
        <w:t>甲基丙烯酸甲酯</w:t>
      </w:r>
      <w:r>
        <w:rPr>
          <w:rFonts w:ascii="宋体" w:hAnsi="宋体" w:hint="eastAsia"/>
          <w:bCs/>
          <w:sz w:val="18"/>
          <w:szCs w:val="21"/>
        </w:rPr>
        <w:t>&gt;</w:t>
      </w:r>
      <w:r>
        <w:rPr>
          <w:rFonts w:ascii="宋体" w:hAnsi="宋体" w:hint="eastAsia"/>
          <w:bCs/>
          <w:sz w:val="18"/>
          <w:szCs w:val="21"/>
        </w:rPr>
        <w:t>醋酸乙烯</w:t>
      </w:r>
      <w:r>
        <w:rPr>
          <w:rFonts w:ascii="宋体" w:hAnsi="宋体" w:hint="eastAsia"/>
          <w:bCs/>
          <w:sz w:val="18"/>
          <w:szCs w:val="21"/>
        </w:rPr>
        <w:t>&gt;</w:t>
      </w:r>
      <w:r>
        <w:rPr>
          <w:rFonts w:ascii="宋体" w:hAnsi="宋体" w:hint="eastAsia"/>
          <w:bCs/>
          <w:sz w:val="18"/>
          <w:szCs w:val="21"/>
        </w:rPr>
        <w:t>苯乙烯</w:t>
      </w:r>
      <w:r>
        <w:rPr>
          <w:rFonts w:ascii="宋体" w:hAnsi="宋体" w:hint="eastAsia"/>
          <w:bCs/>
          <w:sz w:val="18"/>
          <w:szCs w:val="21"/>
        </w:rPr>
        <w:t xml:space="preserve"> </w:t>
      </w:r>
    </w:p>
    <w:p w:rsidR="00000000" w:rsidRDefault="002E362C">
      <w:pPr>
        <w:spacing w:beforeLines="50" w:afterLines="30" w:line="400" w:lineRule="atLeast"/>
        <w:rPr>
          <w:rFonts w:ascii="宋体" w:hAnsi="宋体" w:hint="eastAsia"/>
          <w:bCs/>
          <w:sz w:val="18"/>
          <w:szCs w:val="21"/>
        </w:rPr>
      </w:pPr>
      <w:r>
        <w:rPr>
          <w:rFonts w:ascii="宋体" w:hAnsi="宋体" w:hint="eastAsia"/>
          <w:bCs/>
          <w:sz w:val="18"/>
          <w:szCs w:val="21"/>
        </w:rPr>
        <w:t>原因：极性效应，马来酸酐的取代基吸电性强，马来酸酐与苯乙烯极性相差最大易交替共聚</w:t>
      </w:r>
      <w:r>
        <w:rPr>
          <w:rFonts w:ascii="宋体" w:hAnsi="宋体" w:hint="eastAsia"/>
          <w:bCs/>
          <w:sz w:val="18"/>
          <w:szCs w:val="21"/>
        </w:rPr>
        <w:t xml:space="preserve"> </w:t>
      </w:r>
    </w:p>
    <w:p w:rsidR="00000000" w:rsidRDefault="002E362C">
      <w:pPr>
        <w:spacing w:beforeLines="50" w:afterLines="30" w:line="400" w:lineRule="atLeast"/>
        <w:jc w:val="center"/>
        <w:rPr>
          <w:rFonts w:ascii="宋体" w:hAnsi="宋体" w:hint="eastAsia"/>
          <w:b/>
          <w:szCs w:val="21"/>
        </w:rPr>
      </w:pPr>
      <w:r>
        <w:rPr>
          <w:rFonts w:ascii="宋体" w:hAnsi="宋体" w:hint="eastAsia"/>
          <w:b/>
          <w:szCs w:val="21"/>
        </w:rPr>
        <w:t>计算题</w:t>
      </w:r>
    </w:p>
    <w:p w:rsidR="00000000" w:rsidRDefault="002E362C">
      <w:pPr>
        <w:spacing w:beforeLines="50" w:afterLines="30" w:line="400" w:lineRule="atLeast"/>
        <w:rPr>
          <w:rFonts w:ascii="宋体" w:hAnsi="宋体" w:hint="eastAsia"/>
          <w:b/>
          <w:szCs w:val="21"/>
        </w:rPr>
      </w:pPr>
      <w:r>
        <w:rPr>
          <w:rFonts w:ascii="宋体" w:hAnsi="宋体" w:hint="eastAsia"/>
          <w:b/>
          <w:szCs w:val="21"/>
        </w:rPr>
        <w:t>1</w:t>
      </w:r>
    </w:p>
    <w:p w:rsidR="00000000" w:rsidRDefault="00632679">
      <w:pPr>
        <w:spacing w:beforeLines="50" w:afterLines="30" w:line="400" w:lineRule="atLeast"/>
        <w:rPr>
          <w:rFonts w:ascii="宋体" w:hAnsi="宋体" w:hint="eastAsia"/>
          <w:b/>
          <w:sz w:val="18"/>
          <w:szCs w:val="21"/>
        </w:rPr>
      </w:pPr>
      <w:r>
        <w:rPr>
          <w:rFonts w:ascii="宋体" w:hAnsi="宋体" w:hint="eastAsia"/>
          <w:b/>
          <w:noProof/>
          <w:sz w:val="18"/>
          <w:szCs w:val="21"/>
        </w:rPr>
        <w:lastRenderedPageBreak/>
        <w:drawing>
          <wp:inline distT="0" distB="0" distL="0" distR="0">
            <wp:extent cx="5276850" cy="1971675"/>
            <wp:effectExtent l="19050" t="0" r="0" b="0"/>
            <wp:docPr id="147" name="图片 147" descr="360截图20111020200351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360截图20111020200351953"/>
                    <pic:cNvPicPr>
                      <a:picLocks noChangeAspect="1" noChangeArrowheads="1"/>
                    </pic:cNvPicPr>
                  </pic:nvPicPr>
                  <pic:blipFill>
                    <a:blip r:embed="rId284" cstate="print"/>
                    <a:srcRect/>
                    <a:stretch>
                      <a:fillRect/>
                    </a:stretch>
                  </pic:blipFill>
                  <pic:spPr bwMode="auto">
                    <a:xfrm>
                      <a:off x="0" y="0"/>
                      <a:ext cx="5276850" cy="1971675"/>
                    </a:xfrm>
                    <a:prstGeom prst="rect">
                      <a:avLst/>
                    </a:prstGeom>
                    <a:noFill/>
                    <a:ln w="9525">
                      <a:noFill/>
                      <a:miter lim="800000"/>
                      <a:headEnd/>
                      <a:tailEnd/>
                    </a:ln>
                  </pic:spPr>
                </pic:pic>
              </a:graphicData>
            </a:graphic>
          </wp:inline>
        </w:drawing>
      </w:r>
    </w:p>
    <w:p w:rsidR="00000000" w:rsidRDefault="002E362C" w:rsidP="00632679">
      <w:pPr>
        <w:spacing w:beforeLines="50" w:afterLines="30" w:line="400" w:lineRule="atLeast"/>
        <w:ind w:firstLineChars="200" w:firstLine="361"/>
        <w:rPr>
          <w:rFonts w:ascii="宋体" w:hAnsi="宋体" w:hint="eastAsia"/>
          <w:b/>
          <w:sz w:val="18"/>
          <w:szCs w:val="21"/>
        </w:rPr>
      </w:pPr>
      <w:r>
        <w:rPr>
          <w:rFonts w:ascii="宋体" w:hAnsi="宋体" w:hint="eastAsia"/>
          <w:b/>
          <w:sz w:val="18"/>
          <w:szCs w:val="21"/>
        </w:rPr>
        <w:t>2</w:t>
      </w:r>
      <w:r>
        <w:rPr>
          <w:rFonts w:ascii="宋体" w:hAnsi="宋体" w:hint="eastAsia"/>
          <w:b/>
          <w:sz w:val="18"/>
          <w:szCs w:val="21"/>
        </w:rPr>
        <w:t>、甲基丙烯酸甲酯（</w:t>
      </w:r>
      <w:r>
        <w:rPr>
          <w:rFonts w:ascii="宋体" w:hAnsi="宋体" w:hint="eastAsia"/>
          <w:b/>
          <w:sz w:val="18"/>
          <w:szCs w:val="21"/>
        </w:rPr>
        <w:t>M</w:t>
      </w:r>
      <w:r>
        <w:rPr>
          <w:rFonts w:ascii="宋体" w:hAnsi="宋体" w:hint="eastAsia"/>
          <w:b/>
          <w:sz w:val="18"/>
          <w:szCs w:val="21"/>
          <w:vertAlign w:val="subscript"/>
        </w:rPr>
        <w:t>1</w:t>
      </w:r>
      <w:r>
        <w:rPr>
          <w:rFonts w:ascii="宋体" w:hAnsi="宋体" w:hint="eastAsia"/>
          <w:b/>
          <w:sz w:val="18"/>
          <w:szCs w:val="21"/>
        </w:rPr>
        <w:t>）浓度</w:t>
      </w:r>
      <w:r>
        <w:rPr>
          <w:rFonts w:ascii="宋体" w:hAnsi="宋体" w:hint="eastAsia"/>
          <w:b/>
          <w:sz w:val="18"/>
          <w:szCs w:val="21"/>
        </w:rPr>
        <w:t>=5mol/L</w:t>
      </w:r>
      <w:r>
        <w:rPr>
          <w:rFonts w:ascii="宋体" w:hAnsi="宋体" w:hint="eastAsia"/>
          <w:b/>
          <w:sz w:val="18"/>
          <w:szCs w:val="21"/>
        </w:rPr>
        <w:t>，</w:t>
      </w:r>
      <w:r>
        <w:rPr>
          <w:rFonts w:ascii="宋体" w:hAnsi="宋体" w:hint="eastAsia"/>
          <w:b/>
          <w:sz w:val="18"/>
          <w:szCs w:val="21"/>
        </w:rPr>
        <w:t>5-</w:t>
      </w:r>
      <w:r>
        <w:rPr>
          <w:rFonts w:ascii="宋体" w:hAnsi="宋体" w:hint="eastAsia"/>
          <w:b/>
          <w:sz w:val="18"/>
          <w:szCs w:val="21"/>
        </w:rPr>
        <w:t>乙基</w:t>
      </w:r>
      <w:r>
        <w:rPr>
          <w:rFonts w:ascii="宋体" w:hAnsi="宋体" w:hint="eastAsia"/>
          <w:b/>
          <w:sz w:val="18"/>
          <w:szCs w:val="21"/>
        </w:rPr>
        <w:t>-2-</w:t>
      </w:r>
      <w:r>
        <w:rPr>
          <w:rFonts w:ascii="宋体" w:hAnsi="宋体" w:hint="eastAsia"/>
          <w:b/>
          <w:sz w:val="18"/>
          <w:szCs w:val="21"/>
        </w:rPr>
        <w:t>乙烯基吡啶浓度</w:t>
      </w:r>
      <w:r>
        <w:rPr>
          <w:rFonts w:ascii="宋体" w:hAnsi="宋体" w:hint="eastAsia"/>
          <w:b/>
          <w:sz w:val="18"/>
          <w:szCs w:val="21"/>
        </w:rPr>
        <w:t>=1mol/L</w:t>
      </w:r>
      <w:r>
        <w:rPr>
          <w:rFonts w:ascii="宋体" w:hAnsi="宋体" w:hint="eastAsia"/>
          <w:b/>
          <w:sz w:val="18"/>
          <w:szCs w:val="21"/>
        </w:rPr>
        <w:t>，竞聚率：</w:t>
      </w:r>
      <w:r>
        <w:rPr>
          <w:rFonts w:ascii="宋体" w:hAnsi="宋体" w:hint="eastAsia"/>
          <w:b/>
          <w:i/>
          <w:sz w:val="18"/>
          <w:szCs w:val="21"/>
        </w:rPr>
        <w:t>r</w:t>
      </w:r>
      <w:r>
        <w:rPr>
          <w:rFonts w:ascii="宋体" w:hAnsi="宋体" w:hint="eastAsia"/>
          <w:b/>
          <w:sz w:val="18"/>
          <w:szCs w:val="21"/>
          <w:vertAlign w:val="subscript"/>
        </w:rPr>
        <w:t>1</w:t>
      </w:r>
      <w:r>
        <w:rPr>
          <w:rFonts w:ascii="宋体" w:hAnsi="宋体" w:hint="eastAsia"/>
          <w:b/>
          <w:sz w:val="18"/>
          <w:szCs w:val="21"/>
        </w:rPr>
        <w:t>=0.40</w:t>
      </w:r>
      <w:r>
        <w:rPr>
          <w:rFonts w:ascii="宋体" w:hAnsi="宋体" w:hint="eastAsia"/>
          <w:b/>
          <w:sz w:val="18"/>
          <w:szCs w:val="21"/>
        </w:rPr>
        <w:t>，</w:t>
      </w:r>
      <w:r>
        <w:rPr>
          <w:rFonts w:ascii="宋体" w:hAnsi="宋体" w:hint="eastAsia"/>
          <w:b/>
          <w:i/>
          <w:sz w:val="18"/>
          <w:szCs w:val="21"/>
        </w:rPr>
        <w:t>r</w:t>
      </w:r>
      <w:r>
        <w:rPr>
          <w:rFonts w:ascii="宋体" w:hAnsi="宋体" w:hint="eastAsia"/>
          <w:b/>
          <w:sz w:val="18"/>
          <w:szCs w:val="21"/>
          <w:vertAlign w:val="subscript"/>
        </w:rPr>
        <w:t>2</w:t>
      </w:r>
      <w:r>
        <w:rPr>
          <w:rFonts w:ascii="宋体" w:hAnsi="宋体" w:hint="eastAsia"/>
          <w:b/>
          <w:sz w:val="18"/>
          <w:szCs w:val="21"/>
        </w:rPr>
        <w:t>=0.69</w:t>
      </w:r>
      <w:r>
        <w:rPr>
          <w:rFonts w:ascii="宋体" w:hAnsi="宋体" w:hint="eastAsia"/>
          <w:b/>
          <w:sz w:val="18"/>
          <w:szCs w:val="21"/>
        </w:rPr>
        <w:t>；</w:t>
      </w:r>
      <w:r>
        <w:rPr>
          <w:rFonts w:ascii="宋体" w:hAnsi="宋体" w:hint="eastAsia"/>
          <w:b/>
          <w:sz w:val="18"/>
          <w:szCs w:val="21"/>
        </w:rPr>
        <w:t>a</w:t>
      </w:r>
      <w:r>
        <w:rPr>
          <w:rFonts w:ascii="宋体" w:hAnsi="宋体" w:hint="eastAsia"/>
          <w:b/>
          <w:sz w:val="18"/>
          <w:szCs w:val="21"/>
        </w:rPr>
        <w:t>、计算聚合共聚物起始组成（以摩尔分数计）</w:t>
      </w:r>
      <w:r>
        <w:rPr>
          <w:rFonts w:ascii="宋体" w:hAnsi="宋体" w:hint="eastAsia"/>
          <w:b/>
          <w:sz w:val="18"/>
          <w:szCs w:val="21"/>
        </w:rPr>
        <w:t>，</w:t>
      </w:r>
      <w:r>
        <w:rPr>
          <w:rFonts w:ascii="宋体" w:hAnsi="宋体" w:hint="eastAsia"/>
          <w:b/>
          <w:sz w:val="18"/>
          <w:szCs w:val="21"/>
        </w:rPr>
        <w:t>b</w:t>
      </w:r>
      <w:r>
        <w:rPr>
          <w:rFonts w:ascii="宋体" w:hAnsi="宋体" w:hint="eastAsia"/>
          <w:b/>
          <w:sz w:val="18"/>
          <w:szCs w:val="21"/>
        </w:rPr>
        <w:t>、求共聚物组成与单体组成相同时两单体摩尔配比。</w:t>
      </w:r>
    </w:p>
    <w:p w:rsidR="00000000" w:rsidRDefault="002E362C" w:rsidP="00632679">
      <w:pPr>
        <w:spacing w:line="400" w:lineRule="atLeast"/>
        <w:ind w:firstLineChars="200" w:firstLine="361"/>
        <w:rPr>
          <w:rFonts w:ascii="宋体" w:hAnsi="宋体" w:hint="eastAsia"/>
          <w:sz w:val="18"/>
          <w:szCs w:val="21"/>
        </w:rPr>
      </w:pPr>
      <w:r>
        <w:rPr>
          <w:rFonts w:ascii="宋体" w:hAnsi="宋体" w:hint="eastAsia"/>
          <w:b/>
          <w:sz w:val="18"/>
          <w:szCs w:val="21"/>
        </w:rPr>
        <w:t>解：</w:t>
      </w:r>
      <w:r>
        <w:rPr>
          <w:rFonts w:ascii="宋体" w:hAnsi="宋体" w:hint="eastAsia"/>
          <w:sz w:val="18"/>
          <w:szCs w:val="21"/>
        </w:rPr>
        <w:t>甲基丙烯酸甲酯（</w:t>
      </w:r>
      <w:r>
        <w:rPr>
          <w:rFonts w:ascii="宋体" w:hAnsi="宋体" w:hint="eastAsia"/>
          <w:sz w:val="18"/>
          <w:szCs w:val="21"/>
        </w:rPr>
        <w:t>M</w:t>
      </w:r>
      <w:r>
        <w:rPr>
          <w:rFonts w:ascii="宋体" w:hAnsi="宋体" w:hint="eastAsia"/>
          <w:sz w:val="18"/>
          <w:szCs w:val="21"/>
          <w:vertAlign w:val="subscript"/>
        </w:rPr>
        <w:t>1</w:t>
      </w:r>
      <w:r>
        <w:rPr>
          <w:rFonts w:ascii="宋体" w:hAnsi="宋体" w:hint="eastAsia"/>
          <w:sz w:val="18"/>
          <w:szCs w:val="21"/>
        </w:rPr>
        <w:t>）浓度为</w:t>
      </w:r>
      <w:r>
        <w:rPr>
          <w:rFonts w:ascii="宋体" w:hAnsi="宋体" w:hint="eastAsia"/>
          <w:sz w:val="18"/>
          <w:szCs w:val="21"/>
        </w:rPr>
        <w:t>5mol/L</w:t>
      </w:r>
      <w:r>
        <w:rPr>
          <w:rFonts w:ascii="宋体" w:hAnsi="宋体" w:hint="eastAsia"/>
          <w:sz w:val="18"/>
          <w:szCs w:val="21"/>
        </w:rPr>
        <w:t>，</w:t>
      </w:r>
      <w:r>
        <w:rPr>
          <w:rFonts w:ascii="宋体" w:hAnsi="宋体" w:hint="eastAsia"/>
          <w:sz w:val="18"/>
          <w:szCs w:val="21"/>
        </w:rPr>
        <w:t>5-</w:t>
      </w:r>
      <w:r>
        <w:rPr>
          <w:rFonts w:ascii="宋体" w:hAnsi="宋体" w:hint="eastAsia"/>
          <w:sz w:val="18"/>
          <w:szCs w:val="21"/>
        </w:rPr>
        <w:t>乙基</w:t>
      </w:r>
      <w:r>
        <w:rPr>
          <w:rFonts w:ascii="宋体" w:hAnsi="宋体" w:hint="eastAsia"/>
          <w:sz w:val="18"/>
          <w:szCs w:val="21"/>
        </w:rPr>
        <w:t>-2-</w:t>
      </w:r>
      <w:r>
        <w:rPr>
          <w:rFonts w:ascii="宋体" w:hAnsi="宋体" w:hint="eastAsia"/>
          <w:sz w:val="18"/>
          <w:szCs w:val="21"/>
        </w:rPr>
        <w:t>乙烯基吡啶浓度为</w:t>
      </w:r>
      <w:r>
        <w:rPr>
          <w:rFonts w:ascii="宋体" w:hAnsi="宋体" w:hint="eastAsia"/>
          <w:sz w:val="18"/>
          <w:szCs w:val="21"/>
        </w:rPr>
        <w:t>1mol/L</w:t>
      </w:r>
      <w:r>
        <w:rPr>
          <w:rFonts w:ascii="宋体" w:hAnsi="宋体" w:hint="eastAsia"/>
          <w:sz w:val="18"/>
          <w:szCs w:val="21"/>
        </w:rPr>
        <w:t>，所以</w:t>
      </w:r>
    </w:p>
    <w:p w:rsidR="00000000" w:rsidRDefault="002E362C" w:rsidP="00632679">
      <w:pPr>
        <w:spacing w:line="400" w:lineRule="atLeast"/>
        <w:ind w:firstLineChars="200" w:firstLine="360"/>
        <w:jc w:val="center"/>
        <w:rPr>
          <w:rFonts w:ascii="宋体" w:hAnsi="宋体" w:hint="eastAsia"/>
          <w:sz w:val="18"/>
          <w:szCs w:val="21"/>
        </w:rPr>
      </w:pPr>
      <w:r>
        <w:rPr>
          <w:rFonts w:ascii="宋体" w:hAnsi="宋体" w:hint="eastAsia"/>
          <w:position w:val="-24"/>
          <w:sz w:val="18"/>
          <w:szCs w:val="21"/>
        </w:rPr>
        <w:object w:dxaOrig="1525" w:dyaOrig="622">
          <v:shape id="_x0000_i1169" type="#_x0000_t75" style="width:75.75pt;height:30.75pt;mso-wrap-style:square;mso-position-horizontal-relative:page;mso-position-vertical-relative:page" o:ole="">
            <v:imagedata r:id="rId285" o:title=""/>
          </v:shape>
          <o:OLEObject Type="Embed" ProgID="Equation.DSMT4" ShapeID="_x0000_i1169" DrawAspect="Content" ObjectID="_1418029955" r:id="rId286"/>
        </w:object>
      </w:r>
    </w:p>
    <w:p w:rsidR="00000000" w:rsidRDefault="002E362C" w:rsidP="00632679">
      <w:pPr>
        <w:spacing w:line="400" w:lineRule="atLeast"/>
        <w:ind w:firstLineChars="200" w:firstLine="360"/>
        <w:jc w:val="center"/>
        <w:rPr>
          <w:rFonts w:ascii="宋体" w:hAnsi="宋体" w:hint="eastAsia"/>
          <w:sz w:val="18"/>
          <w:szCs w:val="21"/>
          <w:vertAlign w:val="subscript"/>
        </w:rPr>
      </w:pPr>
      <w:r>
        <w:rPr>
          <w:rFonts w:ascii="宋体" w:hAnsi="宋体" w:hint="eastAsia"/>
          <w:position w:val="-42"/>
          <w:sz w:val="18"/>
          <w:szCs w:val="21"/>
        </w:rPr>
        <w:object w:dxaOrig="3960" w:dyaOrig="960">
          <v:shape id="_x0000_i1170" type="#_x0000_t75" style="width:198pt;height:48pt;mso-wrap-style:square;mso-position-horizontal-relative:page;mso-position-vertical-relative:page" o:ole="">
            <v:imagedata r:id="rId287" o:title=""/>
          </v:shape>
          <o:OLEObject Type="Embed" ProgID="Equation.DSMT4" ShapeID="_x0000_i1170" DrawAspect="Content" ObjectID="_1418029956" r:id="rId288"/>
        </w:object>
      </w:r>
    </w:p>
    <w:p w:rsidR="00000000" w:rsidRDefault="002E362C" w:rsidP="00632679">
      <w:pPr>
        <w:spacing w:line="400" w:lineRule="atLeast"/>
        <w:ind w:firstLineChars="200" w:firstLine="360"/>
        <w:rPr>
          <w:rFonts w:ascii="宋体" w:hAnsi="宋体" w:hint="eastAsia"/>
          <w:sz w:val="18"/>
          <w:szCs w:val="21"/>
        </w:rPr>
      </w:pPr>
      <w:r>
        <w:rPr>
          <w:rFonts w:ascii="宋体" w:hAnsi="宋体" w:hint="eastAsia"/>
          <w:sz w:val="18"/>
          <w:szCs w:val="21"/>
        </w:rPr>
        <w:t>即起始共聚物中，甲基丙烯酸甲酯的摩尔含量为</w:t>
      </w:r>
      <w:r>
        <w:rPr>
          <w:rFonts w:ascii="宋体" w:hAnsi="宋体" w:hint="eastAsia"/>
          <w:sz w:val="18"/>
          <w:szCs w:val="21"/>
        </w:rPr>
        <w:t>72.5%</w:t>
      </w:r>
      <w:r>
        <w:rPr>
          <w:rFonts w:ascii="宋体" w:hAnsi="宋体" w:hint="eastAsia"/>
          <w:sz w:val="18"/>
          <w:szCs w:val="21"/>
        </w:rPr>
        <w:t>。</w:t>
      </w:r>
    </w:p>
    <w:p w:rsidR="00000000" w:rsidRDefault="002E362C" w:rsidP="00632679">
      <w:pPr>
        <w:spacing w:line="400" w:lineRule="atLeast"/>
        <w:ind w:firstLineChars="200" w:firstLine="360"/>
        <w:rPr>
          <w:rFonts w:ascii="宋体" w:hAnsi="宋体" w:hint="eastAsia"/>
          <w:sz w:val="18"/>
          <w:szCs w:val="21"/>
        </w:rPr>
      </w:pPr>
      <w:r>
        <w:rPr>
          <w:rFonts w:ascii="宋体" w:hAnsi="宋体" w:hint="eastAsia"/>
          <w:sz w:val="18"/>
          <w:szCs w:val="21"/>
        </w:rPr>
        <w:t>因为，</w:t>
      </w:r>
      <w:r>
        <w:rPr>
          <w:rFonts w:ascii="宋体" w:hAnsi="宋体" w:hint="eastAsia"/>
          <w:i/>
          <w:sz w:val="18"/>
          <w:szCs w:val="21"/>
        </w:rPr>
        <w:t>r</w:t>
      </w:r>
      <w:r>
        <w:rPr>
          <w:rFonts w:ascii="宋体" w:hAnsi="宋体" w:hint="eastAsia"/>
          <w:sz w:val="18"/>
          <w:szCs w:val="21"/>
          <w:vertAlign w:val="subscript"/>
        </w:rPr>
        <w:t>1</w:t>
      </w:r>
      <w:r>
        <w:rPr>
          <w:rFonts w:ascii="宋体" w:hAnsi="宋体" w:hint="eastAsia"/>
          <w:sz w:val="18"/>
          <w:szCs w:val="21"/>
        </w:rPr>
        <w:t>&lt;1</w:t>
      </w:r>
      <w:r>
        <w:rPr>
          <w:rFonts w:ascii="宋体" w:hAnsi="宋体" w:hint="eastAsia"/>
          <w:sz w:val="18"/>
          <w:szCs w:val="21"/>
        </w:rPr>
        <w:t>，</w:t>
      </w:r>
      <w:r>
        <w:rPr>
          <w:rFonts w:ascii="宋体" w:hAnsi="宋体" w:hint="eastAsia"/>
          <w:i/>
          <w:sz w:val="18"/>
          <w:szCs w:val="21"/>
        </w:rPr>
        <w:t>r</w:t>
      </w:r>
      <w:r>
        <w:rPr>
          <w:rFonts w:ascii="宋体" w:hAnsi="宋体" w:hint="eastAsia"/>
          <w:sz w:val="18"/>
          <w:szCs w:val="21"/>
          <w:vertAlign w:val="subscript"/>
        </w:rPr>
        <w:t>2</w:t>
      </w:r>
      <w:r>
        <w:rPr>
          <w:rFonts w:ascii="宋体" w:hAnsi="宋体" w:hint="eastAsia"/>
          <w:sz w:val="18"/>
          <w:szCs w:val="21"/>
        </w:rPr>
        <w:t>&lt;1</w:t>
      </w:r>
      <w:r>
        <w:rPr>
          <w:rFonts w:ascii="宋体" w:hAnsi="宋体" w:hint="eastAsia"/>
          <w:sz w:val="18"/>
          <w:szCs w:val="21"/>
        </w:rPr>
        <w:t>，此共聚体系为有恒比共聚点的非理想共聚，在恒比共聚点上配料时，所得的共聚物组成与单体组成相同，有</w:t>
      </w:r>
      <w:r>
        <w:rPr>
          <w:rFonts w:ascii="宋体" w:hAnsi="宋体" w:hint="eastAsia"/>
          <w:sz w:val="18"/>
          <w:szCs w:val="21"/>
        </w:rPr>
        <w:t xml:space="preserve"> </w:t>
      </w:r>
      <w:r>
        <w:rPr>
          <w:rFonts w:ascii="宋体" w:hAnsi="宋体" w:hint="eastAsia"/>
          <w:position w:val="-30"/>
          <w:sz w:val="18"/>
          <w:szCs w:val="21"/>
        </w:rPr>
        <w:object w:dxaOrig="2500" w:dyaOrig="680">
          <v:shape id="_x0000_i1171" type="#_x0000_t75" style="width:125.25pt;height:33.75pt;mso-wrap-style:square;mso-position-horizontal-relative:page;mso-position-vertical-relative:page" o:ole="">
            <v:imagedata r:id="rId289" o:title=""/>
          </v:shape>
          <o:OLEObject Type="Embed" ProgID="Equation.DSMT4" ShapeID="_x0000_i1171" DrawAspect="Content" ObjectID="_1418029957" r:id="rId290"/>
        </w:object>
      </w:r>
    </w:p>
    <w:p w:rsidR="00000000" w:rsidRDefault="002E362C" w:rsidP="00632679">
      <w:pPr>
        <w:spacing w:line="400" w:lineRule="atLeast"/>
        <w:ind w:firstLineChars="200" w:firstLine="360"/>
        <w:rPr>
          <w:rFonts w:ascii="宋体" w:hAnsi="宋体" w:hint="eastAsia"/>
          <w:sz w:val="18"/>
          <w:szCs w:val="21"/>
        </w:rPr>
      </w:pPr>
      <w:r>
        <w:rPr>
          <w:rFonts w:ascii="宋体" w:hAnsi="宋体" w:hint="eastAsia"/>
          <w:sz w:val="18"/>
          <w:szCs w:val="21"/>
        </w:rPr>
        <w:t>所以，两单体摩尔配</w:t>
      </w:r>
      <w:r>
        <w:rPr>
          <w:rFonts w:ascii="宋体" w:hAnsi="宋体" w:hint="eastAsia"/>
          <w:sz w:val="18"/>
          <w:szCs w:val="21"/>
        </w:rPr>
        <w:t>比为：</w:t>
      </w:r>
      <w:r>
        <w:rPr>
          <w:rFonts w:ascii="宋体" w:hAnsi="宋体" w:hint="eastAsia"/>
          <w:position w:val="-34"/>
          <w:sz w:val="18"/>
          <w:szCs w:val="21"/>
        </w:rPr>
        <w:object w:dxaOrig="2380" w:dyaOrig="780">
          <v:shape id="_x0000_i1172" type="#_x0000_t75" style="width:119.25pt;height:39pt;mso-wrap-style:square;mso-position-horizontal-relative:page;mso-position-vertical-relative:page" o:ole="">
            <v:imagedata r:id="rId291" o:title=""/>
          </v:shape>
          <o:OLEObject Type="Embed" ProgID="Equation.DSMT4" ShapeID="_x0000_i1172" DrawAspect="Content" ObjectID="_1418029958" r:id="rId292"/>
        </w:object>
      </w:r>
    </w:p>
    <w:p w:rsidR="00000000" w:rsidRDefault="002E362C" w:rsidP="00632679">
      <w:pPr>
        <w:spacing w:beforeLines="50" w:afterLines="30" w:line="400" w:lineRule="atLeast"/>
        <w:ind w:firstLineChars="200" w:firstLine="361"/>
        <w:rPr>
          <w:rFonts w:hint="eastAsia"/>
          <w:b/>
          <w:sz w:val="18"/>
          <w:szCs w:val="21"/>
        </w:rPr>
      </w:pPr>
      <w:r>
        <w:rPr>
          <w:rFonts w:hint="eastAsia"/>
          <w:b/>
          <w:sz w:val="18"/>
          <w:szCs w:val="21"/>
        </w:rPr>
        <w:t>3</w:t>
      </w:r>
      <w:r>
        <w:rPr>
          <w:rFonts w:hint="eastAsia"/>
          <w:b/>
          <w:sz w:val="18"/>
          <w:szCs w:val="21"/>
        </w:rPr>
        <w:t>、氯乙烯（</w:t>
      </w:r>
      <w:r>
        <w:rPr>
          <w:rFonts w:hint="eastAsia"/>
          <w:b/>
          <w:i/>
          <w:sz w:val="18"/>
          <w:szCs w:val="21"/>
        </w:rPr>
        <w:t>r</w:t>
      </w:r>
      <w:r>
        <w:rPr>
          <w:rFonts w:hint="eastAsia"/>
          <w:b/>
          <w:sz w:val="18"/>
          <w:szCs w:val="21"/>
          <w:vertAlign w:val="subscript"/>
        </w:rPr>
        <w:t>1</w:t>
      </w:r>
      <w:r>
        <w:rPr>
          <w:rFonts w:hint="eastAsia"/>
          <w:b/>
          <w:sz w:val="18"/>
          <w:szCs w:val="21"/>
        </w:rPr>
        <w:t>=1.67</w:t>
      </w:r>
      <w:r>
        <w:rPr>
          <w:rFonts w:hint="eastAsia"/>
          <w:b/>
          <w:sz w:val="18"/>
          <w:szCs w:val="21"/>
        </w:rPr>
        <w:t>）与醋酸乙烯酯（</w:t>
      </w:r>
      <w:r>
        <w:rPr>
          <w:rFonts w:hint="eastAsia"/>
          <w:b/>
          <w:i/>
          <w:sz w:val="18"/>
          <w:szCs w:val="21"/>
        </w:rPr>
        <w:t>r</w:t>
      </w:r>
      <w:r>
        <w:rPr>
          <w:rFonts w:hint="eastAsia"/>
          <w:b/>
          <w:sz w:val="18"/>
          <w:szCs w:val="21"/>
          <w:vertAlign w:val="subscript"/>
        </w:rPr>
        <w:t>2</w:t>
      </w:r>
      <w:r>
        <w:rPr>
          <w:rFonts w:hint="eastAsia"/>
          <w:b/>
          <w:sz w:val="18"/>
          <w:szCs w:val="21"/>
        </w:rPr>
        <w:t>=0.23</w:t>
      </w:r>
      <w:r>
        <w:rPr>
          <w:rFonts w:hint="eastAsia"/>
          <w:b/>
          <w:sz w:val="18"/>
          <w:szCs w:val="21"/>
        </w:rPr>
        <w:t>）共聚，希望获得初始共聚物瞬时组成和</w:t>
      </w:r>
      <w:r>
        <w:rPr>
          <w:rFonts w:hint="eastAsia"/>
          <w:b/>
          <w:sz w:val="18"/>
          <w:szCs w:val="21"/>
        </w:rPr>
        <w:t>85%</w:t>
      </w:r>
      <w:r>
        <w:rPr>
          <w:rFonts w:hint="eastAsia"/>
          <w:b/>
          <w:sz w:val="18"/>
          <w:szCs w:val="21"/>
        </w:rPr>
        <w:t>转化率时共聚物平均组成为</w:t>
      </w:r>
      <w:r>
        <w:rPr>
          <w:rFonts w:hint="eastAsia"/>
          <w:b/>
          <w:sz w:val="18"/>
          <w:szCs w:val="21"/>
        </w:rPr>
        <w:t>5%</w:t>
      </w:r>
      <w:r>
        <w:rPr>
          <w:rFonts w:hint="eastAsia"/>
          <w:b/>
          <w:sz w:val="18"/>
          <w:szCs w:val="21"/>
        </w:rPr>
        <w:t>（摩尔分数）醋酸乙烯酯，分别求两单体的初始配比。</w:t>
      </w:r>
    </w:p>
    <w:p w:rsidR="00000000" w:rsidRDefault="002E362C" w:rsidP="00632679">
      <w:pPr>
        <w:spacing w:line="400" w:lineRule="atLeast"/>
        <w:ind w:firstLineChars="200" w:firstLine="361"/>
        <w:rPr>
          <w:rFonts w:hint="eastAsia"/>
          <w:sz w:val="18"/>
          <w:szCs w:val="21"/>
        </w:rPr>
      </w:pPr>
      <w:r>
        <w:rPr>
          <w:rFonts w:hint="eastAsia"/>
          <w:b/>
          <w:sz w:val="18"/>
          <w:szCs w:val="21"/>
        </w:rPr>
        <w:t>解：</w:t>
      </w:r>
      <w:r>
        <w:rPr>
          <w:rFonts w:hint="eastAsia"/>
          <w:sz w:val="18"/>
          <w:szCs w:val="21"/>
        </w:rPr>
        <w:t>（</w:t>
      </w:r>
      <w:r>
        <w:rPr>
          <w:rFonts w:hint="eastAsia"/>
          <w:sz w:val="18"/>
          <w:szCs w:val="21"/>
        </w:rPr>
        <w:t>1</w:t>
      </w:r>
      <w:r>
        <w:rPr>
          <w:rFonts w:hint="eastAsia"/>
          <w:sz w:val="18"/>
          <w:szCs w:val="21"/>
        </w:rPr>
        <w:t>）当共聚物中醋酸乙烯酯的初始含量为</w:t>
      </w:r>
      <w:r>
        <w:rPr>
          <w:rFonts w:hint="eastAsia"/>
          <w:sz w:val="18"/>
          <w:szCs w:val="21"/>
        </w:rPr>
        <w:t>5%</w:t>
      </w:r>
      <w:r>
        <w:rPr>
          <w:rFonts w:hint="eastAsia"/>
          <w:sz w:val="18"/>
          <w:szCs w:val="21"/>
        </w:rPr>
        <w:t>时，将</w:t>
      </w:r>
    </w:p>
    <w:p w:rsidR="00000000" w:rsidRDefault="002E362C" w:rsidP="00632679">
      <w:pPr>
        <w:spacing w:line="400" w:lineRule="atLeast"/>
        <w:ind w:firstLineChars="589" w:firstLine="1060"/>
        <w:rPr>
          <w:rFonts w:hint="eastAsia"/>
          <w:sz w:val="18"/>
          <w:szCs w:val="21"/>
        </w:rPr>
      </w:pPr>
      <w:r>
        <w:rPr>
          <w:position w:val="-12"/>
          <w:sz w:val="18"/>
          <w:szCs w:val="21"/>
        </w:rPr>
        <w:object w:dxaOrig="1966" w:dyaOrig="381">
          <v:shape id="_x0000_i1173" type="#_x0000_t75" style="width:98.25pt;height:18.75pt;mso-wrap-style:square;mso-position-horizontal-relative:page;mso-position-vertical-relative:page" o:ole="">
            <v:imagedata r:id="rId293" o:title=""/>
          </v:shape>
          <o:OLEObject Type="Embed" ProgID="Equation.DSMT4" ShapeID="_x0000_i1173" DrawAspect="Content" ObjectID="_1418029959" r:id="rId294"/>
        </w:object>
      </w:r>
      <w:r>
        <w:rPr>
          <w:rFonts w:hint="eastAsia"/>
          <w:sz w:val="18"/>
          <w:szCs w:val="21"/>
        </w:rPr>
        <w:t>带入下式：</w:t>
      </w:r>
    </w:p>
    <w:p w:rsidR="00000000" w:rsidRDefault="002E362C" w:rsidP="00632679">
      <w:pPr>
        <w:spacing w:line="400" w:lineRule="atLeast"/>
        <w:ind w:firstLineChars="589" w:firstLine="1060"/>
        <w:rPr>
          <w:rFonts w:hint="eastAsia"/>
          <w:sz w:val="18"/>
          <w:szCs w:val="21"/>
        </w:rPr>
      </w:pPr>
      <w:r>
        <w:rPr>
          <w:position w:val="-42"/>
          <w:sz w:val="18"/>
          <w:szCs w:val="21"/>
        </w:rPr>
        <w:object w:dxaOrig="3180" w:dyaOrig="960">
          <v:shape id="_x0000_i1174" type="#_x0000_t75" style="width:159pt;height:48pt;mso-wrap-style:square;mso-position-horizontal-relative:page;mso-position-vertical-relative:page" o:ole="">
            <v:imagedata r:id="rId295" o:title=""/>
          </v:shape>
          <o:OLEObject Type="Embed" ProgID="Equation.DSMT4" ShapeID="_x0000_i1174" DrawAspect="Content" ObjectID="_1418029960" r:id="rId296"/>
        </w:object>
      </w:r>
      <w:r>
        <w:rPr>
          <w:rFonts w:hint="eastAsia"/>
          <w:sz w:val="18"/>
          <w:szCs w:val="21"/>
        </w:rPr>
        <w:t xml:space="preserve">,  </w:t>
      </w:r>
      <w:r>
        <w:rPr>
          <w:position w:val="-12"/>
          <w:sz w:val="18"/>
          <w:szCs w:val="21"/>
        </w:rPr>
        <w:object w:dxaOrig="1003" w:dyaOrig="381">
          <v:shape id="_x0000_i1175" type="#_x0000_t75" style="width:50.25pt;height:18.75pt;mso-wrap-style:square;mso-position-horizontal-relative:page;mso-position-vertical-relative:page" o:ole="">
            <v:imagedata r:id="rId297" o:title=""/>
          </v:shape>
          <o:OLEObject Type="Embed" ProgID="Equation.DSMT4" ShapeID="_x0000_i1175" DrawAspect="Content" ObjectID="_1418029961" r:id="rId298"/>
        </w:object>
      </w:r>
    </w:p>
    <w:p w:rsidR="00000000" w:rsidRDefault="002E362C" w:rsidP="00632679">
      <w:pPr>
        <w:spacing w:line="400" w:lineRule="atLeast"/>
        <w:ind w:firstLineChars="200" w:firstLine="360"/>
        <w:rPr>
          <w:rFonts w:hint="eastAsia"/>
          <w:sz w:val="18"/>
          <w:szCs w:val="21"/>
        </w:rPr>
      </w:pPr>
      <w:r>
        <w:rPr>
          <w:rFonts w:hint="eastAsia"/>
          <w:sz w:val="18"/>
          <w:szCs w:val="21"/>
        </w:rPr>
        <w:t>两单体的初始配比为</w:t>
      </w:r>
      <w:r>
        <w:rPr>
          <w:position w:val="-34"/>
          <w:sz w:val="18"/>
          <w:szCs w:val="21"/>
        </w:rPr>
        <w:object w:dxaOrig="2520" w:dyaOrig="780">
          <v:shape id="_x0000_i1176" type="#_x0000_t75" style="width:126pt;height:39pt;mso-wrap-style:square;mso-position-horizontal-relative:page;mso-position-vertical-relative:page" o:ole="">
            <v:imagedata r:id="rId299" o:title=""/>
          </v:shape>
          <o:OLEObject Type="Embed" ProgID="Equation.DSMT4" ShapeID="_x0000_i1176" DrawAspect="Content" ObjectID="_1418029962" r:id="rId300"/>
        </w:object>
      </w:r>
    </w:p>
    <w:p w:rsidR="00000000" w:rsidRDefault="002E362C" w:rsidP="00632679">
      <w:pPr>
        <w:spacing w:line="400" w:lineRule="atLeast"/>
        <w:ind w:firstLineChars="200" w:firstLine="360"/>
        <w:rPr>
          <w:rFonts w:hint="eastAsia"/>
          <w:sz w:val="18"/>
          <w:szCs w:val="21"/>
        </w:rPr>
      </w:pPr>
      <w:r>
        <w:rPr>
          <w:rFonts w:hint="eastAsia"/>
          <w:sz w:val="18"/>
          <w:szCs w:val="21"/>
        </w:rPr>
        <w:t>（</w:t>
      </w:r>
      <w:r>
        <w:rPr>
          <w:rFonts w:hint="eastAsia"/>
          <w:sz w:val="18"/>
          <w:szCs w:val="21"/>
        </w:rPr>
        <w:t>2</w:t>
      </w:r>
      <w:r>
        <w:rPr>
          <w:rFonts w:hint="eastAsia"/>
          <w:sz w:val="18"/>
          <w:szCs w:val="21"/>
        </w:rPr>
        <w:t>）</w:t>
      </w:r>
      <w:r>
        <w:rPr>
          <w:rFonts w:hint="eastAsia"/>
          <w:sz w:val="18"/>
          <w:szCs w:val="21"/>
        </w:rPr>
        <w:t>85%</w:t>
      </w:r>
      <w:r>
        <w:rPr>
          <w:rFonts w:hint="eastAsia"/>
          <w:sz w:val="18"/>
          <w:szCs w:val="21"/>
        </w:rPr>
        <w:t>转化率时共聚物平均组成为</w:t>
      </w:r>
      <w:r>
        <w:rPr>
          <w:rFonts w:hint="eastAsia"/>
          <w:sz w:val="18"/>
          <w:szCs w:val="21"/>
        </w:rPr>
        <w:t>5%</w:t>
      </w:r>
      <w:r>
        <w:rPr>
          <w:rFonts w:hint="eastAsia"/>
          <w:sz w:val="18"/>
          <w:szCs w:val="21"/>
        </w:rPr>
        <w:t>（摩尔分数）醋酸乙烯酯</w:t>
      </w:r>
      <w:r>
        <w:rPr>
          <w:rFonts w:hint="eastAsia"/>
          <w:sz w:val="18"/>
          <w:szCs w:val="21"/>
        </w:rPr>
        <w:t>,</w:t>
      </w:r>
    </w:p>
    <w:p w:rsidR="00000000" w:rsidRDefault="002E362C" w:rsidP="00632679">
      <w:pPr>
        <w:spacing w:line="400" w:lineRule="atLeast"/>
        <w:ind w:firstLineChars="200" w:firstLine="360"/>
        <w:rPr>
          <w:rFonts w:hint="eastAsia"/>
          <w:sz w:val="18"/>
          <w:szCs w:val="21"/>
        </w:rPr>
      </w:pPr>
      <w:r>
        <w:rPr>
          <w:rFonts w:hint="eastAsia"/>
          <w:sz w:val="18"/>
          <w:szCs w:val="21"/>
        </w:rPr>
        <w:lastRenderedPageBreak/>
        <w:t xml:space="preserve">　则</w:t>
      </w:r>
      <w:r>
        <w:rPr>
          <w:rFonts w:hint="eastAsia"/>
          <w:sz w:val="18"/>
          <w:szCs w:val="21"/>
        </w:rPr>
        <w:t xml:space="preserve">  </w:t>
      </w:r>
      <w:r>
        <w:rPr>
          <w:position w:val="-12"/>
          <w:sz w:val="18"/>
          <w:szCs w:val="21"/>
        </w:rPr>
        <w:object w:dxaOrig="962" w:dyaOrig="401">
          <v:shape id="_x0000_i1177" type="#_x0000_t75" style="width:48pt;height:20.25pt;mso-wrap-style:square;mso-position-horizontal-relative:page;mso-position-vertical-relative:page" o:ole="">
            <v:imagedata r:id="rId301" o:title=""/>
          </v:shape>
          <o:OLEObject Type="Embed" ProgID="Equation.DSMT4" ShapeID="_x0000_i1177" DrawAspect="Content" ObjectID="_1418029963" r:id="rId302"/>
        </w:object>
      </w:r>
      <w:r>
        <w:rPr>
          <w:rFonts w:hint="eastAsia"/>
          <w:sz w:val="18"/>
          <w:szCs w:val="21"/>
        </w:rPr>
        <w:t xml:space="preserve">      </w:t>
      </w:r>
      <w:r>
        <w:rPr>
          <w:position w:val="-12"/>
          <w:sz w:val="18"/>
          <w:szCs w:val="21"/>
        </w:rPr>
        <w:object w:dxaOrig="942" w:dyaOrig="401">
          <v:shape id="_x0000_i1178" type="#_x0000_t75" style="width:47.25pt;height:20.25pt;mso-wrap-style:square;mso-position-horizontal-relative:page;mso-position-vertical-relative:page" o:ole="">
            <v:imagedata r:id="rId303" o:title=""/>
          </v:shape>
          <o:OLEObject Type="Embed" ProgID="Equation.DSMT4" ShapeID="_x0000_i1178" DrawAspect="Content" ObjectID="_1418029964" r:id="rId304"/>
        </w:object>
      </w:r>
    </w:p>
    <w:p w:rsidR="00000000" w:rsidRDefault="002E362C" w:rsidP="00632679">
      <w:pPr>
        <w:spacing w:line="400" w:lineRule="atLeast"/>
        <w:ind w:firstLineChars="589" w:firstLine="1060"/>
        <w:rPr>
          <w:rFonts w:hint="eastAsia"/>
          <w:sz w:val="18"/>
          <w:szCs w:val="21"/>
        </w:rPr>
      </w:pPr>
      <w:r>
        <w:rPr>
          <w:position w:val="-24"/>
          <w:sz w:val="18"/>
          <w:szCs w:val="21"/>
        </w:rPr>
        <w:object w:dxaOrig="2820" w:dyaOrig="680">
          <v:shape id="_x0000_i1179" type="#_x0000_t75" style="width:141pt;height:33.75pt;mso-wrap-style:square;mso-position-horizontal-relative:page;mso-position-vertical-relative:page" o:ole="">
            <v:imagedata r:id="rId305" o:title=""/>
          </v:shape>
          <o:OLEObject Type="Embed" ProgID="Equation.DSMT4" ShapeID="_x0000_i1179" DrawAspect="Content" ObjectID="_1418029965" r:id="rId306"/>
        </w:object>
      </w:r>
      <w:r>
        <w:rPr>
          <w:rFonts w:hint="eastAsia"/>
          <w:sz w:val="18"/>
          <w:szCs w:val="21"/>
        </w:rPr>
        <w:t xml:space="preserve">                                  </w:t>
      </w:r>
    </w:p>
    <w:p w:rsidR="00000000" w:rsidRDefault="002E362C" w:rsidP="00632679">
      <w:pPr>
        <w:spacing w:line="400" w:lineRule="atLeast"/>
        <w:ind w:firstLineChars="589" w:firstLine="1060"/>
        <w:rPr>
          <w:rFonts w:hint="eastAsia"/>
          <w:sz w:val="18"/>
          <w:szCs w:val="21"/>
        </w:rPr>
      </w:pPr>
      <w:r>
        <w:rPr>
          <w:position w:val="-12"/>
          <w:sz w:val="18"/>
          <w:szCs w:val="21"/>
        </w:rPr>
        <w:object w:dxaOrig="2066" w:dyaOrig="381">
          <v:shape id="_x0000_i1180" type="#_x0000_t75" style="width:102.75pt;height:18.75pt;mso-wrap-style:square;mso-position-horizontal-relative:page;mso-position-vertical-relative:page" o:ole="">
            <v:imagedata r:id="rId307" o:title=""/>
          </v:shape>
          <o:OLEObject Type="Embed" ProgID="Equation.DSMT4" ShapeID="_x0000_i1180" DrawAspect="Content" ObjectID="_1418029966" r:id="rId308"/>
        </w:object>
      </w:r>
      <w:r>
        <w:rPr>
          <w:rFonts w:hint="eastAsia"/>
          <w:sz w:val="18"/>
          <w:szCs w:val="21"/>
        </w:rPr>
        <w:t xml:space="preserve">               </w:t>
      </w:r>
      <w:r>
        <w:rPr>
          <w:rFonts w:hint="eastAsia"/>
          <w:sz w:val="18"/>
          <w:szCs w:val="21"/>
        </w:rPr>
        <w:t>①</w:t>
      </w:r>
    </w:p>
    <w:p w:rsidR="00000000" w:rsidRDefault="002E362C" w:rsidP="00632679">
      <w:pPr>
        <w:spacing w:line="400" w:lineRule="atLeast"/>
        <w:ind w:firstLineChars="541" w:firstLine="974"/>
        <w:rPr>
          <w:rFonts w:hint="eastAsia"/>
          <w:sz w:val="18"/>
          <w:szCs w:val="21"/>
        </w:rPr>
      </w:pPr>
      <w:r>
        <w:rPr>
          <w:position w:val="-32"/>
          <w:sz w:val="18"/>
          <w:szCs w:val="21"/>
        </w:rPr>
        <w:object w:dxaOrig="3860" w:dyaOrig="800">
          <v:shape id="_x0000_i1181" type="#_x0000_t75" style="width:192.75pt;height:39.75pt;mso-wrap-style:square;mso-position-horizontal-relative:page;mso-position-vertical-relative:page" o:ole="">
            <v:imagedata r:id="rId309" o:title=""/>
          </v:shape>
          <o:OLEObject Type="Embed" ProgID="Equation.DSMT4" ShapeID="_x0000_i1181" DrawAspect="Content" ObjectID="_1418029967" r:id="rId310"/>
        </w:object>
      </w:r>
    </w:p>
    <w:p w:rsidR="00000000" w:rsidRDefault="002E362C" w:rsidP="00632679">
      <w:pPr>
        <w:spacing w:line="400" w:lineRule="atLeast"/>
        <w:ind w:firstLineChars="541" w:firstLine="974"/>
        <w:rPr>
          <w:rFonts w:hint="eastAsia"/>
          <w:sz w:val="18"/>
          <w:szCs w:val="21"/>
        </w:rPr>
      </w:pPr>
      <w:r>
        <w:rPr>
          <w:position w:val="-32"/>
          <w:sz w:val="18"/>
          <w:szCs w:val="21"/>
        </w:rPr>
        <w:object w:dxaOrig="1825" w:dyaOrig="802">
          <v:shape id="_x0000_i1182" type="#_x0000_t75" style="width:90.75pt;height:39.75pt;mso-wrap-style:square;mso-position-horizontal-relative:page;mso-position-vertical-relative:page" o:ole="">
            <v:imagedata r:id="rId311" o:title=""/>
          </v:shape>
          <o:OLEObject Type="Embed" ProgID="Equation.DSMT4" ShapeID="_x0000_i1182" DrawAspect="Content" ObjectID="_1418029968" r:id="rId312"/>
        </w:object>
      </w:r>
      <w:r>
        <w:rPr>
          <w:rFonts w:hint="eastAsia"/>
          <w:sz w:val="18"/>
          <w:szCs w:val="21"/>
        </w:rPr>
        <w:t xml:space="preserve">                  </w:t>
      </w:r>
      <w:r>
        <w:rPr>
          <w:rFonts w:hint="eastAsia"/>
          <w:sz w:val="18"/>
          <w:szCs w:val="21"/>
        </w:rPr>
        <w:t>②</w:t>
      </w:r>
    </w:p>
    <w:p w:rsidR="00000000" w:rsidRDefault="002E362C" w:rsidP="00632679">
      <w:pPr>
        <w:spacing w:line="400" w:lineRule="atLeast"/>
        <w:ind w:firstLineChars="200" w:firstLine="360"/>
        <w:rPr>
          <w:rFonts w:hint="eastAsia"/>
          <w:sz w:val="18"/>
          <w:szCs w:val="21"/>
        </w:rPr>
      </w:pPr>
      <w:r>
        <w:rPr>
          <w:rFonts w:hint="eastAsia"/>
          <w:sz w:val="18"/>
          <w:szCs w:val="21"/>
        </w:rPr>
        <w:t>解得：</w:t>
      </w:r>
      <w:r>
        <w:rPr>
          <w:position w:val="-12"/>
          <w:sz w:val="18"/>
          <w:szCs w:val="21"/>
        </w:rPr>
        <w:object w:dxaOrig="2166" w:dyaOrig="381">
          <v:shape id="_x0000_i1183" type="#_x0000_t75" style="width:108pt;height:18.75pt;mso-wrap-style:square;mso-position-horizontal-relative:page;mso-position-vertical-relative:page" o:ole="">
            <v:imagedata r:id="rId313" o:title=""/>
          </v:shape>
          <o:OLEObject Type="Embed" ProgID="Equation.DSMT4" ShapeID="_x0000_i1183" DrawAspect="Content" ObjectID="_1418029969" r:id="rId314"/>
        </w:object>
      </w:r>
    </w:p>
    <w:p w:rsidR="00000000" w:rsidRDefault="002E362C" w:rsidP="00632679">
      <w:pPr>
        <w:spacing w:line="400" w:lineRule="atLeast"/>
        <w:ind w:firstLineChars="200" w:firstLine="360"/>
        <w:rPr>
          <w:rFonts w:hint="eastAsia"/>
          <w:sz w:val="18"/>
          <w:szCs w:val="21"/>
        </w:rPr>
      </w:pPr>
      <w:r>
        <w:rPr>
          <w:rFonts w:hint="eastAsia"/>
          <w:sz w:val="18"/>
          <w:szCs w:val="21"/>
        </w:rPr>
        <w:t>两单体的初始配比为</w:t>
      </w:r>
      <w:r>
        <w:rPr>
          <w:position w:val="-34"/>
          <w:sz w:val="18"/>
          <w:szCs w:val="21"/>
        </w:rPr>
        <w:object w:dxaOrig="2640" w:dyaOrig="780">
          <v:shape id="_x0000_i1184" type="#_x0000_t75" style="width:132pt;height:39pt;mso-wrap-style:square;mso-position-horizontal-relative:page;mso-position-vertical-relative:page" o:ole="">
            <v:imagedata r:id="rId315" o:title=""/>
          </v:shape>
          <o:OLEObject Type="Embed" ProgID="Equation.DSMT4" ShapeID="_x0000_i1184" DrawAspect="Content" ObjectID="_1418029970" r:id="rId316"/>
        </w:object>
      </w:r>
      <w:r>
        <w:rPr>
          <w:rFonts w:hint="eastAsia"/>
          <w:sz w:val="18"/>
          <w:szCs w:val="21"/>
        </w:rPr>
        <w:t>＝</w:t>
      </w:r>
      <w:r>
        <w:rPr>
          <w:rFonts w:hint="eastAsia"/>
          <w:sz w:val="18"/>
          <w:szCs w:val="21"/>
        </w:rPr>
        <w:t>15.1</w:t>
      </w:r>
    </w:p>
    <w:p w:rsidR="00000000" w:rsidRDefault="002E362C" w:rsidP="00632679">
      <w:pPr>
        <w:spacing w:beforeLines="50" w:afterLines="30" w:line="400" w:lineRule="atLeast"/>
        <w:ind w:firstLineChars="200" w:firstLine="361"/>
        <w:rPr>
          <w:rFonts w:hint="eastAsia"/>
          <w:b/>
          <w:sz w:val="18"/>
          <w:szCs w:val="21"/>
        </w:rPr>
      </w:pPr>
      <w:r>
        <w:rPr>
          <w:rFonts w:hint="eastAsia"/>
          <w:b/>
          <w:sz w:val="18"/>
          <w:szCs w:val="21"/>
        </w:rPr>
        <w:t>4</w:t>
      </w:r>
      <w:r>
        <w:rPr>
          <w:rFonts w:hint="eastAsia"/>
          <w:b/>
          <w:sz w:val="18"/>
          <w:szCs w:val="21"/>
        </w:rPr>
        <w:t>、两单体竞聚率为</w:t>
      </w:r>
      <w:r>
        <w:rPr>
          <w:rFonts w:hint="eastAsia"/>
          <w:b/>
          <w:i/>
          <w:sz w:val="18"/>
          <w:szCs w:val="21"/>
        </w:rPr>
        <w:t>r</w:t>
      </w:r>
      <w:r>
        <w:rPr>
          <w:rFonts w:hint="eastAsia"/>
          <w:b/>
          <w:sz w:val="18"/>
          <w:szCs w:val="21"/>
          <w:vertAlign w:val="subscript"/>
        </w:rPr>
        <w:t>1</w:t>
      </w:r>
      <w:r>
        <w:rPr>
          <w:rFonts w:hint="eastAsia"/>
          <w:b/>
          <w:sz w:val="18"/>
          <w:szCs w:val="21"/>
        </w:rPr>
        <w:t>=0.9</w:t>
      </w:r>
      <w:r>
        <w:rPr>
          <w:rFonts w:hint="eastAsia"/>
          <w:b/>
          <w:sz w:val="18"/>
          <w:szCs w:val="21"/>
        </w:rPr>
        <w:t>，</w:t>
      </w:r>
      <w:r>
        <w:rPr>
          <w:rFonts w:hint="eastAsia"/>
          <w:b/>
          <w:i/>
          <w:sz w:val="18"/>
          <w:szCs w:val="21"/>
        </w:rPr>
        <w:t>r</w:t>
      </w:r>
      <w:r>
        <w:rPr>
          <w:rFonts w:hint="eastAsia"/>
          <w:b/>
          <w:sz w:val="18"/>
          <w:szCs w:val="21"/>
          <w:vertAlign w:val="subscript"/>
        </w:rPr>
        <w:t>2</w:t>
      </w:r>
      <w:r>
        <w:rPr>
          <w:rFonts w:hint="eastAsia"/>
          <w:b/>
          <w:sz w:val="18"/>
          <w:szCs w:val="21"/>
        </w:rPr>
        <w:t>=0.083</w:t>
      </w:r>
      <w:r>
        <w:rPr>
          <w:rFonts w:hint="eastAsia"/>
          <w:b/>
          <w:sz w:val="18"/>
          <w:szCs w:val="21"/>
        </w:rPr>
        <w:t>，摩尔配比</w:t>
      </w:r>
      <w:r>
        <w:rPr>
          <w:rFonts w:hint="eastAsia"/>
          <w:b/>
          <w:sz w:val="18"/>
          <w:szCs w:val="21"/>
        </w:rPr>
        <w:t>=50</w:t>
      </w:r>
      <w:r>
        <w:rPr>
          <w:rFonts w:hint="eastAsia"/>
          <w:b/>
          <w:sz w:val="18"/>
          <w:szCs w:val="21"/>
        </w:rPr>
        <w:t>：</w:t>
      </w:r>
      <w:r>
        <w:rPr>
          <w:rFonts w:hint="eastAsia"/>
          <w:b/>
          <w:sz w:val="18"/>
          <w:szCs w:val="21"/>
        </w:rPr>
        <w:t>50</w:t>
      </w:r>
      <w:r>
        <w:rPr>
          <w:rFonts w:hint="eastAsia"/>
          <w:b/>
          <w:sz w:val="18"/>
          <w:szCs w:val="21"/>
        </w:rPr>
        <w:t>，对下列关系进行计算和作图：</w:t>
      </w:r>
      <w:r>
        <w:rPr>
          <w:rFonts w:hint="eastAsia"/>
          <w:b/>
          <w:sz w:val="18"/>
          <w:szCs w:val="21"/>
        </w:rPr>
        <w:t>a</w:t>
      </w:r>
      <w:r>
        <w:rPr>
          <w:rFonts w:hint="eastAsia"/>
          <w:b/>
          <w:sz w:val="18"/>
          <w:szCs w:val="21"/>
        </w:rPr>
        <w:t>、残余单体组成和转化率；</w:t>
      </w:r>
      <w:r>
        <w:rPr>
          <w:rFonts w:hint="eastAsia"/>
          <w:b/>
          <w:sz w:val="18"/>
          <w:szCs w:val="21"/>
        </w:rPr>
        <w:t xml:space="preserve"> b</w:t>
      </w:r>
      <w:r>
        <w:rPr>
          <w:rFonts w:hint="eastAsia"/>
          <w:b/>
          <w:sz w:val="18"/>
          <w:szCs w:val="21"/>
        </w:rPr>
        <w:t>、瞬时共聚物组成与转化率；</w:t>
      </w:r>
      <w:r>
        <w:rPr>
          <w:rFonts w:hint="eastAsia"/>
          <w:b/>
          <w:sz w:val="18"/>
          <w:szCs w:val="21"/>
        </w:rPr>
        <w:t xml:space="preserve"> c</w:t>
      </w:r>
      <w:r>
        <w:rPr>
          <w:rFonts w:hint="eastAsia"/>
          <w:b/>
          <w:sz w:val="18"/>
          <w:szCs w:val="21"/>
        </w:rPr>
        <w:t>、平均共聚物组成与转化率；</w:t>
      </w:r>
      <w:r>
        <w:rPr>
          <w:rFonts w:hint="eastAsia"/>
          <w:b/>
          <w:sz w:val="18"/>
          <w:szCs w:val="21"/>
        </w:rPr>
        <w:t>d</w:t>
      </w:r>
      <w:r>
        <w:rPr>
          <w:rFonts w:hint="eastAsia"/>
          <w:b/>
          <w:sz w:val="18"/>
          <w:szCs w:val="21"/>
        </w:rPr>
        <w:t>、共聚物组成分布。</w:t>
      </w:r>
    </w:p>
    <w:p w:rsidR="00000000" w:rsidRDefault="002E362C" w:rsidP="00632679">
      <w:pPr>
        <w:spacing w:line="400" w:lineRule="atLeast"/>
        <w:ind w:firstLineChars="200" w:firstLine="361"/>
        <w:rPr>
          <w:rFonts w:hint="eastAsia"/>
          <w:sz w:val="18"/>
          <w:szCs w:val="21"/>
        </w:rPr>
      </w:pPr>
      <w:r>
        <w:rPr>
          <w:rFonts w:hint="eastAsia"/>
          <w:b/>
          <w:sz w:val="18"/>
          <w:szCs w:val="21"/>
        </w:rPr>
        <w:t>解：</w:t>
      </w:r>
      <w:r>
        <w:rPr>
          <w:rFonts w:hint="eastAsia"/>
          <w:sz w:val="18"/>
          <w:szCs w:val="21"/>
        </w:rPr>
        <w:t>a</w:t>
      </w:r>
      <w:r>
        <w:rPr>
          <w:rFonts w:hint="eastAsia"/>
          <w:sz w:val="18"/>
          <w:szCs w:val="21"/>
        </w:rPr>
        <w:t>、残余单体组成和转化率：</w:t>
      </w:r>
    </w:p>
    <w:p w:rsidR="00000000" w:rsidRDefault="002E362C" w:rsidP="00632679">
      <w:pPr>
        <w:spacing w:line="400" w:lineRule="atLeast"/>
        <w:ind w:firstLineChars="445" w:firstLine="801"/>
        <w:rPr>
          <w:rFonts w:hint="eastAsia"/>
          <w:sz w:val="18"/>
          <w:szCs w:val="21"/>
        </w:rPr>
      </w:pPr>
      <w:r>
        <w:rPr>
          <w:rFonts w:hint="eastAsia"/>
          <w:sz w:val="18"/>
          <w:szCs w:val="21"/>
        </w:rPr>
        <w:t xml:space="preserve"> </w:t>
      </w:r>
      <w:r>
        <w:rPr>
          <w:position w:val="-12"/>
          <w:sz w:val="18"/>
          <w:szCs w:val="21"/>
        </w:rPr>
        <w:object w:dxaOrig="764" w:dyaOrig="362">
          <v:shape id="_x0000_i1185" type="#_x0000_t75" style="width:38.25pt;height:18pt;mso-wrap-style:square;mso-position-horizontal-relative:page;mso-position-vertical-relative:page" o:ole="">
            <v:imagedata r:id="rId317" o:title=""/>
          </v:shape>
          <o:OLEObject Type="Embed" ProgID="Equation.DSMT4" ShapeID="_x0000_i1185" DrawAspect="Content" ObjectID="_1418029971" r:id="rId318"/>
        </w:object>
      </w:r>
      <w:r>
        <w:rPr>
          <w:rFonts w:hint="eastAsia"/>
          <w:sz w:val="18"/>
          <w:szCs w:val="21"/>
        </w:rPr>
        <w:t>,</w:t>
      </w:r>
      <w:r>
        <w:rPr>
          <w:position w:val="-12"/>
          <w:sz w:val="18"/>
          <w:szCs w:val="21"/>
        </w:rPr>
        <w:object w:dxaOrig="1023" w:dyaOrig="361">
          <v:shape id="_x0000_i1186" type="#_x0000_t75" style="width:51pt;height:18pt;mso-wrap-style:square;mso-position-horizontal-relative:page;mso-position-vertical-relative:page" o:ole="">
            <v:imagedata r:id="rId319" o:title=""/>
          </v:shape>
          <o:OLEObject Type="Embed" ProgID="Equation.DSMT4" ShapeID="_x0000_i1186" DrawAspect="Content" ObjectID="_1418029972" r:id="rId320"/>
        </w:object>
      </w:r>
      <w:r>
        <w:rPr>
          <w:rFonts w:hint="eastAsia"/>
          <w:sz w:val="18"/>
          <w:szCs w:val="21"/>
        </w:rPr>
        <w:t xml:space="preserve">  </w:t>
      </w:r>
      <w:r>
        <w:rPr>
          <w:position w:val="-14"/>
          <w:sz w:val="18"/>
          <w:szCs w:val="21"/>
        </w:rPr>
        <w:object w:dxaOrig="1463" w:dyaOrig="401">
          <v:shape id="_x0000_i1187" type="#_x0000_t75" style="width:72.75pt;height:20.25pt;mso-wrap-style:square;mso-position-horizontal-relative:page;mso-position-vertical-relative:page" o:ole="">
            <v:imagedata r:id="rId321" o:title=""/>
          </v:shape>
          <o:OLEObject Type="Embed" ProgID="Equation.3" ShapeID="_x0000_i1187" DrawAspect="Content" ObjectID="_1418029973" r:id="rId322"/>
        </w:object>
      </w:r>
    </w:p>
    <w:p w:rsidR="00000000" w:rsidRDefault="002E362C" w:rsidP="00632679">
      <w:pPr>
        <w:spacing w:line="400" w:lineRule="atLeast"/>
        <w:ind w:leftChars="450" w:left="945" w:firstLineChars="36" w:firstLine="65"/>
        <w:rPr>
          <w:rFonts w:hint="eastAsia"/>
          <w:sz w:val="18"/>
          <w:szCs w:val="21"/>
        </w:rPr>
      </w:pPr>
      <w:r>
        <w:rPr>
          <w:position w:val="-30"/>
          <w:sz w:val="18"/>
          <w:szCs w:val="21"/>
        </w:rPr>
        <w:object w:dxaOrig="3159" w:dyaOrig="680">
          <v:shape id="_x0000_i1188" type="#_x0000_t75" style="width:158.25pt;height:33.75pt;mso-wrap-style:square;mso-position-horizontal-relative:page;mso-position-vertical-relative:page" o:ole="">
            <v:imagedata r:id="rId323" o:title=""/>
          </v:shape>
          <o:OLEObject Type="Embed" ProgID="Equation.DSMT4" ShapeID="_x0000_i1188" DrawAspect="Content" ObjectID="_1418029974" r:id="rId324"/>
        </w:object>
      </w:r>
      <w:r>
        <w:rPr>
          <w:rFonts w:hint="eastAsia"/>
          <w:sz w:val="18"/>
          <w:szCs w:val="21"/>
        </w:rPr>
        <w:t>,</w:t>
      </w:r>
      <w:r>
        <w:rPr>
          <w:position w:val="-32"/>
          <w:sz w:val="18"/>
          <w:szCs w:val="21"/>
        </w:rPr>
        <w:object w:dxaOrig="4880" w:dyaOrig="700">
          <v:shape id="_x0000_i1189" type="#_x0000_t75" style="width:243.75pt;height:35.25pt;mso-wrap-style:square;mso-position-horizontal-relative:page;mso-position-vertical-relative:page" o:ole="">
            <v:imagedata r:id="rId325" o:title=""/>
          </v:shape>
          <o:OLEObject Type="Embed" ProgID="Equation.DSMT4" ShapeID="_x0000_i1189" DrawAspect="Content" ObjectID="_1418029975" r:id="rId326"/>
        </w:object>
      </w:r>
    </w:p>
    <w:p w:rsidR="00000000" w:rsidRDefault="002E362C" w:rsidP="00632679">
      <w:pPr>
        <w:spacing w:line="400" w:lineRule="atLeast"/>
        <w:ind w:firstLineChars="396" w:firstLine="713"/>
        <w:rPr>
          <w:rFonts w:hint="eastAsia"/>
          <w:sz w:val="18"/>
          <w:szCs w:val="21"/>
        </w:rPr>
      </w:pPr>
      <w:r>
        <w:rPr>
          <w:position w:val="-32"/>
          <w:sz w:val="18"/>
          <w:szCs w:val="21"/>
        </w:rPr>
        <w:object w:dxaOrig="6540" w:dyaOrig="800">
          <v:shape id="_x0000_i1190" type="#_x0000_t75" style="width:327pt;height:39.75pt;mso-wrap-style:square;mso-position-horizontal-relative:page;mso-position-vertical-relative:page" o:ole="">
            <v:imagedata r:id="rId327" o:title=""/>
          </v:shape>
          <o:OLEObject Type="Embed" ProgID="Equation.DSMT4" ShapeID="_x0000_i1190" DrawAspect="Content" ObjectID="_1418029976" r:id="rId328"/>
        </w:object>
      </w:r>
    </w:p>
    <w:p w:rsidR="00000000" w:rsidRDefault="002E362C" w:rsidP="00632679">
      <w:pPr>
        <w:spacing w:line="400" w:lineRule="atLeast"/>
        <w:ind w:firstLineChars="396" w:firstLine="713"/>
        <w:rPr>
          <w:rFonts w:hint="eastAsia"/>
          <w:sz w:val="18"/>
          <w:szCs w:val="21"/>
        </w:rPr>
      </w:pPr>
      <w:r>
        <w:rPr>
          <w:rFonts w:hint="eastAsia"/>
          <w:sz w:val="18"/>
          <w:szCs w:val="21"/>
        </w:rPr>
        <w:t>C-f1</w:t>
      </w:r>
      <w:r>
        <w:rPr>
          <w:rFonts w:hint="eastAsia"/>
          <w:sz w:val="18"/>
          <w:szCs w:val="21"/>
        </w:rPr>
        <w:t>的关系图见图</w:t>
      </w:r>
      <w:r>
        <w:rPr>
          <w:rFonts w:hint="eastAsia"/>
          <w:sz w:val="18"/>
          <w:szCs w:val="21"/>
        </w:rPr>
        <w:t>4-16</w:t>
      </w:r>
      <w:r>
        <w:rPr>
          <w:rFonts w:hint="eastAsia"/>
          <w:sz w:val="18"/>
          <w:szCs w:val="21"/>
        </w:rPr>
        <w:t>。</w:t>
      </w:r>
    </w:p>
    <w:p w:rsidR="00000000" w:rsidRDefault="002E362C" w:rsidP="00632679">
      <w:pPr>
        <w:spacing w:line="400" w:lineRule="atLeast"/>
        <w:ind w:firstLineChars="200" w:firstLine="360"/>
        <w:rPr>
          <w:rFonts w:hint="eastAsia"/>
          <w:sz w:val="18"/>
          <w:szCs w:val="21"/>
        </w:rPr>
      </w:pPr>
      <w:r>
        <w:rPr>
          <w:rFonts w:hint="eastAsia"/>
          <w:sz w:val="18"/>
          <w:szCs w:val="21"/>
        </w:rPr>
        <w:t>b</w:t>
      </w:r>
      <w:r>
        <w:rPr>
          <w:rFonts w:hint="eastAsia"/>
          <w:sz w:val="18"/>
          <w:szCs w:val="21"/>
        </w:rPr>
        <w:t>、瞬时共聚物组成与转化率：</w:t>
      </w:r>
    </w:p>
    <w:p w:rsidR="00000000" w:rsidRDefault="002E362C" w:rsidP="00632679">
      <w:pPr>
        <w:spacing w:line="400" w:lineRule="atLeast"/>
        <w:ind w:firstLineChars="396" w:firstLine="713"/>
        <w:rPr>
          <w:rFonts w:hint="eastAsia"/>
          <w:bCs/>
          <w:sz w:val="18"/>
          <w:szCs w:val="21"/>
          <w:lang w:val="en-GB"/>
        </w:rPr>
      </w:pPr>
      <w:r>
        <w:rPr>
          <w:bCs/>
          <w:position w:val="-30"/>
          <w:sz w:val="18"/>
          <w:szCs w:val="21"/>
          <w:lang w:val="en-GB"/>
        </w:rPr>
        <w:object w:dxaOrig="6200" w:dyaOrig="720">
          <v:shape id="_x0000_i1191" type="#_x0000_t75" style="width:309.75pt;height:36pt;mso-wrap-style:square;mso-position-horizontal-relative:page;mso-position-vertical-relative:page" o:ole="">
            <v:imagedata r:id="rId329" o:title=""/>
          </v:shape>
          <o:OLEObject Type="Embed" ProgID="Equation.3" ShapeID="_x0000_i1191" DrawAspect="Content" ObjectID="_1418029977" r:id="rId330"/>
        </w:object>
      </w:r>
    </w:p>
    <w:p w:rsidR="00000000" w:rsidRDefault="002E362C" w:rsidP="00632679">
      <w:pPr>
        <w:spacing w:line="400" w:lineRule="atLeast"/>
        <w:ind w:firstLineChars="200" w:firstLine="360"/>
        <w:rPr>
          <w:rFonts w:hint="eastAsia"/>
          <w:sz w:val="18"/>
          <w:szCs w:val="21"/>
        </w:rPr>
      </w:pPr>
      <w:r>
        <w:rPr>
          <w:rFonts w:hint="eastAsia"/>
          <w:sz w:val="18"/>
          <w:szCs w:val="21"/>
        </w:rPr>
        <w:t>c</w:t>
      </w:r>
      <w:r>
        <w:rPr>
          <w:rFonts w:hint="eastAsia"/>
          <w:sz w:val="18"/>
          <w:szCs w:val="21"/>
        </w:rPr>
        <w:t>、平均共聚物组成与转化率：</w:t>
      </w:r>
    </w:p>
    <w:p w:rsidR="00000000" w:rsidRDefault="002E362C" w:rsidP="00632679">
      <w:pPr>
        <w:spacing w:line="400" w:lineRule="atLeast"/>
        <w:ind w:firstLineChars="396" w:firstLine="713"/>
        <w:rPr>
          <w:rFonts w:hint="eastAsia"/>
          <w:szCs w:val="21"/>
        </w:rPr>
      </w:pPr>
      <w:r>
        <w:rPr>
          <w:position w:val="-24"/>
          <w:sz w:val="18"/>
          <w:szCs w:val="21"/>
        </w:rPr>
        <w:object w:dxaOrig="3620" w:dyaOrig="660">
          <v:shape id="_x0000_i1192" type="#_x0000_t75" style="width:180.75pt;height:33pt;mso-wrap-style:square;mso-position-horizontal-relative:page;mso-position-vertical-relative:page" o:ole="">
            <v:imagedata r:id="rId331" o:title=""/>
          </v:shape>
          <o:OLEObject Type="Embed" ProgID="Equation.3" ShapeID="_x0000_i1192" DrawAspect="Content" ObjectID="_1418029978" r:id="rId332"/>
        </w:object>
      </w:r>
    </w:p>
    <w:p w:rsidR="00000000" w:rsidRDefault="002E362C">
      <w:pPr>
        <w:spacing w:line="400" w:lineRule="atLeast"/>
        <w:ind w:firstLineChars="200" w:firstLine="420"/>
        <w:rPr>
          <w:rFonts w:hint="eastAsia"/>
          <w:szCs w:val="21"/>
        </w:rPr>
      </w:pPr>
      <w:r>
        <w:rPr>
          <w:rFonts w:hint="eastAsia"/>
          <w:szCs w:val="21"/>
        </w:rPr>
        <w:lastRenderedPageBreak/>
        <w:t>d</w:t>
      </w:r>
      <w:r>
        <w:rPr>
          <w:rFonts w:hint="eastAsia"/>
          <w:szCs w:val="21"/>
        </w:rPr>
        <w:t>、共聚物组成分布如下表</w:t>
      </w:r>
    </w:p>
    <w:p w:rsidR="00000000" w:rsidRDefault="002E362C">
      <w:pPr>
        <w:spacing w:line="400" w:lineRule="atLeast"/>
        <w:ind w:firstLineChars="200" w:firstLine="420"/>
        <w:rPr>
          <w:rFonts w:hint="eastAsia"/>
          <w:szCs w:val="21"/>
        </w:rPr>
      </w:pPr>
    </w:p>
    <w:tbl>
      <w:tblPr>
        <w:tblW w:w="0" w:type="auto"/>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tblPr>
      <w:tblGrid>
        <w:gridCol w:w="1628"/>
        <w:gridCol w:w="1118"/>
        <w:gridCol w:w="1627"/>
        <w:gridCol w:w="1625"/>
      </w:tblGrid>
      <w:tr w:rsidR="00000000">
        <w:trPr>
          <w:trHeight w:val="340"/>
          <w:jc w:val="center"/>
        </w:trPr>
        <w:tc>
          <w:tcPr>
            <w:tcW w:w="1628" w:type="dxa"/>
            <w:tcBorders>
              <w:tl2br w:val="nil"/>
              <w:tr2bl w:val="nil"/>
            </w:tcBorders>
            <w:vAlign w:val="center"/>
          </w:tcPr>
          <w:p w:rsidR="00000000" w:rsidRDefault="002E362C">
            <w:pPr>
              <w:jc w:val="center"/>
              <w:rPr>
                <w:rFonts w:hint="eastAsia"/>
                <w:b/>
                <w:bCs/>
                <w:sz w:val="20"/>
                <w:szCs w:val="21"/>
              </w:rPr>
            </w:pPr>
            <w:r>
              <w:rPr>
                <w:rFonts w:hint="eastAsia"/>
                <w:b/>
                <w:bCs/>
                <w:sz w:val="20"/>
                <w:szCs w:val="21"/>
              </w:rPr>
              <w:t>C</w:t>
            </w:r>
          </w:p>
        </w:tc>
        <w:tc>
          <w:tcPr>
            <w:tcW w:w="1118" w:type="dxa"/>
            <w:tcBorders>
              <w:tl2br w:val="nil"/>
              <w:tr2bl w:val="nil"/>
            </w:tcBorders>
            <w:vAlign w:val="center"/>
          </w:tcPr>
          <w:p w:rsidR="00000000" w:rsidRDefault="002E362C">
            <w:pPr>
              <w:jc w:val="center"/>
              <w:rPr>
                <w:rFonts w:hint="eastAsia"/>
                <w:b/>
                <w:bCs/>
                <w:sz w:val="20"/>
                <w:szCs w:val="21"/>
              </w:rPr>
            </w:pPr>
            <w:r>
              <w:rPr>
                <w:rFonts w:hint="eastAsia"/>
                <w:b/>
                <w:bCs/>
                <w:i/>
                <w:sz w:val="20"/>
                <w:szCs w:val="21"/>
              </w:rPr>
              <w:t>f</w:t>
            </w:r>
            <w:r>
              <w:rPr>
                <w:rFonts w:hint="eastAsia"/>
                <w:b/>
                <w:bCs/>
                <w:sz w:val="20"/>
                <w:szCs w:val="21"/>
                <w:vertAlign w:val="subscript"/>
              </w:rPr>
              <w:t>1</w:t>
            </w:r>
          </w:p>
        </w:tc>
        <w:tc>
          <w:tcPr>
            <w:tcW w:w="1627" w:type="dxa"/>
            <w:tcBorders>
              <w:tl2br w:val="nil"/>
              <w:tr2bl w:val="nil"/>
            </w:tcBorders>
            <w:vAlign w:val="center"/>
          </w:tcPr>
          <w:p w:rsidR="00000000" w:rsidRDefault="002E362C">
            <w:pPr>
              <w:jc w:val="center"/>
              <w:rPr>
                <w:rFonts w:hint="eastAsia"/>
                <w:b/>
                <w:bCs/>
                <w:i/>
                <w:sz w:val="20"/>
                <w:szCs w:val="21"/>
              </w:rPr>
            </w:pPr>
            <w:r>
              <w:rPr>
                <w:rFonts w:hint="eastAsia"/>
                <w:b/>
                <w:bCs/>
                <w:i/>
                <w:sz w:val="20"/>
                <w:szCs w:val="21"/>
              </w:rPr>
              <w:t>F</w:t>
            </w:r>
          </w:p>
        </w:tc>
        <w:tc>
          <w:tcPr>
            <w:tcW w:w="1625" w:type="dxa"/>
            <w:tcBorders>
              <w:tl2br w:val="nil"/>
              <w:tr2bl w:val="nil"/>
            </w:tcBorders>
            <w:vAlign w:val="center"/>
          </w:tcPr>
          <w:p w:rsidR="00000000" w:rsidRDefault="002E362C">
            <w:pPr>
              <w:jc w:val="center"/>
              <w:rPr>
                <w:rFonts w:hint="eastAsia"/>
                <w:b/>
                <w:bCs/>
                <w:strike/>
                <w:sz w:val="20"/>
                <w:szCs w:val="21"/>
              </w:rPr>
            </w:pPr>
            <w:r>
              <w:rPr>
                <w:b/>
                <w:bCs/>
                <w:position w:val="-4"/>
                <w:sz w:val="20"/>
                <w:szCs w:val="21"/>
              </w:rPr>
              <w:object w:dxaOrig="202" w:dyaOrig="323">
                <v:shape id="_x0000_i1193" type="#_x0000_t75" style="width:9.75pt;height:15.75pt;mso-wrap-style:square;mso-position-horizontal-relative:page;mso-position-vertical-relative:page" o:ole="">
                  <v:imagedata r:id="rId333" o:title=""/>
                </v:shape>
                <o:OLEObject Type="Embed" ProgID="Equation.DSMT4" ShapeID="_x0000_i1193" DrawAspect="Content" ObjectID="_1418029979" r:id="rId334"/>
              </w:object>
            </w:r>
          </w:p>
        </w:tc>
      </w:tr>
      <w:tr w:rsidR="00000000">
        <w:trPr>
          <w:trHeight w:val="340"/>
          <w:jc w:val="center"/>
        </w:trPr>
        <w:tc>
          <w:tcPr>
            <w:tcW w:w="1628" w:type="dxa"/>
            <w:tcBorders>
              <w:tl2br w:val="nil"/>
              <w:tr2bl w:val="nil"/>
            </w:tcBorders>
            <w:vAlign w:val="center"/>
          </w:tcPr>
          <w:p w:rsidR="00000000" w:rsidRDefault="002E362C">
            <w:pPr>
              <w:jc w:val="center"/>
              <w:rPr>
                <w:rFonts w:ascii="宋体" w:hAnsi="宋体" w:cs="宋体"/>
                <w:b/>
                <w:bCs/>
                <w:sz w:val="20"/>
                <w:szCs w:val="15"/>
              </w:rPr>
            </w:pPr>
            <w:r>
              <w:rPr>
                <w:rFonts w:hint="eastAsia"/>
                <w:b/>
                <w:bCs/>
                <w:sz w:val="20"/>
                <w:szCs w:val="15"/>
              </w:rPr>
              <w:t>1</w:t>
            </w:r>
          </w:p>
        </w:tc>
        <w:tc>
          <w:tcPr>
            <w:tcW w:w="1118" w:type="dxa"/>
            <w:tcBorders>
              <w:tl2br w:val="nil"/>
              <w:tr2bl w:val="nil"/>
            </w:tcBorders>
            <w:vAlign w:val="center"/>
          </w:tcPr>
          <w:p w:rsidR="00000000" w:rsidRDefault="002E362C">
            <w:pPr>
              <w:jc w:val="center"/>
              <w:rPr>
                <w:rFonts w:hint="eastAsia"/>
                <w:b/>
                <w:bCs/>
                <w:sz w:val="20"/>
                <w:szCs w:val="15"/>
              </w:rPr>
            </w:pPr>
            <w:r>
              <w:rPr>
                <w:rFonts w:hint="eastAsia"/>
                <w:b/>
                <w:bCs/>
                <w:sz w:val="20"/>
                <w:szCs w:val="15"/>
              </w:rPr>
              <w:t>0</w:t>
            </w:r>
          </w:p>
        </w:tc>
        <w:tc>
          <w:tcPr>
            <w:tcW w:w="1627" w:type="dxa"/>
            <w:tcBorders>
              <w:tl2br w:val="nil"/>
              <w:tr2bl w:val="nil"/>
            </w:tcBorders>
            <w:vAlign w:val="center"/>
          </w:tcPr>
          <w:p w:rsidR="00000000" w:rsidRDefault="002E362C">
            <w:pPr>
              <w:jc w:val="center"/>
              <w:rPr>
                <w:rFonts w:hint="eastAsia"/>
                <w:b/>
                <w:bCs/>
                <w:sz w:val="20"/>
                <w:szCs w:val="15"/>
              </w:rPr>
            </w:pPr>
            <w:r>
              <w:rPr>
                <w:rFonts w:hint="eastAsia"/>
                <w:b/>
                <w:bCs/>
                <w:sz w:val="20"/>
                <w:szCs w:val="15"/>
              </w:rPr>
              <w:t>0</w:t>
            </w:r>
          </w:p>
        </w:tc>
        <w:tc>
          <w:tcPr>
            <w:tcW w:w="1625" w:type="dxa"/>
            <w:tcBorders>
              <w:tl2br w:val="nil"/>
              <w:tr2bl w:val="nil"/>
            </w:tcBorders>
            <w:vAlign w:val="center"/>
          </w:tcPr>
          <w:p w:rsidR="00000000" w:rsidRDefault="002E362C">
            <w:pPr>
              <w:jc w:val="center"/>
              <w:rPr>
                <w:rFonts w:ascii="宋体" w:hAnsi="宋体" w:cs="宋体" w:hint="eastAsia"/>
                <w:b/>
                <w:bCs/>
                <w:sz w:val="20"/>
                <w:szCs w:val="15"/>
              </w:rPr>
            </w:pPr>
            <w:r>
              <w:rPr>
                <w:rFonts w:hint="eastAsia"/>
                <w:b/>
                <w:bCs/>
                <w:sz w:val="20"/>
                <w:szCs w:val="15"/>
              </w:rPr>
              <w:t>0.5</w:t>
            </w:r>
          </w:p>
        </w:tc>
      </w:tr>
      <w:tr w:rsidR="00000000">
        <w:trPr>
          <w:trHeight w:val="340"/>
          <w:jc w:val="center"/>
        </w:trPr>
        <w:tc>
          <w:tcPr>
            <w:tcW w:w="1628" w:type="dxa"/>
            <w:tcBorders>
              <w:tl2br w:val="nil"/>
              <w:tr2bl w:val="nil"/>
            </w:tcBorders>
            <w:vAlign w:val="center"/>
          </w:tcPr>
          <w:p w:rsidR="00000000" w:rsidRDefault="002E362C">
            <w:pPr>
              <w:jc w:val="center"/>
              <w:rPr>
                <w:rFonts w:ascii="宋体" w:hAnsi="宋体" w:cs="宋体" w:hint="eastAsia"/>
                <w:b/>
                <w:bCs/>
                <w:sz w:val="20"/>
                <w:szCs w:val="15"/>
              </w:rPr>
            </w:pPr>
            <w:r>
              <w:rPr>
                <w:rFonts w:hint="eastAsia"/>
                <w:b/>
                <w:bCs/>
                <w:sz w:val="20"/>
                <w:szCs w:val="15"/>
              </w:rPr>
              <w:t>0.839</w:t>
            </w:r>
          </w:p>
        </w:tc>
        <w:tc>
          <w:tcPr>
            <w:tcW w:w="1118" w:type="dxa"/>
            <w:tcBorders>
              <w:tl2br w:val="nil"/>
              <w:tr2bl w:val="nil"/>
            </w:tcBorders>
            <w:vAlign w:val="center"/>
          </w:tcPr>
          <w:p w:rsidR="00000000" w:rsidRDefault="002E362C">
            <w:pPr>
              <w:jc w:val="center"/>
              <w:rPr>
                <w:rFonts w:hint="eastAsia"/>
                <w:b/>
                <w:bCs/>
                <w:sz w:val="20"/>
                <w:szCs w:val="15"/>
              </w:rPr>
            </w:pPr>
            <w:r>
              <w:rPr>
                <w:rFonts w:hint="eastAsia"/>
                <w:b/>
                <w:bCs/>
                <w:sz w:val="20"/>
                <w:szCs w:val="15"/>
              </w:rPr>
              <w:t>0.1</w:t>
            </w:r>
          </w:p>
        </w:tc>
        <w:tc>
          <w:tcPr>
            <w:tcW w:w="1627" w:type="dxa"/>
            <w:tcBorders>
              <w:tl2br w:val="nil"/>
              <w:tr2bl w:val="nil"/>
            </w:tcBorders>
            <w:vAlign w:val="center"/>
          </w:tcPr>
          <w:p w:rsidR="00000000" w:rsidRDefault="002E362C">
            <w:pPr>
              <w:jc w:val="center"/>
              <w:rPr>
                <w:rFonts w:ascii="宋体" w:hAnsi="宋体" w:cs="宋体" w:hint="eastAsia"/>
                <w:b/>
                <w:bCs/>
                <w:sz w:val="20"/>
                <w:szCs w:val="15"/>
              </w:rPr>
            </w:pPr>
            <w:r>
              <w:rPr>
                <w:rFonts w:hint="eastAsia"/>
                <w:b/>
                <w:bCs/>
                <w:sz w:val="20"/>
                <w:szCs w:val="15"/>
              </w:rPr>
              <w:t>0.386</w:t>
            </w:r>
          </w:p>
        </w:tc>
        <w:tc>
          <w:tcPr>
            <w:tcW w:w="1625" w:type="dxa"/>
            <w:tcBorders>
              <w:tl2br w:val="nil"/>
              <w:tr2bl w:val="nil"/>
            </w:tcBorders>
            <w:vAlign w:val="center"/>
          </w:tcPr>
          <w:p w:rsidR="00000000" w:rsidRDefault="002E362C">
            <w:pPr>
              <w:jc w:val="center"/>
              <w:rPr>
                <w:rFonts w:ascii="宋体" w:hAnsi="宋体" w:cs="宋体" w:hint="eastAsia"/>
                <w:b/>
                <w:bCs/>
                <w:sz w:val="20"/>
                <w:szCs w:val="15"/>
              </w:rPr>
            </w:pPr>
            <w:r>
              <w:rPr>
                <w:rFonts w:hint="eastAsia"/>
                <w:b/>
                <w:bCs/>
                <w:sz w:val="20"/>
                <w:szCs w:val="15"/>
              </w:rPr>
              <w:t>0.576</w:t>
            </w:r>
          </w:p>
        </w:tc>
      </w:tr>
      <w:tr w:rsidR="00000000">
        <w:trPr>
          <w:trHeight w:val="340"/>
          <w:jc w:val="center"/>
        </w:trPr>
        <w:tc>
          <w:tcPr>
            <w:tcW w:w="1628" w:type="dxa"/>
            <w:tcBorders>
              <w:tl2br w:val="nil"/>
              <w:tr2bl w:val="nil"/>
            </w:tcBorders>
            <w:vAlign w:val="center"/>
          </w:tcPr>
          <w:p w:rsidR="00000000" w:rsidRDefault="002E362C">
            <w:pPr>
              <w:jc w:val="center"/>
              <w:rPr>
                <w:rFonts w:ascii="宋体" w:hAnsi="宋体" w:cs="宋体" w:hint="eastAsia"/>
                <w:b/>
                <w:bCs/>
                <w:sz w:val="20"/>
                <w:szCs w:val="15"/>
              </w:rPr>
            </w:pPr>
            <w:r>
              <w:rPr>
                <w:rFonts w:hint="eastAsia"/>
                <w:b/>
                <w:bCs/>
                <w:sz w:val="20"/>
                <w:szCs w:val="15"/>
              </w:rPr>
              <w:t>0.773</w:t>
            </w:r>
          </w:p>
        </w:tc>
        <w:tc>
          <w:tcPr>
            <w:tcW w:w="1118" w:type="dxa"/>
            <w:tcBorders>
              <w:tl2br w:val="nil"/>
              <w:tr2bl w:val="nil"/>
            </w:tcBorders>
            <w:vAlign w:val="center"/>
          </w:tcPr>
          <w:p w:rsidR="00000000" w:rsidRDefault="002E362C">
            <w:pPr>
              <w:jc w:val="center"/>
              <w:rPr>
                <w:rFonts w:hint="eastAsia"/>
                <w:b/>
                <w:bCs/>
                <w:sz w:val="20"/>
                <w:szCs w:val="15"/>
              </w:rPr>
            </w:pPr>
            <w:r>
              <w:rPr>
                <w:rFonts w:hint="eastAsia"/>
                <w:b/>
                <w:bCs/>
                <w:sz w:val="20"/>
                <w:szCs w:val="15"/>
              </w:rPr>
              <w:t>0.2</w:t>
            </w:r>
          </w:p>
        </w:tc>
        <w:tc>
          <w:tcPr>
            <w:tcW w:w="1627" w:type="dxa"/>
            <w:tcBorders>
              <w:tl2br w:val="nil"/>
              <w:tr2bl w:val="nil"/>
            </w:tcBorders>
            <w:vAlign w:val="center"/>
          </w:tcPr>
          <w:p w:rsidR="00000000" w:rsidRDefault="002E362C">
            <w:pPr>
              <w:jc w:val="center"/>
              <w:rPr>
                <w:rFonts w:ascii="宋体" w:hAnsi="宋体" w:cs="宋体" w:hint="eastAsia"/>
                <w:b/>
                <w:bCs/>
                <w:sz w:val="20"/>
                <w:szCs w:val="15"/>
              </w:rPr>
            </w:pPr>
            <w:r>
              <w:rPr>
                <w:rFonts w:hint="eastAsia"/>
                <w:b/>
                <w:bCs/>
                <w:sz w:val="20"/>
                <w:szCs w:val="15"/>
              </w:rPr>
              <w:t>0.479</w:t>
            </w:r>
          </w:p>
        </w:tc>
        <w:tc>
          <w:tcPr>
            <w:tcW w:w="1625" w:type="dxa"/>
            <w:tcBorders>
              <w:tl2br w:val="nil"/>
              <w:tr2bl w:val="nil"/>
            </w:tcBorders>
            <w:vAlign w:val="center"/>
          </w:tcPr>
          <w:p w:rsidR="00000000" w:rsidRDefault="002E362C">
            <w:pPr>
              <w:jc w:val="center"/>
              <w:rPr>
                <w:rFonts w:ascii="宋体" w:hAnsi="宋体" w:cs="宋体" w:hint="eastAsia"/>
                <w:b/>
                <w:bCs/>
                <w:sz w:val="20"/>
                <w:szCs w:val="15"/>
              </w:rPr>
            </w:pPr>
            <w:r>
              <w:rPr>
                <w:rFonts w:hint="eastAsia"/>
                <w:b/>
                <w:bCs/>
                <w:sz w:val="20"/>
                <w:szCs w:val="15"/>
              </w:rPr>
              <w:t>0.588</w:t>
            </w:r>
          </w:p>
        </w:tc>
      </w:tr>
      <w:tr w:rsidR="00000000">
        <w:trPr>
          <w:trHeight w:val="340"/>
          <w:jc w:val="center"/>
        </w:trPr>
        <w:tc>
          <w:tcPr>
            <w:tcW w:w="1628" w:type="dxa"/>
            <w:tcBorders>
              <w:tl2br w:val="nil"/>
              <w:tr2bl w:val="nil"/>
            </w:tcBorders>
            <w:vAlign w:val="center"/>
          </w:tcPr>
          <w:p w:rsidR="00000000" w:rsidRDefault="002E362C">
            <w:pPr>
              <w:jc w:val="center"/>
              <w:rPr>
                <w:rFonts w:hint="eastAsia"/>
                <w:b/>
                <w:bCs/>
                <w:sz w:val="20"/>
                <w:szCs w:val="15"/>
              </w:rPr>
            </w:pPr>
            <w:r>
              <w:rPr>
                <w:rFonts w:hint="eastAsia"/>
                <w:b/>
                <w:bCs/>
                <w:sz w:val="20"/>
                <w:szCs w:val="15"/>
              </w:rPr>
              <w:t>0.463</w:t>
            </w:r>
          </w:p>
        </w:tc>
        <w:tc>
          <w:tcPr>
            <w:tcW w:w="1118" w:type="dxa"/>
            <w:tcBorders>
              <w:tl2br w:val="nil"/>
              <w:tr2bl w:val="nil"/>
            </w:tcBorders>
            <w:vAlign w:val="center"/>
          </w:tcPr>
          <w:p w:rsidR="00000000" w:rsidRDefault="002E362C">
            <w:pPr>
              <w:jc w:val="center"/>
              <w:rPr>
                <w:rFonts w:hint="eastAsia"/>
                <w:b/>
                <w:bCs/>
                <w:sz w:val="20"/>
                <w:szCs w:val="15"/>
              </w:rPr>
            </w:pPr>
            <w:r>
              <w:rPr>
                <w:rFonts w:hint="eastAsia"/>
                <w:b/>
                <w:bCs/>
                <w:sz w:val="20"/>
                <w:szCs w:val="15"/>
              </w:rPr>
              <w:t>0.4</w:t>
            </w:r>
          </w:p>
        </w:tc>
        <w:tc>
          <w:tcPr>
            <w:tcW w:w="1627" w:type="dxa"/>
            <w:tcBorders>
              <w:tl2br w:val="nil"/>
              <w:tr2bl w:val="nil"/>
            </w:tcBorders>
            <w:vAlign w:val="center"/>
          </w:tcPr>
          <w:p w:rsidR="00000000" w:rsidRDefault="002E362C">
            <w:pPr>
              <w:jc w:val="center"/>
              <w:rPr>
                <w:rFonts w:hint="eastAsia"/>
                <w:b/>
                <w:bCs/>
                <w:sz w:val="20"/>
                <w:szCs w:val="15"/>
              </w:rPr>
            </w:pPr>
            <w:r>
              <w:rPr>
                <w:rFonts w:hint="eastAsia"/>
                <w:b/>
                <w:bCs/>
                <w:sz w:val="20"/>
                <w:szCs w:val="15"/>
              </w:rPr>
              <w:t>0.587</w:t>
            </w:r>
          </w:p>
        </w:tc>
        <w:tc>
          <w:tcPr>
            <w:tcW w:w="1625" w:type="dxa"/>
            <w:tcBorders>
              <w:tl2br w:val="nil"/>
              <w:tr2bl w:val="nil"/>
            </w:tcBorders>
            <w:vAlign w:val="center"/>
          </w:tcPr>
          <w:p w:rsidR="00000000" w:rsidRDefault="002E362C">
            <w:pPr>
              <w:jc w:val="center"/>
              <w:rPr>
                <w:rFonts w:hint="eastAsia"/>
                <w:b/>
                <w:bCs/>
                <w:sz w:val="20"/>
                <w:szCs w:val="15"/>
              </w:rPr>
            </w:pPr>
            <w:r>
              <w:rPr>
                <w:rFonts w:hint="eastAsia"/>
                <w:b/>
                <w:bCs/>
                <w:sz w:val="20"/>
                <w:szCs w:val="15"/>
              </w:rPr>
              <w:t>0.616</w:t>
            </w:r>
          </w:p>
        </w:tc>
      </w:tr>
      <w:tr w:rsidR="00000000">
        <w:trPr>
          <w:trHeight w:val="340"/>
          <w:jc w:val="center"/>
        </w:trPr>
        <w:tc>
          <w:tcPr>
            <w:tcW w:w="1628" w:type="dxa"/>
            <w:tcBorders>
              <w:tl2br w:val="nil"/>
              <w:tr2bl w:val="nil"/>
            </w:tcBorders>
            <w:vAlign w:val="center"/>
          </w:tcPr>
          <w:p w:rsidR="00000000" w:rsidRDefault="002E362C">
            <w:pPr>
              <w:jc w:val="center"/>
              <w:rPr>
                <w:rFonts w:hint="eastAsia"/>
                <w:b/>
                <w:bCs/>
                <w:sz w:val="20"/>
                <w:szCs w:val="15"/>
              </w:rPr>
            </w:pPr>
            <w:r>
              <w:rPr>
                <w:rFonts w:hint="eastAsia"/>
                <w:b/>
                <w:bCs/>
                <w:sz w:val="20"/>
                <w:szCs w:val="15"/>
              </w:rPr>
              <w:t>0.285</w:t>
            </w:r>
          </w:p>
        </w:tc>
        <w:tc>
          <w:tcPr>
            <w:tcW w:w="1118" w:type="dxa"/>
            <w:tcBorders>
              <w:tl2br w:val="nil"/>
              <w:tr2bl w:val="nil"/>
            </w:tcBorders>
            <w:vAlign w:val="center"/>
          </w:tcPr>
          <w:p w:rsidR="00000000" w:rsidRDefault="002E362C">
            <w:pPr>
              <w:jc w:val="center"/>
              <w:rPr>
                <w:rFonts w:hint="eastAsia"/>
                <w:b/>
                <w:bCs/>
                <w:sz w:val="20"/>
                <w:szCs w:val="15"/>
              </w:rPr>
            </w:pPr>
            <w:r>
              <w:rPr>
                <w:rFonts w:hint="eastAsia"/>
                <w:b/>
                <w:bCs/>
                <w:sz w:val="20"/>
                <w:szCs w:val="15"/>
              </w:rPr>
              <w:t>0.45</w:t>
            </w:r>
          </w:p>
        </w:tc>
        <w:tc>
          <w:tcPr>
            <w:tcW w:w="1627" w:type="dxa"/>
            <w:tcBorders>
              <w:tl2br w:val="nil"/>
              <w:tr2bl w:val="nil"/>
            </w:tcBorders>
            <w:vAlign w:val="center"/>
          </w:tcPr>
          <w:p w:rsidR="00000000" w:rsidRDefault="002E362C">
            <w:pPr>
              <w:jc w:val="center"/>
              <w:rPr>
                <w:rFonts w:hint="eastAsia"/>
                <w:b/>
                <w:bCs/>
                <w:sz w:val="20"/>
                <w:szCs w:val="15"/>
              </w:rPr>
            </w:pPr>
            <w:r>
              <w:rPr>
                <w:rFonts w:hint="eastAsia"/>
                <w:b/>
                <w:bCs/>
                <w:sz w:val="20"/>
                <w:szCs w:val="15"/>
              </w:rPr>
              <w:t>0.612</w:t>
            </w:r>
          </w:p>
        </w:tc>
        <w:tc>
          <w:tcPr>
            <w:tcW w:w="1625" w:type="dxa"/>
            <w:tcBorders>
              <w:tl2br w:val="nil"/>
              <w:tr2bl w:val="nil"/>
            </w:tcBorders>
            <w:vAlign w:val="center"/>
          </w:tcPr>
          <w:p w:rsidR="00000000" w:rsidRDefault="002E362C">
            <w:pPr>
              <w:jc w:val="center"/>
              <w:rPr>
                <w:rFonts w:hint="eastAsia"/>
                <w:b/>
                <w:bCs/>
                <w:sz w:val="20"/>
                <w:szCs w:val="15"/>
              </w:rPr>
            </w:pPr>
            <w:r>
              <w:rPr>
                <w:rFonts w:hint="eastAsia"/>
                <w:b/>
                <w:bCs/>
                <w:sz w:val="20"/>
                <w:szCs w:val="15"/>
              </w:rPr>
              <w:t>0.625</w:t>
            </w:r>
          </w:p>
        </w:tc>
      </w:tr>
      <w:tr w:rsidR="00000000">
        <w:trPr>
          <w:trHeight w:val="340"/>
          <w:jc w:val="center"/>
        </w:trPr>
        <w:tc>
          <w:tcPr>
            <w:tcW w:w="1628" w:type="dxa"/>
            <w:tcBorders>
              <w:tl2br w:val="nil"/>
              <w:tr2bl w:val="nil"/>
            </w:tcBorders>
            <w:vAlign w:val="center"/>
          </w:tcPr>
          <w:p w:rsidR="00000000" w:rsidRDefault="002E362C">
            <w:pPr>
              <w:jc w:val="center"/>
              <w:rPr>
                <w:rFonts w:ascii="宋体" w:hAnsi="宋体" w:cs="宋体" w:hint="eastAsia"/>
                <w:b/>
                <w:bCs/>
                <w:sz w:val="20"/>
                <w:szCs w:val="15"/>
              </w:rPr>
            </w:pPr>
            <w:r>
              <w:rPr>
                <w:rFonts w:hint="eastAsia"/>
                <w:b/>
                <w:bCs/>
                <w:sz w:val="20"/>
                <w:szCs w:val="15"/>
              </w:rPr>
              <w:t>0.132</w:t>
            </w:r>
          </w:p>
        </w:tc>
        <w:tc>
          <w:tcPr>
            <w:tcW w:w="1118" w:type="dxa"/>
            <w:tcBorders>
              <w:tl2br w:val="nil"/>
              <w:tr2bl w:val="nil"/>
            </w:tcBorders>
            <w:vAlign w:val="center"/>
          </w:tcPr>
          <w:p w:rsidR="00000000" w:rsidRDefault="002E362C">
            <w:pPr>
              <w:jc w:val="center"/>
              <w:rPr>
                <w:rFonts w:hint="eastAsia"/>
                <w:b/>
                <w:bCs/>
                <w:sz w:val="20"/>
                <w:szCs w:val="15"/>
              </w:rPr>
            </w:pPr>
            <w:r>
              <w:rPr>
                <w:rFonts w:hint="eastAsia"/>
                <w:b/>
                <w:bCs/>
                <w:sz w:val="20"/>
                <w:szCs w:val="15"/>
              </w:rPr>
              <w:t>0.48</w:t>
            </w:r>
          </w:p>
        </w:tc>
        <w:tc>
          <w:tcPr>
            <w:tcW w:w="1627" w:type="dxa"/>
            <w:tcBorders>
              <w:tl2br w:val="nil"/>
              <w:tr2bl w:val="nil"/>
            </w:tcBorders>
            <w:vAlign w:val="center"/>
          </w:tcPr>
          <w:p w:rsidR="00000000" w:rsidRDefault="002E362C">
            <w:pPr>
              <w:jc w:val="center"/>
              <w:rPr>
                <w:rFonts w:ascii="宋体" w:hAnsi="宋体" w:cs="宋体" w:hint="eastAsia"/>
                <w:b/>
                <w:bCs/>
                <w:sz w:val="20"/>
                <w:szCs w:val="15"/>
              </w:rPr>
            </w:pPr>
            <w:r>
              <w:rPr>
                <w:rFonts w:hint="eastAsia"/>
                <w:b/>
                <w:bCs/>
                <w:sz w:val="20"/>
                <w:szCs w:val="15"/>
              </w:rPr>
              <w:t>0.627</w:t>
            </w:r>
          </w:p>
        </w:tc>
        <w:tc>
          <w:tcPr>
            <w:tcW w:w="1625" w:type="dxa"/>
            <w:tcBorders>
              <w:tl2br w:val="nil"/>
              <w:tr2bl w:val="nil"/>
            </w:tcBorders>
            <w:vAlign w:val="center"/>
          </w:tcPr>
          <w:p w:rsidR="00000000" w:rsidRDefault="002E362C">
            <w:pPr>
              <w:jc w:val="center"/>
              <w:rPr>
                <w:rFonts w:ascii="宋体" w:hAnsi="宋体" w:cs="宋体" w:hint="eastAsia"/>
                <w:b/>
                <w:bCs/>
                <w:sz w:val="20"/>
                <w:szCs w:val="15"/>
              </w:rPr>
            </w:pPr>
            <w:r>
              <w:rPr>
                <w:rFonts w:hint="eastAsia"/>
                <w:b/>
                <w:bCs/>
                <w:sz w:val="20"/>
                <w:szCs w:val="15"/>
              </w:rPr>
              <w:t>0.632</w:t>
            </w:r>
          </w:p>
        </w:tc>
      </w:tr>
      <w:tr w:rsidR="00000000">
        <w:trPr>
          <w:trHeight w:val="340"/>
          <w:jc w:val="center"/>
        </w:trPr>
        <w:tc>
          <w:tcPr>
            <w:tcW w:w="1628" w:type="dxa"/>
            <w:tcBorders>
              <w:tl2br w:val="nil"/>
              <w:tr2bl w:val="nil"/>
            </w:tcBorders>
            <w:vAlign w:val="center"/>
          </w:tcPr>
          <w:p w:rsidR="00000000" w:rsidRDefault="002E362C">
            <w:pPr>
              <w:jc w:val="center"/>
              <w:rPr>
                <w:rFonts w:ascii="宋体" w:hAnsi="宋体" w:cs="宋体" w:hint="eastAsia"/>
                <w:b/>
                <w:bCs/>
                <w:sz w:val="20"/>
                <w:szCs w:val="15"/>
              </w:rPr>
            </w:pPr>
            <w:r>
              <w:rPr>
                <w:rFonts w:hint="eastAsia"/>
                <w:b/>
                <w:bCs/>
                <w:sz w:val="20"/>
                <w:szCs w:val="15"/>
              </w:rPr>
              <w:t>0.069</w:t>
            </w:r>
          </w:p>
        </w:tc>
        <w:tc>
          <w:tcPr>
            <w:tcW w:w="1118" w:type="dxa"/>
            <w:tcBorders>
              <w:tl2br w:val="nil"/>
              <w:tr2bl w:val="nil"/>
            </w:tcBorders>
            <w:vAlign w:val="center"/>
          </w:tcPr>
          <w:p w:rsidR="00000000" w:rsidRDefault="002E362C">
            <w:pPr>
              <w:jc w:val="center"/>
              <w:rPr>
                <w:rFonts w:hint="eastAsia"/>
                <w:b/>
                <w:bCs/>
                <w:sz w:val="20"/>
                <w:szCs w:val="15"/>
              </w:rPr>
            </w:pPr>
            <w:r>
              <w:rPr>
                <w:rFonts w:hint="eastAsia"/>
                <w:b/>
                <w:bCs/>
                <w:sz w:val="20"/>
                <w:szCs w:val="15"/>
              </w:rPr>
              <w:t>0.49</w:t>
            </w:r>
          </w:p>
        </w:tc>
        <w:tc>
          <w:tcPr>
            <w:tcW w:w="1627" w:type="dxa"/>
            <w:tcBorders>
              <w:tl2br w:val="nil"/>
              <w:tr2bl w:val="nil"/>
            </w:tcBorders>
            <w:vAlign w:val="center"/>
          </w:tcPr>
          <w:p w:rsidR="00000000" w:rsidRDefault="002E362C">
            <w:pPr>
              <w:jc w:val="center"/>
              <w:rPr>
                <w:rFonts w:ascii="宋体" w:hAnsi="宋体" w:cs="宋体" w:hint="eastAsia"/>
                <w:b/>
                <w:bCs/>
                <w:sz w:val="20"/>
                <w:szCs w:val="15"/>
              </w:rPr>
            </w:pPr>
            <w:r>
              <w:rPr>
                <w:rFonts w:hint="eastAsia"/>
                <w:b/>
                <w:bCs/>
                <w:sz w:val="20"/>
                <w:szCs w:val="15"/>
              </w:rPr>
              <w:t>0.632</w:t>
            </w:r>
          </w:p>
        </w:tc>
        <w:tc>
          <w:tcPr>
            <w:tcW w:w="1625" w:type="dxa"/>
            <w:tcBorders>
              <w:tl2br w:val="nil"/>
              <w:tr2bl w:val="nil"/>
            </w:tcBorders>
            <w:vAlign w:val="center"/>
          </w:tcPr>
          <w:p w:rsidR="00000000" w:rsidRDefault="002E362C">
            <w:pPr>
              <w:jc w:val="center"/>
              <w:rPr>
                <w:rFonts w:ascii="宋体" w:hAnsi="宋体" w:cs="宋体" w:hint="eastAsia"/>
                <w:b/>
                <w:bCs/>
                <w:sz w:val="20"/>
                <w:szCs w:val="15"/>
              </w:rPr>
            </w:pPr>
            <w:r>
              <w:rPr>
                <w:rFonts w:hint="eastAsia"/>
                <w:b/>
                <w:bCs/>
                <w:sz w:val="20"/>
                <w:szCs w:val="15"/>
              </w:rPr>
              <w:t>0.634</w:t>
            </w:r>
          </w:p>
        </w:tc>
      </w:tr>
      <w:tr w:rsidR="00000000">
        <w:trPr>
          <w:trHeight w:val="340"/>
          <w:jc w:val="center"/>
        </w:trPr>
        <w:tc>
          <w:tcPr>
            <w:tcW w:w="1628" w:type="dxa"/>
            <w:tcBorders>
              <w:tl2br w:val="nil"/>
              <w:tr2bl w:val="nil"/>
            </w:tcBorders>
            <w:vAlign w:val="center"/>
          </w:tcPr>
          <w:p w:rsidR="00000000" w:rsidRDefault="002E362C">
            <w:pPr>
              <w:jc w:val="center"/>
              <w:rPr>
                <w:rFonts w:ascii="宋体" w:hAnsi="宋体" w:cs="宋体" w:hint="eastAsia"/>
                <w:b/>
                <w:bCs/>
                <w:sz w:val="20"/>
                <w:szCs w:val="15"/>
              </w:rPr>
            </w:pPr>
            <w:r>
              <w:rPr>
                <w:rFonts w:hint="eastAsia"/>
                <w:b/>
                <w:bCs/>
                <w:sz w:val="20"/>
                <w:szCs w:val="15"/>
              </w:rPr>
              <w:t>0.036</w:t>
            </w:r>
          </w:p>
        </w:tc>
        <w:tc>
          <w:tcPr>
            <w:tcW w:w="1118" w:type="dxa"/>
            <w:tcBorders>
              <w:tl2br w:val="nil"/>
              <w:tr2bl w:val="nil"/>
            </w:tcBorders>
            <w:vAlign w:val="center"/>
          </w:tcPr>
          <w:p w:rsidR="00000000" w:rsidRDefault="002E362C">
            <w:pPr>
              <w:jc w:val="center"/>
              <w:rPr>
                <w:rFonts w:hint="eastAsia"/>
                <w:b/>
                <w:bCs/>
                <w:sz w:val="20"/>
                <w:szCs w:val="15"/>
              </w:rPr>
            </w:pPr>
            <w:r>
              <w:rPr>
                <w:rFonts w:hint="eastAsia"/>
                <w:b/>
                <w:bCs/>
                <w:sz w:val="20"/>
                <w:szCs w:val="15"/>
              </w:rPr>
              <w:t>0.495</w:t>
            </w:r>
          </w:p>
        </w:tc>
        <w:tc>
          <w:tcPr>
            <w:tcW w:w="1627" w:type="dxa"/>
            <w:tcBorders>
              <w:tl2br w:val="nil"/>
              <w:tr2bl w:val="nil"/>
            </w:tcBorders>
            <w:vAlign w:val="center"/>
          </w:tcPr>
          <w:p w:rsidR="00000000" w:rsidRDefault="002E362C">
            <w:pPr>
              <w:jc w:val="center"/>
              <w:rPr>
                <w:rFonts w:ascii="宋体" w:hAnsi="宋体" w:cs="宋体" w:hint="eastAsia"/>
                <w:b/>
                <w:bCs/>
                <w:sz w:val="20"/>
                <w:szCs w:val="15"/>
              </w:rPr>
            </w:pPr>
            <w:r>
              <w:rPr>
                <w:rFonts w:hint="eastAsia"/>
                <w:b/>
                <w:bCs/>
                <w:sz w:val="20"/>
                <w:szCs w:val="15"/>
              </w:rPr>
              <w:t>0.634</w:t>
            </w:r>
          </w:p>
        </w:tc>
        <w:tc>
          <w:tcPr>
            <w:tcW w:w="1625" w:type="dxa"/>
            <w:tcBorders>
              <w:tl2br w:val="nil"/>
              <w:tr2bl w:val="nil"/>
            </w:tcBorders>
            <w:vAlign w:val="center"/>
          </w:tcPr>
          <w:p w:rsidR="00000000" w:rsidRDefault="002E362C">
            <w:pPr>
              <w:jc w:val="center"/>
              <w:rPr>
                <w:rFonts w:ascii="宋体" w:hAnsi="宋体" w:cs="宋体" w:hint="eastAsia"/>
                <w:b/>
                <w:bCs/>
                <w:sz w:val="20"/>
                <w:szCs w:val="15"/>
              </w:rPr>
            </w:pPr>
            <w:r>
              <w:rPr>
                <w:rFonts w:hint="eastAsia"/>
                <w:b/>
                <w:bCs/>
                <w:sz w:val="20"/>
                <w:szCs w:val="15"/>
              </w:rPr>
              <w:t>0.636</w:t>
            </w:r>
          </w:p>
        </w:tc>
      </w:tr>
      <w:tr w:rsidR="00000000">
        <w:trPr>
          <w:trHeight w:val="340"/>
          <w:jc w:val="center"/>
        </w:trPr>
        <w:tc>
          <w:tcPr>
            <w:tcW w:w="1628" w:type="dxa"/>
            <w:tcBorders>
              <w:tl2br w:val="nil"/>
              <w:tr2bl w:val="nil"/>
            </w:tcBorders>
            <w:vAlign w:val="center"/>
          </w:tcPr>
          <w:p w:rsidR="00000000" w:rsidRDefault="002E362C">
            <w:pPr>
              <w:jc w:val="center"/>
              <w:rPr>
                <w:rFonts w:hint="eastAsia"/>
                <w:b/>
                <w:bCs/>
                <w:sz w:val="20"/>
                <w:szCs w:val="15"/>
              </w:rPr>
            </w:pPr>
            <w:r>
              <w:rPr>
                <w:rFonts w:hint="eastAsia"/>
                <w:b/>
                <w:bCs/>
                <w:sz w:val="20"/>
                <w:szCs w:val="15"/>
              </w:rPr>
              <w:t>0.007</w:t>
            </w:r>
          </w:p>
        </w:tc>
        <w:tc>
          <w:tcPr>
            <w:tcW w:w="1118" w:type="dxa"/>
            <w:tcBorders>
              <w:tl2br w:val="nil"/>
              <w:tr2bl w:val="nil"/>
            </w:tcBorders>
            <w:vAlign w:val="center"/>
          </w:tcPr>
          <w:p w:rsidR="00000000" w:rsidRDefault="002E362C">
            <w:pPr>
              <w:jc w:val="center"/>
              <w:rPr>
                <w:rFonts w:hint="eastAsia"/>
                <w:b/>
                <w:bCs/>
                <w:sz w:val="20"/>
                <w:szCs w:val="15"/>
              </w:rPr>
            </w:pPr>
            <w:r>
              <w:rPr>
                <w:rFonts w:hint="eastAsia"/>
                <w:b/>
                <w:bCs/>
                <w:sz w:val="20"/>
                <w:szCs w:val="15"/>
              </w:rPr>
              <w:t>0.499</w:t>
            </w:r>
          </w:p>
        </w:tc>
        <w:tc>
          <w:tcPr>
            <w:tcW w:w="1627" w:type="dxa"/>
            <w:tcBorders>
              <w:tl2br w:val="nil"/>
              <w:tr2bl w:val="nil"/>
            </w:tcBorders>
            <w:vAlign w:val="center"/>
          </w:tcPr>
          <w:p w:rsidR="00000000" w:rsidRDefault="002E362C">
            <w:pPr>
              <w:jc w:val="center"/>
              <w:rPr>
                <w:rFonts w:hint="eastAsia"/>
                <w:b/>
                <w:bCs/>
                <w:sz w:val="20"/>
                <w:szCs w:val="15"/>
              </w:rPr>
            </w:pPr>
            <w:r>
              <w:rPr>
                <w:rFonts w:hint="eastAsia"/>
                <w:b/>
                <w:bCs/>
                <w:sz w:val="20"/>
                <w:szCs w:val="15"/>
              </w:rPr>
              <w:t>0.636</w:t>
            </w:r>
          </w:p>
        </w:tc>
        <w:tc>
          <w:tcPr>
            <w:tcW w:w="1625" w:type="dxa"/>
            <w:tcBorders>
              <w:tl2br w:val="nil"/>
              <w:tr2bl w:val="nil"/>
            </w:tcBorders>
            <w:vAlign w:val="center"/>
          </w:tcPr>
          <w:p w:rsidR="00000000" w:rsidRDefault="002E362C">
            <w:pPr>
              <w:jc w:val="center"/>
              <w:rPr>
                <w:rFonts w:hint="eastAsia"/>
                <w:b/>
                <w:bCs/>
                <w:sz w:val="20"/>
                <w:szCs w:val="15"/>
              </w:rPr>
            </w:pPr>
            <w:r>
              <w:rPr>
                <w:rFonts w:hint="eastAsia"/>
                <w:b/>
                <w:bCs/>
                <w:sz w:val="20"/>
                <w:szCs w:val="15"/>
              </w:rPr>
              <w:t>0.637</w:t>
            </w:r>
          </w:p>
        </w:tc>
      </w:tr>
    </w:tbl>
    <w:p w:rsidR="00000000" w:rsidRDefault="002E362C">
      <w:pPr>
        <w:spacing w:line="400" w:lineRule="atLeast"/>
        <w:ind w:firstLineChars="200" w:firstLine="420"/>
        <w:jc w:val="center"/>
        <w:rPr>
          <w:rFonts w:hint="eastAsia"/>
          <w:szCs w:val="21"/>
        </w:rPr>
      </w:pPr>
    </w:p>
    <w:p w:rsidR="00000000" w:rsidRDefault="00632679">
      <w:pPr>
        <w:spacing w:line="400" w:lineRule="atLeast"/>
        <w:ind w:firstLineChars="200" w:firstLine="420"/>
        <w:jc w:val="center"/>
        <w:rPr>
          <w:rFonts w:hint="eastAsia"/>
          <w:szCs w:val="21"/>
        </w:rPr>
      </w:pPr>
      <w:r>
        <w:rPr>
          <w:noProof/>
          <w:szCs w:val="21"/>
        </w:rPr>
        <w:drawing>
          <wp:inline distT="0" distB="0" distL="0" distR="0">
            <wp:extent cx="3076575" cy="2209800"/>
            <wp:effectExtent l="19050" t="0" r="9525" b="0"/>
            <wp:docPr id="173" name="图片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335" cstate="print"/>
                    <a:srcRect/>
                    <a:stretch>
                      <a:fillRect/>
                    </a:stretch>
                  </pic:blipFill>
                  <pic:spPr bwMode="auto">
                    <a:xfrm>
                      <a:off x="0" y="0"/>
                      <a:ext cx="3076575" cy="2209800"/>
                    </a:xfrm>
                    <a:prstGeom prst="rect">
                      <a:avLst/>
                    </a:prstGeom>
                    <a:noFill/>
                    <a:ln w="9525">
                      <a:noFill/>
                      <a:miter lim="800000"/>
                      <a:headEnd/>
                      <a:tailEnd/>
                    </a:ln>
                  </pic:spPr>
                </pic:pic>
              </a:graphicData>
            </a:graphic>
          </wp:inline>
        </w:drawing>
      </w:r>
    </w:p>
    <w:p w:rsidR="00000000" w:rsidRDefault="002E362C">
      <w:pPr>
        <w:spacing w:line="400" w:lineRule="atLeast"/>
        <w:jc w:val="center"/>
        <w:rPr>
          <w:rFonts w:ascii="黑体" w:eastAsia="黑体" w:hint="eastAsia"/>
          <w:szCs w:val="21"/>
        </w:rPr>
      </w:pPr>
      <w:r>
        <w:rPr>
          <w:rFonts w:ascii="黑体" w:eastAsia="黑体" w:hint="eastAsia"/>
          <w:szCs w:val="21"/>
        </w:rPr>
        <w:t>图</w:t>
      </w:r>
      <w:r>
        <w:rPr>
          <w:rFonts w:ascii="黑体" w:eastAsia="黑体" w:hint="eastAsia"/>
          <w:szCs w:val="21"/>
        </w:rPr>
        <w:t>4-8</w:t>
      </w:r>
      <w:r>
        <w:rPr>
          <w:rFonts w:ascii="黑体" w:eastAsia="黑体" w:hint="eastAsia"/>
          <w:szCs w:val="21"/>
        </w:rPr>
        <w:t xml:space="preserve">　</w:t>
      </w:r>
      <w:r>
        <w:rPr>
          <w:rFonts w:ascii="黑体" w:eastAsia="黑体" w:hint="eastAsia"/>
          <w:szCs w:val="21"/>
        </w:rPr>
        <w:t>C-</w:t>
      </w:r>
      <w:r>
        <w:rPr>
          <w:rFonts w:ascii="黑体" w:eastAsia="黑体" w:hint="eastAsia"/>
          <w:i/>
          <w:szCs w:val="21"/>
        </w:rPr>
        <w:t>f</w:t>
      </w:r>
      <w:r>
        <w:rPr>
          <w:rFonts w:ascii="黑体" w:eastAsia="黑体" w:hint="eastAsia"/>
          <w:szCs w:val="21"/>
          <w:vertAlign w:val="subscript"/>
        </w:rPr>
        <w:t>1</w:t>
      </w:r>
      <w:r>
        <w:rPr>
          <w:rFonts w:ascii="黑体" w:eastAsia="黑体" w:hint="eastAsia"/>
          <w:szCs w:val="21"/>
        </w:rPr>
        <w:t>-</w:t>
      </w:r>
      <w:r>
        <w:rPr>
          <w:rFonts w:ascii="黑体" w:eastAsia="黑体" w:hint="eastAsia"/>
          <w:i/>
          <w:szCs w:val="21"/>
        </w:rPr>
        <w:t>F</w:t>
      </w:r>
      <w:r>
        <w:rPr>
          <w:rFonts w:ascii="黑体" w:eastAsia="黑体" w:hint="eastAsia"/>
          <w:szCs w:val="21"/>
        </w:rPr>
        <w:t>-</w:t>
      </w:r>
      <w:r>
        <w:rPr>
          <w:rFonts w:ascii="黑体" w:eastAsia="黑体" w:hint="eastAsia"/>
          <w:position w:val="-4"/>
          <w:szCs w:val="21"/>
        </w:rPr>
        <w:object w:dxaOrig="202" w:dyaOrig="323">
          <v:shape id="_x0000_i1194" type="#_x0000_t75" style="width:9.75pt;height:15.75pt;mso-wrap-style:square;mso-position-horizontal-relative:page;mso-position-vertical-relative:page" o:ole="">
            <v:imagedata r:id="rId336" o:title=""/>
          </v:shape>
          <o:OLEObject Type="Embed" ProgID="Equation.DSMT4" ShapeID="_x0000_i1194" DrawAspect="Content" ObjectID="_1418029980" r:id="rId337"/>
        </w:object>
      </w:r>
      <w:r>
        <w:rPr>
          <w:rFonts w:ascii="黑体" w:eastAsia="黑体" w:hint="eastAsia"/>
          <w:szCs w:val="21"/>
        </w:rPr>
        <w:t xml:space="preserve"> </w:t>
      </w:r>
      <w:r>
        <w:rPr>
          <w:rFonts w:ascii="黑体" w:eastAsia="黑体" w:hint="eastAsia"/>
          <w:szCs w:val="21"/>
        </w:rPr>
        <w:t>关系曲线图</w:t>
      </w:r>
    </w:p>
    <w:p w:rsidR="00000000" w:rsidRDefault="002E362C"/>
    <w:p w:rsidR="00000000" w:rsidRDefault="002E362C">
      <w:pPr>
        <w:pStyle w:val="a3"/>
        <w:spacing w:line="400" w:lineRule="atLeast"/>
        <w:rPr>
          <w:rFonts w:hint="eastAsia"/>
          <w:b/>
          <w:bCs/>
        </w:rPr>
      </w:pPr>
    </w:p>
    <w:p w:rsidR="00000000" w:rsidRDefault="002E362C">
      <w:pPr>
        <w:pStyle w:val="a3"/>
        <w:spacing w:line="400" w:lineRule="atLeast"/>
        <w:rPr>
          <w:rFonts w:hint="eastAsia"/>
          <w:b/>
          <w:bCs/>
        </w:rPr>
      </w:pPr>
    </w:p>
    <w:p w:rsidR="00000000" w:rsidRDefault="002E362C">
      <w:pPr>
        <w:pStyle w:val="a3"/>
        <w:spacing w:line="400" w:lineRule="atLeast"/>
        <w:rPr>
          <w:rFonts w:hint="eastAsia"/>
          <w:b/>
          <w:bCs/>
        </w:rPr>
      </w:pPr>
    </w:p>
    <w:p w:rsidR="00000000" w:rsidRDefault="002E362C">
      <w:pPr>
        <w:pStyle w:val="a3"/>
        <w:spacing w:line="400" w:lineRule="atLeast"/>
        <w:rPr>
          <w:rFonts w:hint="eastAsia"/>
          <w:b/>
          <w:bCs/>
        </w:rPr>
      </w:pPr>
    </w:p>
    <w:p w:rsidR="00000000" w:rsidRDefault="002E362C">
      <w:pPr>
        <w:pStyle w:val="a3"/>
        <w:spacing w:line="400" w:lineRule="atLeast"/>
        <w:rPr>
          <w:rFonts w:hint="eastAsia"/>
          <w:b/>
          <w:bCs/>
        </w:rPr>
      </w:pPr>
    </w:p>
    <w:p w:rsidR="00000000" w:rsidRDefault="002E362C">
      <w:pPr>
        <w:pStyle w:val="a3"/>
        <w:spacing w:line="400" w:lineRule="atLeast"/>
        <w:rPr>
          <w:rFonts w:hint="eastAsia"/>
          <w:b/>
          <w:bCs/>
        </w:rPr>
      </w:pPr>
    </w:p>
    <w:p w:rsidR="00000000" w:rsidRDefault="002E362C">
      <w:pPr>
        <w:pStyle w:val="a3"/>
        <w:spacing w:line="400" w:lineRule="atLeast"/>
        <w:rPr>
          <w:rFonts w:hint="eastAsia"/>
          <w:b/>
          <w:bCs/>
        </w:rPr>
      </w:pPr>
    </w:p>
    <w:p w:rsidR="00000000" w:rsidRDefault="002E362C">
      <w:pPr>
        <w:pStyle w:val="a3"/>
        <w:spacing w:line="400" w:lineRule="atLeast"/>
        <w:rPr>
          <w:rFonts w:ascii="Times New Roman" w:hint="eastAsia"/>
          <w:sz w:val="18"/>
        </w:rPr>
      </w:pPr>
    </w:p>
    <w:p w:rsidR="00000000" w:rsidRDefault="002E362C">
      <w:pPr>
        <w:pStyle w:val="a3"/>
        <w:spacing w:line="400" w:lineRule="atLeast"/>
        <w:rPr>
          <w:rFonts w:ascii="Times New Roman" w:hint="eastAsia"/>
          <w:sz w:val="18"/>
        </w:rPr>
      </w:pPr>
    </w:p>
    <w:p w:rsidR="00000000" w:rsidRDefault="002E362C">
      <w:pPr>
        <w:pStyle w:val="a3"/>
        <w:spacing w:line="400" w:lineRule="atLeast"/>
        <w:rPr>
          <w:rFonts w:ascii="Times New Roman" w:hint="eastAsia"/>
          <w:sz w:val="18"/>
        </w:rPr>
      </w:pPr>
    </w:p>
    <w:p w:rsidR="00000000" w:rsidRDefault="002E362C">
      <w:pPr>
        <w:pStyle w:val="a3"/>
        <w:spacing w:line="400" w:lineRule="atLeast"/>
        <w:rPr>
          <w:rFonts w:ascii="Times New Roman" w:hint="eastAsia"/>
          <w:sz w:val="18"/>
        </w:rPr>
      </w:pPr>
    </w:p>
    <w:p w:rsidR="00000000" w:rsidRDefault="002E362C">
      <w:pPr>
        <w:pStyle w:val="a3"/>
        <w:spacing w:line="400" w:lineRule="atLeast"/>
        <w:rPr>
          <w:rFonts w:ascii="Times New Roman" w:hint="eastAsia"/>
          <w:sz w:val="18"/>
        </w:rPr>
      </w:pPr>
    </w:p>
    <w:p w:rsidR="00000000" w:rsidRDefault="002E362C">
      <w:pPr>
        <w:pStyle w:val="a3"/>
        <w:spacing w:line="400" w:lineRule="atLeast"/>
        <w:rPr>
          <w:rFonts w:ascii="Times New Roman" w:hint="eastAsia"/>
          <w:sz w:val="18"/>
        </w:rPr>
      </w:pPr>
    </w:p>
    <w:p w:rsidR="00000000" w:rsidRDefault="002E362C">
      <w:pPr>
        <w:pStyle w:val="a3"/>
        <w:spacing w:line="400" w:lineRule="atLeast"/>
        <w:rPr>
          <w:rFonts w:ascii="Times New Roman" w:hint="eastAsia"/>
          <w:sz w:val="18"/>
        </w:rPr>
      </w:pPr>
    </w:p>
    <w:p w:rsidR="00000000" w:rsidRDefault="002E362C">
      <w:pPr>
        <w:pStyle w:val="a3"/>
        <w:spacing w:line="400" w:lineRule="atLeast"/>
        <w:rPr>
          <w:rFonts w:ascii="Times New Roman" w:hint="eastAsia"/>
          <w:b/>
          <w:sz w:val="32"/>
          <w:szCs w:val="32"/>
        </w:rPr>
      </w:pPr>
      <w:r>
        <w:rPr>
          <w:rFonts w:ascii="Times New Roman" w:hint="eastAsia"/>
          <w:b/>
          <w:sz w:val="32"/>
          <w:szCs w:val="32"/>
        </w:rPr>
        <w:t>第</w:t>
      </w:r>
      <w:r>
        <w:rPr>
          <w:rFonts w:ascii="Times New Roman" w:hint="eastAsia"/>
          <w:b/>
          <w:sz w:val="32"/>
          <w:szCs w:val="32"/>
        </w:rPr>
        <w:t>5</w:t>
      </w:r>
      <w:r>
        <w:rPr>
          <w:rFonts w:ascii="Times New Roman" w:hint="eastAsia"/>
          <w:b/>
          <w:sz w:val="32"/>
          <w:szCs w:val="32"/>
        </w:rPr>
        <w:t>章</w:t>
      </w:r>
      <w:r>
        <w:rPr>
          <w:rFonts w:ascii="Times New Roman" w:hint="eastAsia"/>
          <w:b/>
          <w:sz w:val="32"/>
          <w:szCs w:val="32"/>
        </w:rPr>
        <w:t xml:space="preserve">  </w:t>
      </w:r>
      <w:r>
        <w:rPr>
          <w:rFonts w:ascii="Times New Roman" w:hint="eastAsia"/>
          <w:b/>
          <w:sz w:val="32"/>
          <w:szCs w:val="32"/>
        </w:rPr>
        <w:t>聚合方法</w:t>
      </w:r>
    </w:p>
    <w:p w:rsidR="00000000" w:rsidRDefault="002E362C">
      <w:pPr>
        <w:pStyle w:val="2"/>
        <w:spacing w:line="400" w:lineRule="atLeast"/>
        <w:jc w:val="center"/>
        <w:rPr>
          <w:rFonts w:hint="eastAsia"/>
          <w:b/>
          <w:bCs/>
          <w:szCs w:val="21"/>
        </w:rPr>
      </w:pPr>
      <w:r>
        <w:rPr>
          <w:rFonts w:hint="eastAsia"/>
          <w:b/>
          <w:bCs/>
          <w:szCs w:val="21"/>
        </w:rPr>
        <w:t>计算题</w:t>
      </w:r>
    </w:p>
    <w:p w:rsidR="00000000" w:rsidRDefault="002E362C">
      <w:pPr>
        <w:spacing w:line="400" w:lineRule="atLeast"/>
        <w:rPr>
          <w:rFonts w:hint="eastAsia"/>
          <w:b/>
          <w:bCs/>
          <w:sz w:val="18"/>
        </w:rPr>
      </w:pPr>
      <w:r>
        <w:rPr>
          <w:rFonts w:hint="eastAsia"/>
          <w:b/>
          <w:bCs/>
          <w:sz w:val="18"/>
        </w:rPr>
        <w:t>2</w:t>
      </w:r>
      <w:r>
        <w:rPr>
          <w:rFonts w:hint="eastAsia"/>
          <w:b/>
          <w:sz w:val="18"/>
          <w:szCs w:val="18"/>
        </w:rPr>
        <w:t xml:space="preserve">. </w:t>
      </w:r>
      <w:r>
        <w:rPr>
          <w:rFonts w:hint="eastAsia"/>
          <w:b/>
          <w:bCs/>
          <w:sz w:val="18"/>
        </w:rPr>
        <w:t>计算苯乙烯乳液聚合速率和聚合度。已知：</w:t>
      </w:r>
      <w:r>
        <w:rPr>
          <w:b/>
          <w:bCs/>
          <w:sz w:val="18"/>
        </w:rPr>
        <w:t>60</w:t>
      </w:r>
      <w:r>
        <w:rPr>
          <w:rFonts w:hint="eastAsia"/>
          <w:b/>
          <w:bCs/>
          <w:sz w:val="18"/>
          <w:lang w:val="en-GB"/>
        </w:rPr>
        <w:t>℃时，</w:t>
      </w:r>
      <w:r>
        <w:rPr>
          <w:b/>
          <w:bCs/>
          <w:sz w:val="18"/>
        </w:rPr>
        <w:t>k</w:t>
      </w:r>
      <w:r>
        <w:rPr>
          <w:b/>
          <w:bCs/>
          <w:sz w:val="18"/>
          <w:vertAlign w:val="subscript"/>
        </w:rPr>
        <w:t>p</w:t>
      </w:r>
      <w:r>
        <w:rPr>
          <w:b/>
          <w:bCs/>
          <w:sz w:val="18"/>
        </w:rPr>
        <w:t>=176 L(mol</w:t>
      </w:r>
      <w:r>
        <w:rPr>
          <w:rFonts w:hint="eastAsia"/>
          <w:b/>
          <w:bCs/>
          <w:sz w:val="11"/>
        </w:rPr>
        <w:sym w:font="Symbol" w:char="F0B7"/>
      </w:r>
      <w:r>
        <w:rPr>
          <w:b/>
          <w:bCs/>
          <w:sz w:val="18"/>
        </w:rPr>
        <w:t>s)</w:t>
      </w:r>
      <w:r>
        <w:rPr>
          <w:b/>
          <w:bCs/>
          <w:sz w:val="18"/>
          <w:vertAlign w:val="superscript"/>
        </w:rPr>
        <w:t>-1</w:t>
      </w:r>
      <w:r>
        <w:rPr>
          <w:rFonts w:hint="eastAsia"/>
          <w:b/>
          <w:bCs/>
          <w:sz w:val="18"/>
          <w:lang w:val="en-GB"/>
        </w:rPr>
        <w:t>，</w:t>
      </w:r>
      <w:r>
        <w:rPr>
          <w:b/>
          <w:bCs/>
          <w:sz w:val="18"/>
        </w:rPr>
        <w:t>[M]=5.0mol</w:t>
      </w:r>
      <w:r>
        <w:rPr>
          <w:rFonts w:hint="eastAsia"/>
          <w:b/>
          <w:bCs/>
          <w:sz w:val="11"/>
        </w:rPr>
        <w:sym w:font="Symbol" w:char="F0B7"/>
      </w:r>
      <w:r>
        <w:rPr>
          <w:b/>
          <w:bCs/>
          <w:sz w:val="18"/>
        </w:rPr>
        <w:t>L</w:t>
      </w:r>
      <w:r>
        <w:rPr>
          <w:b/>
          <w:bCs/>
          <w:sz w:val="18"/>
          <w:vertAlign w:val="superscript"/>
        </w:rPr>
        <w:t>-1</w:t>
      </w:r>
      <w:r>
        <w:rPr>
          <w:rFonts w:hint="eastAsia"/>
          <w:b/>
          <w:bCs/>
          <w:sz w:val="18"/>
          <w:lang w:val="en-GB"/>
        </w:rPr>
        <w:t>，</w:t>
      </w:r>
      <w:r>
        <w:rPr>
          <w:b/>
          <w:bCs/>
          <w:sz w:val="18"/>
        </w:rPr>
        <w:t>N=3.2</w:t>
      </w:r>
      <w:r>
        <w:rPr>
          <w:b/>
          <w:bCs/>
        </w:rPr>
        <w:sym w:font="Symbol" w:char="F0B4"/>
      </w:r>
      <w:r>
        <w:rPr>
          <w:b/>
          <w:bCs/>
          <w:sz w:val="18"/>
        </w:rPr>
        <w:t>10</w:t>
      </w:r>
      <w:r>
        <w:rPr>
          <w:b/>
          <w:bCs/>
          <w:sz w:val="18"/>
          <w:vertAlign w:val="superscript"/>
        </w:rPr>
        <w:t>14</w:t>
      </w:r>
      <w:r>
        <w:rPr>
          <w:b/>
          <w:bCs/>
          <w:sz w:val="18"/>
        </w:rPr>
        <w:t>/ml</w:t>
      </w:r>
      <w:r>
        <w:rPr>
          <w:rFonts w:hint="eastAsia"/>
          <w:b/>
          <w:bCs/>
          <w:sz w:val="18"/>
          <w:lang w:val="en-GB"/>
        </w:rPr>
        <w:t>，</w:t>
      </w:r>
      <w:r>
        <w:rPr>
          <w:rFonts w:hint="eastAsia"/>
          <w:b/>
          <w:bCs/>
        </w:rPr>
        <w:sym w:font="Symbol" w:char="F072"/>
      </w:r>
      <w:r>
        <w:rPr>
          <w:b/>
          <w:bCs/>
          <w:sz w:val="18"/>
        </w:rPr>
        <w:t>=1.1</w:t>
      </w:r>
      <w:r>
        <w:rPr>
          <w:b/>
          <w:bCs/>
        </w:rPr>
        <w:sym w:font="Symbol" w:char="F0B4"/>
      </w:r>
      <w:r>
        <w:rPr>
          <w:b/>
          <w:bCs/>
          <w:sz w:val="18"/>
        </w:rPr>
        <w:t>10</w:t>
      </w:r>
      <w:r>
        <w:rPr>
          <w:b/>
          <w:bCs/>
          <w:sz w:val="18"/>
          <w:vertAlign w:val="superscript"/>
        </w:rPr>
        <w:t>12</w:t>
      </w:r>
      <w:r>
        <w:rPr>
          <w:b/>
          <w:bCs/>
          <w:sz w:val="18"/>
        </w:rPr>
        <w:t>(mol</w:t>
      </w:r>
      <w:r>
        <w:rPr>
          <w:rFonts w:hint="eastAsia"/>
          <w:b/>
          <w:bCs/>
          <w:sz w:val="11"/>
        </w:rPr>
        <w:sym w:font="Symbol" w:char="F0B7"/>
      </w:r>
      <w:r>
        <w:rPr>
          <w:b/>
          <w:bCs/>
          <w:sz w:val="18"/>
        </w:rPr>
        <w:t>s)</w:t>
      </w:r>
      <w:r>
        <w:rPr>
          <w:b/>
          <w:bCs/>
          <w:sz w:val="18"/>
          <w:vertAlign w:val="superscript"/>
        </w:rPr>
        <w:t>-1</w:t>
      </w:r>
    </w:p>
    <w:p w:rsidR="00000000" w:rsidRDefault="002E362C">
      <w:pPr>
        <w:spacing w:line="400" w:lineRule="atLeast"/>
        <w:rPr>
          <w:sz w:val="18"/>
        </w:rPr>
      </w:pPr>
      <w:r>
        <w:rPr>
          <w:rFonts w:hint="eastAsia"/>
          <w:sz w:val="18"/>
        </w:rPr>
        <w:t>解：</w:t>
      </w:r>
      <w:r>
        <w:rPr>
          <w:position w:val="-30"/>
          <w:sz w:val="18"/>
        </w:rPr>
        <w:object w:dxaOrig="5565" w:dyaOrig="740">
          <v:shape id="_x0000_i1195" type="#_x0000_t75" style="width:290.25pt;height:38.25pt;mso-wrap-style:square;mso-position-horizontal-relative:page;mso-position-vertical-relative:page" o:ole="">
            <v:imagedata r:id="rId338" o:title=""/>
          </v:shape>
          <o:OLEObject Type="Embed" ProgID="Equation.3" ShapeID="_x0000_i1195" DrawAspect="Content" ObjectID="_1418029981" r:id="rId339"/>
        </w:object>
      </w:r>
    </w:p>
    <w:p w:rsidR="00000000" w:rsidRDefault="002E362C">
      <w:pPr>
        <w:spacing w:line="400" w:lineRule="atLeast"/>
        <w:rPr>
          <w:rFonts w:hint="eastAsia"/>
          <w:b/>
          <w:bCs/>
          <w:sz w:val="18"/>
        </w:rPr>
      </w:pPr>
      <w:r>
        <w:rPr>
          <w:b/>
          <w:bCs/>
          <w:position w:val="-28"/>
          <w:sz w:val="18"/>
        </w:rPr>
        <w:object w:dxaOrig="4522" w:dyaOrig="700">
          <v:shape id="_x0000_i1196" type="#_x0000_t75" style="width:235.5pt;height:35.25pt;mso-wrap-style:square;mso-position-horizontal-relative:page;mso-position-vertical-relative:page" o:ole="">
            <v:imagedata r:id="rId340" o:title=""/>
          </v:shape>
          <o:OLEObject Type="Embed" ProgID="Equation.3" ShapeID="_x0000_i1196" DrawAspect="Content" ObjectID="_1418029982" r:id="rId341"/>
        </w:object>
      </w:r>
    </w:p>
    <w:p w:rsidR="00000000" w:rsidRDefault="002E362C">
      <w:pPr>
        <w:pStyle w:val="2"/>
        <w:spacing w:line="400" w:lineRule="atLeast"/>
        <w:rPr>
          <w:rFonts w:hint="eastAsia"/>
          <w:b/>
          <w:bCs/>
          <w:sz w:val="18"/>
        </w:rPr>
      </w:pPr>
      <w:r>
        <w:rPr>
          <w:rFonts w:hint="eastAsia"/>
          <w:b/>
          <w:bCs/>
          <w:sz w:val="18"/>
        </w:rPr>
        <w:t>3</w:t>
      </w:r>
      <w:r>
        <w:rPr>
          <w:rFonts w:hint="eastAsia"/>
          <w:b/>
          <w:sz w:val="18"/>
          <w:szCs w:val="18"/>
        </w:rPr>
        <w:t xml:space="preserve">. </w:t>
      </w:r>
      <w:r>
        <w:rPr>
          <w:rFonts w:hint="eastAsia"/>
          <w:b/>
          <w:bCs/>
          <w:sz w:val="18"/>
        </w:rPr>
        <w:t>比较苯乙烯在</w:t>
      </w:r>
      <w:r>
        <w:rPr>
          <w:rFonts w:hint="eastAsia"/>
          <w:b/>
          <w:bCs/>
          <w:sz w:val="18"/>
        </w:rPr>
        <w:t>60</w:t>
      </w:r>
      <w:r>
        <w:rPr>
          <w:rFonts w:hint="eastAsia"/>
          <w:b/>
          <w:bCs/>
          <w:sz w:val="18"/>
        </w:rPr>
        <w:t>℃下本体聚合和乳液聚合的速率和聚合度。乳胶粒数</w:t>
      </w:r>
      <w:r>
        <w:rPr>
          <w:rFonts w:hint="eastAsia"/>
          <w:b/>
          <w:bCs/>
          <w:sz w:val="18"/>
        </w:rPr>
        <w:t>=</w:t>
      </w:r>
      <w:r>
        <w:rPr>
          <w:b/>
          <w:bCs/>
          <w:sz w:val="18"/>
        </w:rPr>
        <w:t>1.0</w:t>
      </w:r>
      <w:r>
        <w:rPr>
          <w:b/>
          <w:bCs/>
          <w:sz w:val="18"/>
        </w:rPr>
        <w:sym w:font="Symbol" w:char="F0B4"/>
      </w:r>
      <w:r>
        <w:rPr>
          <w:b/>
          <w:bCs/>
          <w:sz w:val="18"/>
        </w:rPr>
        <w:t>10</w:t>
      </w:r>
      <w:r>
        <w:rPr>
          <w:b/>
          <w:bCs/>
          <w:sz w:val="18"/>
          <w:vertAlign w:val="superscript"/>
        </w:rPr>
        <w:t>15</w:t>
      </w:r>
      <w:r>
        <w:rPr>
          <w:b/>
          <w:bCs/>
          <w:sz w:val="18"/>
        </w:rPr>
        <w:t>ml</w:t>
      </w:r>
      <w:r>
        <w:rPr>
          <w:rFonts w:hint="eastAsia"/>
          <w:b/>
          <w:bCs/>
          <w:sz w:val="18"/>
          <w:vertAlign w:val="superscript"/>
        </w:rPr>
        <w:t>-1</w:t>
      </w:r>
      <w:r>
        <w:rPr>
          <w:rFonts w:hint="eastAsia"/>
          <w:b/>
          <w:bCs/>
          <w:sz w:val="18"/>
        </w:rPr>
        <w:t>，</w:t>
      </w:r>
      <w:r>
        <w:rPr>
          <w:b/>
          <w:bCs/>
          <w:sz w:val="18"/>
        </w:rPr>
        <w:t>[M]=5.0mo</w:t>
      </w:r>
      <w:r>
        <w:rPr>
          <w:b/>
          <w:bCs/>
          <w:sz w:val="18"/>
        </w:rPr>
        <w:t>l</w:t>
      </w:r>
      <w:r>
        <w:rPr>
          <w:rFonts w:hint="eastAsia"/>
          <w:b/>
          <w:bCs/>
          <w:sz w:val="18"/>
        </w:rPr>
        <w:sym w:font="Symbol" w:char="F0B7"/>
      </w:r>
      <w:r>
        <w:rPr>
          <w:b/>
          <w:bCs/>
          <w:sz w:val="18"/>
        </w:rPr>
        <w:t>L</w:t>
      </w:r>
      <w:r>
        <w:rPr>
          <w:b/>
          <w:bCs/>
          <w:sz w:val="18"/>
          <w:vertAlign w:val="superscript"/>
        </w:rPr>
        <w:t>-1</w:t>
      </w:r>
      <w:r>
        <w:rPr>
          <w:rFonts w:hint="eastAsia"/>
          <w:b/>
          <w:bCs/>
          <w:sz w:val="18"/>
        </w:rPr>
        <w:t>，</w:t>
      </w:r>
      <w:r>
        <w:rPr>
          <w:rFonts w:hint="eastAsia"/>
          <w:b/>
          <w:bCs/>
          <w:sz w:val="18"/>
        </w:rPr>
        <w:sym w:font="Symbol" w:char="F072"/>
      </w:r>
      <w:r>
        <w:rPr>
          <w:rFonts w:hint="eastAsia"/>
          <w:b/>
          <w:bCs/>
          <w:sz w:val="18"/>
        </w:rPr>
        <w:t>=</w:t>
      </w:r>
      <w:r>
        <w:rPr>
          <w:b/>
          <w:bCs/>
          <w:sz w:val="18"/>
        </w:rPr>
        <w:t>5.0</w:t>
      </w:r>
      <w:r>
        <w:rPr>
          <w:b/>
          <w:bCs/>
          <w:sz w:val="18"/>
        </w:rPr>
        <w:sym w:font="Symbol" w:char="F0B4"/>
      </w:r>
      <w:r>
        <w:rPr>
          <w:b/>
          <w:bCs/>
          <w:sz w:val="18"/>
        </w:rPr>
        <w:t>10</w:t>
      </w:r>
      <w:r>
        <w:rPr>
          <w:b/>
          <w:bCs/>
          <w:sz w:val="18"/>
          <w:vertAlign w:val="superscript"/>
        </w:rPr>
        <w:t>12</w:t>
      </w:r>
      <w:r>
        <w:rPr>
          <w:rFonts w:hint="eastAsia"/>
          <w:b/>
          <w:bCs/>
          <w:sz w:val="18"/>
        </w:rPr>
        <w:t>个</w:t>
      </w:r>
      <w:r>
        <w:rPr>
          <w:b/>
          <w:bCs/>
          <w:sz w:val="18"/>
        </w:rPr>
        <w:t>(ml</w:t>
      </w:r>
      <w:r>
        <w:rPr>
          <w:rFonts w:hint="eastAsia"/>
          <w:b/>
          <w:bCs/>
          <w:sz w:val="18"/>
        </w:rPr>
        <w:sym w:font="Symbol" w:char="F0B7"/>
      </w:r>
      <w:r>
        <w:rPr>
          <w:b/>
          <w:bCs/>
          <w:sz w:val="18"/>
        </w:rPr>
        <w:t>s)</w:t>
      </w:r>
      <w:r>
        <w:rPr>
          <w:b/>
          <w:bCs/>
          <w:sz w:val="18"/>
          <w:vertAlign w:val="superscript"/>
        </w:rPr>
        <w:t>-1</w:t>
      </w:r>
      <w:r>
        <w:rPr>
          <w:rFonts w:hint="eastAsia"/>
          <w:b/>
          <w:bCs/>
          <w:sz w:val="18"/>
        </w:rPr>
        <w:t>。两体系的速率常数相同：</w:t>
      </w:r>
      <w:r>
        <w:rPr>
          <w:b/>
          <w:bCs/>
          <w:sz w:val="18"/>
        </w:rPr>
        <w:t>k</w:t>
      </w:r>
      <w:r>
        <w:rPr>
          <w:b/>
          <w:bCs/>
          <w:sz w:val="18"/>
          <w:vertAlign w:val="subscript"/>
        </w:rPr>
        <w:t>p</w:t>
      </w:r>
      <w:r>
        <w:rPr>
          <w:b/>
          <w:bCs/>
          <w:sz w:val="18"/>
        </w:rPr>
        <w:t>=176L(mol</w:t>
      </w:r>
      <w:r>
        <w:rPr>
          <w:rFonts w:hint="eastAsia"/>
          <w:b/>
          <w:bCs/>
          <w:sz w:val="18"/>
        </w:rPr>
        <w:sym w:font="Symbol" w:char="F0B7"/>
      </w:r>
      <w:r>
        <w:rPr>
          <w:b/>
          <w:bCs/>
          <w:sz w:val="18"/>
        </w:rPr>
        <w:t>s)</w:t>
      </w:r>
      <w:r>
        <w:rPr>
          <w:b/>
          <w:bCs/>
          <w:sz w:val="18"/>
          <w:vertAlign w:val="superscript"/>
        </w:rPr>
        <w:t>-1</w:t>
      </w:r>
      <w:r>
        <w:rPr>
          <w:b/>
          <w:bCs/>
          <w:sz w:val="18"/>
        </w:rPr>
        <w:t>,  k</w:t>
      </w:r>
      <w:r>
        <w:rPr>
          <w:b/>
          <w:bCs/>
          <w:sz w:val="18"/>
          <w:vertAlign w:val="subscript"/>
        </w:rPr>
        <w:t>t</w:t>
      </w:r>
      <w:r>
        <w:rPr>
          <w:b/>
          <w:bCs/>
          <w:sz w:val="18"/>
        </w:rPr>
        <w:t>=3.6</w:t>
      </w:r>
      <w:r>
        <w:rPr>
          <w:b/>
          <w:bCs/>
          <w:sz w:val="18"/>
        </w:rPr>
        <w:sym w:font="Symbol" w:char="F0B4"/>
      </w:r>
      <w:r>
        <w:rPr>
          <w:b/>
          <w:bCs/>
          <w:sz w:val="18"/>
        </w:rPr>
        <w:t>10</w:t>
      </w:r>
      <w:r>
        <w:rPr>
          <w:b/>
          <w:bCs/>
          <w:sz w:val="18"/>
          <w:vertAlign w:val="superscript"/>
        </w:rPr>
        <w:t>7</w:t>
      </w:r>
      <w:r>
        <w:rPr>
          <w:b/>
          <w:bCs/>
          <w:sz w:val="18"/>
        </w:rPr>
        <w:t>L(mol</w:t>
      </w:r>
      <w:r>
        <w:rPr>
          <w:rFonts w:hint="eastAsia"/>
          <w:b/>
          <w:bCs/>
          <w:sz w:val="18"/>
        </w:rPr>
        <w:sym w:font="Symbol" w:char="F0B7"/>
      </w:r>
      <w:r>
        <w:rPr>
          <w:b/>
          <w:bCs/>
          <w:sz w:val="18"/>
        </w:rPr>
        <w:t>s)</w:t>
      </w:r>
      <w:r>
        <w:rPr>
          <w:b/>
          <w:bCs/>
          <w:sz w:val="18"/>
          <w:vertAlign w:val="superscript"/>
        </w:rPr>
        <w:t>-1</w:t>
      </w:r>
      <w:r>
        <w:rPr>
          <w:rFonts w:hint="eastAsia"/>
          <w:b/>
          <w:bCs/>
          <w:sz w:val="18"/>
        </w:rPr>
        <w:t>。</w:t>
      </w:r>
    </w:p>
    <w:p w:rsidR="00000000" w:rsidRDefault="002E362C">
      <w:pPr>
        <w:spacing w:line="400" w:lineRule="atLeast"/>
        <w:rPr>
          <w:rFonts w:hint="eastAsia"/>
          <w:sz w:val="18"/>
        </w:rPr>
      </w:pPr>
      <w:r>
        <w:rPr>
          <w:rFonts w:hint="eastAsia"/>
          <w:sz w:val="18"/>
        </w:rPr>
        <w:t>解：本体聚合：</w:t>
      </w:r>
      <w:r>
        <w:rPr>
          <w:position w:val="-30"/>
          <w:sz w:val="18"/>
        </w:rPr>
        <w:object w:dxaOrig="6763" w:dyaOrig="720">
          <v:shape id="_x0000_i1197" type="#_x0000_t75" style="width:351pt;height:36pt;mso-wrap-style:square;mso-position-horizontal-relative:page;mso-position-vertical-relative:page" o:ole="">
            <v:imagedata r:id="rId342" o:title=""/>
          </v:shape>
          <o:OLEObject Type="Embed" ProgID="Equation.3" ShapeID="_x0000_i1197" DrawAspect="Content" ObjectID="_1418029983" r:id="rId343"/>
        </w:object>
      </w:r>
    </w:p>
    <w:p w:rsidR="00000000" w:rsidRDefault="002E362C">
      <w:pPr>
        <w:spacing w:line="400" w:lineRule="atLeast"/>
        <w:rPr>
          <w:sz w:val="18"/>
          <w:lang w:val="en-GB"/>
        </w:rPr>
      </w:pPr>
      <w:r>
        <w:rPr>
          <w:position w:val="-32"/>
          <w:sz w:val="18"/>
        </w:rPr>
        <w:object w:dxaOrig="6081" w:dyaOrig="800">
          <v:shape id="_x0000_i1198" type="#_x0000_t75" style="width:316.5pt;height:39.75pt;mso-wrap-style:square;mso-position-horizontal-relative:page;mso-position-vertical-relative:page" o:ole="">
            <v:imagedata r:id="rId344" o:title=""/>
          </v:shape>
          <o:OLEObject Type="Embed" ProgID="Equation.3" ShapeID="_x0000_i1198" DrawAspect="Content" ObjectID="_1418029984" r:id="rId345"/>
        </w:object>
      </w:r>
      <w:r>
        <w:rPr>
          <w:rFonts w:hint="eastAsia"/>
          <w:sz w:val="18"/>
        </w:rPr>
        <w:t>mol/L.s</w:t>
      </w:r>
    </w:p>
    <w:p w:rsidR="00000000" w:rsidRDefault="002E362C">
      <w:pPr>
        <w:spacing w:line="400" w:lineRule="atLeast"/>
        <w:rPr>
          <w:sz w:val="18"/>
        </w:rPr>
      </w:pPr>
      <w:r>
        <w:rPr>
          <w:position w:val="-66"/>
          <w:sz w:val="18"/>
        </w:rPr>
        <w:object w:dxaOrig="4985" w:dyaOrig="1440">
          <v:shape id="_x0000_i1199" type="#_x0000_t75" style="width:260.25pt;height:1in;mso-wrap-style:square;mso-position-horizontal-relative:page;mso-position-vertical-relative:page" o:ole="">
            <v:imagedata r:id="rId346" o:title=""/>
          </v:shape>
          <o:OLEObject Type="Embed" ProgID="Equation.3" ShapeID="_x0000_i1199" DrawAspect="Content" ObjectID="_1418029985" r:id="rId347"/>
        </w:object>
      </w:r>
    </w:p>
    <w:p w:rsidR="00000000" w:rsidRDefault="002E362C">
      <w:pPr>
        <w:spacing w:line="400" w:lineRule="atLeast"/>
        <w:rPr>
          <w:rFonts w:hint="eastAsia"/>
          <w:sz w:val="18"/>
        </w:rPr>
      </w:pPr>
      <w:r>
        <w:rPr>
          <w:rFonts w:hint="eastAsia"/>
          <w:sz w:val="18"/>
        </w:rPr>
        <w:t>乳液聚合：</w:t>
      </w:r>
      <w:r>
        <w:rPr>
          <w:position w:val="-30"/>
          <w:sz w:val="18"/>
        </w:rPr>
        <w:object w:dxaOrig="5224" w:dyaOrig="740">
          <v:shape id="_x0000_i1200" type="#_x0000_t75" style="width:272.25pt;height:38.25pt;mso-wrap-style:square;mso-position-horizontal-relative:page;mso-position-vertical-relative:page" o:ole="">
            <v:imagedata r:id="rId348" o:title=""/>
          </v:shape>
          <o:OLEObject Type="Embed" ProgID="Equation.3" ShapeID="_x0000_i1200" DrawAspect="Content" ObjectID="_1418029986" r:id="rId349"/>
        </w:object>
      </w:r>
      <w:r>
        <w:rPr>
          <w:rFonts w:hint="eastAsia"/>
          <w:sz w:val="18"/>
        </w:rPr>
        <w:t xml:space="preserve"> mol/L.s</w:t>
      </w:r>
    </w:p>
    <w:p w:rsidR="00000000" w:rsidRDefault="002E362C">
      <w:pPr>
        <w:spacing w:line="400" w:lineRule="atLeast"/>
        <w:rPr>
          <w:rFonts w:hint="eastAsia"/>
          <w:b/>
          <w:bCs/>
          <w:szCs w:val="18"/>
        </w:rPr>
      </w:pPr>
      <w:r>
        <w:rPr>
          <w:position w:val="-28"/>
        </w:rPr>
        <w:object w:dxaOrig="5283" w:dyaOrig="740">
          <v:shape id="_x0000_i1201" type="#_x0000_t75" style="width:275.25pt;height:36.75pt;mso-wrap-style:square;mso-position-horizontal-relative:page;mso-position-vertical-relative:page" o:ole="">
            <v:imagedata r:id="rId350" o:title=""/>
          </v:shape>
          <o:OLEObject Type="Embed" ProgID="Equation.3" ShapeID="_x0000_i1201" DrawAspect="Content" ObjectID="_1418029987" r:id="rId351"/>
        </w:object>
      </w:r>
    </w:p>
    <w:p w:rsidR="00000000" w:rsidRDefault="002E362C">
      <w:pPr>
        <w:pStyle w:val="2"/>
        <w:spacing w:line="400" w:lineRule="atLeast"/>
        <w:rPr>
          <w:rFonts w:hint="eastAsia"/>
          <w:b/>
          <w:bCs/>
          <w:sz w:val="18"/>
        </w:rPr>
      </w:pPr>
      <w:r>
        <w:rPr>
          <w:rFonts w:hint="eastAsia"/>
          <w:b/>
          <w:bCs/>
          <w:sz w:val="18"/>
          <w:szCs w:val="18"/>
        </w:rPr>
        <w:t>4</w:t>
      </w:r>
      <w:r>
        <w:rPr>
          <w:rFonts w:hint="eastAsia"/>
          <w:b/>
          <w:sz w:val="18"/>
          <w:szCs w:val="18"/>
        </w:rPr>
        <w:t xml:space="preserve">. </w:t>
      </w:r>
      <w:r>
        <w:rPr>
          <w:rFonts w:hint="eastAsia"/>
          <w:b/>
          <w:bCs/>
          <w:sz w:val="18"/>
        </w:rPr>
        <w:t>经典乳液聚合配方如下：苯乙烯</w:t>
      </w:r>
      <w:r>
        <w:rPr>
          <w:rFonts w:hint="eastAsia"/>
          <w:b/>
          <w:bCs/>
          <w:sz w:val="18"/>
        </w:rPr>
        <w:t>100</w:t>
      </w:r>
      <w:r>
        <w:rPr>
          <w:b/>
          <w:bCs/>
          <w:sz w:val="18"/>
        </w:rPr>
        <w:t>g</w:t>
      </w:r>
      <w:r>
        <w:rPr>
          <w:rFonts w:hint="eastAsia"/>
          <w:b/>
          <w:bCs/>
          <w:sz w:val="18"/>
        </w:rPr>
        <w:t>，水</w:t>
      </w:r>
      <w:r>
        <w:rPr>
          <w:rFonts w:hint="eastAsia"/>
          <w:b/>
          <w:bCs/>
          <w:sz w:val="18"/>
        </w:rPr>
        <w:t>200</w:t>
      </w:r>
      <w:r>
        <w:rPr>
          <w:b/>
          <w:bCs/>
          <w:sz w:val="18"/>
        </w:rPr>
        <w:t>g</w:t>
      </w:r>
      <w:r>
        <w:rPr>
          <w:rFonts w:hint="eastAsia"/>
          <w:b/>
          <w:bCs/>
          <w:sz w:val="18"/>
        </w:rPr>
        <w:t>，过硫酸</w:t>
      </w:r>
      <w:r>
        <w:rPr>
          <w:rFonts w:hint="eastAsia"/>
          <w:b/>
          <w:bCs/>
          <w:sz w:val="18"/>
        </w:rPr>
        <w:t>钾</w:t>
      </w:r>
      <w:r>
        <w:rPr>
          <w:b/>
          <w:bCs/>
          <w:sz w:val="18"/>
        </w:rPr>
        <w:t>0.3g</w:t>
      </w:r>
      <w:r>
        <w:rPr>
          <w:rFonts w:hint="eastAsia"/>
          <w:b/>
          <w:bCs/>
          <w:sz w:val="18"/>
        </w:rPr>
        <w:t>，硬脂酸钠</w:t>
      </w:r>
      <w:r>
        <w:rPr>
          <w:rFonts w:hint="eastAsia"/>
          <w:b/>
          <w:bCs/>
          <w:sz w:val="18"/>
        </w:rPr>
        <w:t>5</w:t>
      </w:r>
      <w:r>
        <w:rPr>
          <w:b/>
          <w:bCs/>
          <w:sz w:val="18"/>
        </w:rPr>
        <w:t>g</w:t>
      </w:r>
      <w:r>
        <w:rPr>
          <w:rFonts w:hint="eastAsia"/>
          <w:b/>
          <w:bCs/>
          <w:sz w:val="18"/>
        </w:rPr>
        <w:t>。试计算：</w:t>
      </w:r>
    </w:p>
    <w:p w:rsidR="00000000" w:rsidRDefault="002E362C">
      <w:pPr>
        <w:pStyle w:val="2"/>
        <w:spacing w:line="400" w:lineRule="atLeast"/>
        <w:rPr>
          <w:rFonts w:hint="eastAsia"/>
          <w:b/>
          <w:bCs/>
          <w:sz w:val="18"/>
        </w:rPr>
      </w:pPr>
      <w:r>
        <w:rPr>
          <w:b/>
          <w:bCs/>
          <w:sz w:val="18"/>
        </w:rPr>
        <w:t>a</w:t>
      </w:r>
      <w:r>
        <w:rPr>
          <w:rFonts w:hint="eastAsia"/>
          <w:b/>
          <w:bCs/>
          <w:sz w:val="18"/>
        </w:rPr>
        <w:t>、溶于水中的苯乙烯分子数</w:t>
      </w:r>
      <w:r>
        <w:rPr>
          <w:b/>
          <w:bCs/>
          <w:sz w:val="18"/>
        </w:rPr>
        <w:t>(ml</w:t>
      </w:r>
      <w:r>
        <w:rPr>
          <w:rFonts w:hint="eastAsia"/>
          <w:b/>
          <w:bCs/>
          <w:sz w:val="18"/>
          <w:vertAlign w:val="superscript"/>
        </w:rPr>
        <w:t>－</w:t>
      </w:r>
      <w:r>
        <w:rPr>
          <w:rFonts w:hint="eastAsia"/>
          <w:b/>
          <w:bCs/>
          <w:sz w:val="18"/>
          <w:vertAlign w:val="superscript"/>
        </w:rPr>
        <w:t>1</w:t>
      </w:r>
      <w:r>
        <w:rPr>
          <w:b/>
          <w:bCs/>
          <w:sz w:val="18"/>
        </w:rPr>
        <w:t>)</w:t>
      </w:r>
      <w:r>
        <w:rPr>
          <w:rFonts w:hint="eastAsia"/>
          <w:b/>
          <w:bCs/>
          <w:sz w:val="18"/>
        </w:rPr>
        <w:t>，已知：</w:t>
      </w:r>
      <w:r>
        <w:rPr>
          <w:rFonts w:hint="eastAsia"/>
          <w:b/>
          <w:bCs/>
          <w:sz w:val="18"/>
        </w:rPr>
        <w:t>20</w:t>
      </w:r>
      <w:r>
        <w:rPr>
          <w:rFonts w:hint="eastAsia"/>
          <w:b/>
          <w:bCs/>
          <w:sz w:val="18"/>
        </w:rPr>
        <w:t>℃溶解度为</w:t>
      </w:r>
      <w:r>
        <w:rPr>
          <w:b/>
          <w:bCs/>
          <w:sz w:val="18"/>
        </w:rPr>
        <w:t>0.02g/100g</w:t>
      </w:r>
      <w:r>
        <w:rPr>
          <w:rFonts w:hint="eastAsia"/>
          <w:b/>
          <w:bCs/>
          <w:sz w:val="18"/>
        </w:rPr>
        <w:t>水，阿佛伽德罗数</w:t>
      </w:r>
      <w:r>
        <w:rPr>
          <w:b/>
          <w:bCs/>
          <w:sz w:val="18"/>
        </w:rPr>
        <w:t>N</w:t>
      </w:r>
      <w:r>
        <w:rPr>
          <w:b/>
          <w:bCs/>
          <w:sz w:val="18"/>
          <w:vertAlign w:val="subscript"/>
        </w:rPr>
        <w:t>A</w:t>
      </w:r>
      <w:r>
        <w:rPr>
          <w:b/>
          <w:bCs/>
          <w:sz w:val="18"/>
        </w:rPr>
        <w:t>=6.023</w:t>
      </w:r>
      <w:r>
        <w:rPr>
          <w:b/>
          <w:bCs/>
          <w:sz w:val="18"/>
        </w:rPr>
        <w:sym w:font="Symbol" w:char="F0B4"/>
      </w:r>
      <w:r>
        <w:rPr>
          <w:b/>
          <w:bCs/>
          <w:sz w:val="18"/>
        </w:rPr>
        <w:t>10</w:t>
      </w:r>
      <w:r>
        <w:rPr>
          <w:b/>
          <w:bCs/>
          <w:sz w:val="18"/>
          <w:vertAlign w:val="superscript"/>
        </w:rPr>
        <w:t>23</w:t>
      </w:r>
      <w:r>
        <w:rPr>
          <w:b/>
          <w:bCs/>
          <w:sz w:val="18"/>
        </w:rPr>
        <w:t>mol</w:t>
      </w:r>
      <w:r>
        <w:rPr>
          <w:b/>
          <w:bCs/>
          <w:sz w:val="18"/>
          <w:vertAlign w:val="superscript"/>
        </w:rPr>
        <w:t>-1</w:t>
      </w:r>
      <w:r>
        <w:rPr>
          <w:rFonts w:hint="eastAsia"/>
          <w:b/>
          <w:bCs/>
          <w:sz w:val="18"/>
        </w:rPr>
        <w:t>。</w:t>
      </w:r>
    </w:p>
    <w:p w:rsidR="00000000" w:rsidRDefault="002E362C">
      <w:pPr>
        <w:pStyle w:val="2"/>
        <w:spacing w:line="400" w:lineRule="atLeast"/>
        <w:rPr>
          <w:rFonts w:hint="eastAsia"/>
          <w:b/>
          <w:bCs/>
          <w:sz w:val="18"/>
        </w:rPr>
      </w:pPr>
      <w:r>
        <w:rPr>
          <w:b/>
          <w:bCs/>
          <w:sz w:val="18"/>
        </w:rPr>
        <w:t>b</w:t>
      </w:r>
      <w:r>
        <w:rPr>
          <w:rFonts w:hint="eastAsia"/>
          <w:b/>
          <w:bCs/>
          <w:sz w:val="18"/>
        </w:rPr>
        <w:t>、单体液滴数</w:t>
      </w:r>
      <w:r>
        <w:rPr>
          <w:b/>
          <w:bCs/>
          <w:sz w:val="18"/>
        </w:rPr>
        <w:t>(ml</w:t>
      </w:r>
      <w:r>
        <w:rPr>
          <w:rFonts w:hint="eastAsia"/>
          <w:b/>
          <w:bCs/>
          <w:sz w:val="18"/>
          <w:vertAlign w:val="superscript"/>
        </w:rPr>
        <w:t>－</w:t>
      </w:r>
      <w:r>
        <w:rPr>
          <w:rFonts w:hint="eastAsia"/>
          <w:b/>
          <w:bCs/>
          <w:sz w:val="18"/>
          <w:vertAlign w:val="superscript"/>
        </w:rPr>
        <w:t>1</w:t>
      </w:r>
      <w:r>
        <w:rPr>
          <w:b/>
          <w:bCs/>
          <w:sz w:val="18"/>
        </w:rPr>
        <w:t>)</w:t>
      </w:r>
      <w:r>
        <w:rPr>
          <w:rFonts w:hint="eastAsia"/>
          <w:b/>
          <w:bCs/>
          <w:sz w:val="18"/>
        </w:rPr>
        <w:t>。条件：液滴直径</w:t>
      </w:r>
      <w:r>
        <w:rPr>
          <w:rFonts w:hint="eastAsia"/>
          <w:b/>
          <w:bCs/>
          <w:sz w:val="18"/>
        </w:rPr>
        <w:t>1000nm</w:t>
      </w:r>
      <w:r>
        <w:rPr>
          <w:rFonts w:hint="eastAsia"/>
          <w:b/>
          <w:bCs/>
          <w:sz w:val="18"/>
        </w:rPr>
        <w:t>，苯乙烯溶解和增溶量共</w:t>
      </w:r>
      <w:r>
        <w:rPr>
          <w:rFonts w:hint="eastAsia"/>
          <w:b/>
          <w:bCs/>
          <w:sz w:val="18"/>
        </w:rPr>
        <w:t>2g</w:t>
      </w:r>
      <w:r>
        <w:rPr>
          <w:rFonts w:hint="eastAsia"/>
          <w:b/>
          <w:bCs/>
          <w:sz w:val="18"/>
        </w:rPr>
        <w:t>，苯乙烯密度为</w:t>
      </w:r>
      <w:r>
        <w:rPr>
          <w:b/>
          <w:bCs/>
          <w:sz w:val="18"/>
        </w:rPr>
        <w:t>0.9g</w:t>
      </w:r>
      <w:r>
        <w:rPr>
          <w:rFonts w:hint="eastAsia"/>
          <w:b/>
          <w:bCs/>
          <w:sz w:val="18"/>
        </w:rPr>
        <w:sym w:font="Symbol" w:char="F0B7"/>
      </w:r>
      <w:r>
        <w:rPr>
          <w:b/>
          <w:bCs/>
          <w:sz w:val="18"/>
        </w:rPr>
        <w:t>cm</w:t>
      </w:r>
      <w:r>
        <w:rPr>
          <w:rFonts w:hint="eastAsia"/>
          <w:b/>
          <w:bCs/>
          <w:sz w:val="18"/>
          <w:vertAlign w:val="superscript"/>
        </w:rPr>
        <w:t>-3</w:t>
      </w:r>
      <w:r>
        <w:rPr>
          <w:rFonts w:hint="eastAsia"/>
          <w:b/>
          <w:bCs/>
          <w:sz w:val="18"/>
        </w:rPr>
        <w:t>。</w:t>
      </w:r>
    </w:p>
    <w:p w:rsidR="00000000" w:rsidRDefault="002E362C">
      <w:pPr>
        <w:pStyle w:val="2"/>
        <w:spacing w:line="400" w:lineRule="atLeast"/>
        <w:rPr>
          <w:rFonts w:hint="eastAsia"/>
          <w:b/>
          <w:bCs/>
          <w:sz w:val="18"/>
        </w:rPr>
      </w:pPr>
      <w:r>
        <w:rPr>
          <w:b/>
          <w:bCs/>
          <w:sz w:val="18"/>
        </w:rPr>
        <w:lastRenderedPageBreak/>
        <w:t>c</w:t>
      </w:r>
      <w:r>
        <w:rPr>
          <w:rFonts w:hint="eastAsia"/>
          <w:b/>
          <w:bCs/>
          <w:sz w:val="18"/>
        </w:rPr>
        <w:t>、溶于水中的钠皂分子数</w:t>
      </w:r>
      <w:r>
        <w:rPr>
          <w:b/>
          <w:bCs/>
          <w:sz w:val="18"/>
        </w:rPr>
        <w:t>(ml</w:t>
      </w:r>
      <w:r>
        <w:rPr>
          <w:rFonts w:hint="eastAsia"/>
          <w:b/>
          <w:bCs/>
          <w:sz w:val="18"/>
          <w:vertAlign w:val="superscript"/>
        </w:rPr>
        <w:t>－</w:t>
      </w:r>
      <w:r>
        <w:rPr>
          <w:rFonts w:hint="eastAsia"/>
          <w:b/>
          <w:bCs/>
          <w:sz w:val="18"/>
          <w:vertAlign w:val="superscript"/>
        </w:rPr>
        <w:t>1</w:t>
      </w:r>
      <w:r>
        <w:rPr>
          <w:b/>
          <w:bCs/>
          <w:sz w:val="18"/>
        </w:rPr>
        <w:t xml:space="preserve">) </w:t>
      </w:r>
      <w:r>
        <w:rPr>
          <w:rFonts w:hint="eastAsia"/>
          <w:b/>
          <w:bCs/>
          <w:sz w:val="18"/>
        </w:rPr>
        <w:t>，条件：硬脂酸钠的</w:t>
      </w:r>
      <w:r>
        <w:rPr>
          <w:rFonts w:hint="eastAsia"/>
          <w:b/>
          <w:bCs/>
          <w:sz w:val="18"/>
        </w:rPr>
        <w:t>CMC</w:t>
      </w:r>
      <w:r>
        <w:rPr>
          <w:rFonts w:hint="eastAsia"/>
          <w:b/>
          <w:bCs/>
          <w:sz w:val="18"/>
        </w:rPr>
        <w:t>为</w:t>
      </w:r>
      <w:r>
        <w:rPr>
          <w:b/>
          <w:bCs/>
          <w:sz w:val="18"/>
        </w:rPr>
        <w:t>0.13g</w:t>
      </w:r>
      <w:r>
        <w:rPr>
          <w:rFonts w:hint="eastAsia"/>
          <w:b/>
          <w:bCs/>
          <w:sz w:val="18"/>
        </w:rPr>
        <w:sym w:font="Symbol" w:char="F0B7"/>
      </w:r>
      <w:r>
        <w:rPr>
          <w:b/>
          <w:bCs/>
          <w:sz w:val="18"/>
        </w:rPr>
        <w:t>L</w:t>
      </w:r>
      <w:r>
        <w:rPr>
          <w:b/>
          <w:bCs/>
          <w:sz w:val="18"/>
          <w:vertAlign w:val="superscript"/>
        </w:rPr>
        <w:t>-1</w:t>
      </w:r>
      <w:r>
        <w:rPr>
          <w:rFonts w:hint="eastAsia"/>
          <w:b/>
          <w:bCs/>
          <w:sz w:val="18"/>
        </w:rPr>
        <w:t>，分子量为</w:t>
      </w:r>
      <w:r>
        <w:rPr>
          <w:b/>
          <w:bCs/>
          <w:sz w:val="18"/>
        </w:rPr>
        <w:t>306.5</w:t>
      </w:r>
      <w:r>
        <w:rPr>
          <w:rFonts w:hint="eastAsia"/>
          <w:b/>
          <w:bCs/>
          <w:sz w:val="18"/>
        </w:rPr>
        <w:t>。</w:t>
      </w:r>
    </w:p>
    <w:p w:rsidR="00000000" w:rsidRDefault="002E362C">
      <w:pPr>
        <w:pStyle w:val="2"/>
        <w:spacing w:line="400" w:lineRule="atLeast"/>
        <w:rPr>
          <w:rFonts w:hint="eastAsia"/>
          <w:b/>
          <w:bCs/>
          <w:sz w:val="18"/>
        </w:rPr>
      </w:pPr>
      <w:r>
        <w:rPr>
          <w:b/>
          <w:bCs/>
          <w:sz w:val="18"/>
        </w:rPr>
        <w:t>d</w:t>
      </w:r>
      <w:r>
        <w:rPr>
          <w:rFonts w:hint="eastAsia"/>
          <w:b/>
          <w:bCs/>
          <w:sz w:val="18"/>
        </w:rPr>
        <w:t>、水中胶束数</w:t>
      </w:r>
      <w:r>
        <w:rPr>
          <w:b/>
          <w:bCs/>
          <w:sz w:val="18"/>
        </w:rPr>
        <w:t>(ml</w:t>
      </w:r>
      <w:r>
        <w:rPr>
          <w:rFonts w:hint="eastAsia"/>
          <w:b/>
          <w:bCs/>
          <w:sz w:val="18"/>
          <w:vertAlign w:val="superscript"/>
        </w:rPr>
        <w:t>－</w:t>
      </w:r>
      <w:r>
        <w:rPr>
          <w:rFonts w:hint="eastAsia"/>
          <w:b/>
          <w:bCs/>
          <w:sz w:val="18"/>
          <w:vertAlign w:val="superscript"/>
        </w:rPr>
        <w:t>1</w:t>
      </w:r>
      <w:r>
        <w:rPr>
          <w:b/>
          <w:bCs/>
          <w:sz w:val="18"/>
        </w:rPr>
        <w:t>)</w:t>
      </w:r>
      <w:r>
        <w:rPr>
          <w:rFonts w:hint="eastAsia"/>
          <w:b/>
          <w:bCs/>
          <w:sz w:val="18"/>
        </w:rPr>
        <w:t>。条件：每胶束由</w:t>
      </w:r>
      <w:r>
        <w:rPr>
          <w:rFonts w:hint="eastAsia"/>
          <w:b/>
          <w:bCs/>
          <w:sz w:val="18"/>
        </w:rPr>
        <w:t>100</w:t>
      </w:r>
      <w:r>
        <w:rPr>
          <w:rFonts w:hint="eastAsia"/>
          <w:b/>
          <w:bCs/>
          <w:sz w:val="18"/>
        </w:rPr>
        <w:t>个肥皂分子组成。</w:t>
      </w:r>
    </w:p>
    <w:p w:rsidR="00000000" w:rsidRDefault="002E362C">
      <w:pPr>
        <w:pStyle w:val="2"/>
        <w:spacing w:line="400" w:lineRule="atLeast"/>
        <w:rPr>
          <w:rFonts w:hint="eastAsia"/>
          <w:b/>
          <w:bCs/>
          <w:sz w:val="18"/>
        </w:rPr>
      </w:pPr>
      <w:r>
        <w:rPr>
          <w:b/>
          <w:bCs/>
          <w:sz w:val="18"/>
        </w:rPr>
        <w:t>e</w:t>
      </w:r>
      <w:r>
        <w:rPr>
          <w:rFonts w:hint="eastAsia"/>
          <w:b/>
          <w:bCs/>
          <w:sz w:val="18"/>
        </w:rPr>
        <w:t>、水中过硫酸钾分子数</w:t>
      </w:r>
      <w:r>
        <w:rPr>
          <w:b/>
          <w:bCs/>
          <w:sz w:val="18"/>
        </w:rPr>
        <w:t>(ml</w:t>
      </w:r>
      <w:r>
        <w:rPr>
          <w:rFonts w:hint="eastAsia"/>
          <w:b/>
          <w:bCs/>
          <w:sz w:val="18"/>
          <w:vertAlign w:val="superscript"/>
        </w:rPr>
        <w:t>－</w:t>
      </w:r>
      <w:r>
        <w:rPr>
          <w:rFonts w:hint="eastAsia"/>
          <w:b/>
          <w:bCs/>
          <w:sz w:val="18"/>
          <w:vertAlign w:val="superscript"/>
        </w:rPr>
        <w:t>1</w:t>
      </w:r>
      <w:r>
        <w:rPr>
          <w:b/>
          <w:bCs/>
          <w:sz w:val="18"/>
        </w:rPr>
        <w:t xml:space="preserve">) </w:t>
      </w:r>
      <w:r>
        <w:rPr>
          <w:rFonts w:hint="eastAsia"/>
          <w:b/>
          <w:bCs/>
          <w:sz w:val="18"/>
        </w:rPr>
        <w:t>，条件：分子量为</w:t>
      </w:r>
      <w:r>
        <w:rPr>
          <w:rFonts w:hint="eastAsia"/>
          <w:b/>
          <w:bCs/>
          <w:sz w:val="18"/>
        </w:rPr>
        <w:t>270</w:t>
      </w:r>
      <w:r>
        <w:rPr>
          <w:rFonts w:hint="eastAsia"/>
          <w:b/>
          <w:bCs/>
          <w:sz w:val="18"/>
        </w:rPr>
        <w:t>。</w:t>
      </w:r>
    </w:p>
    <w:p w:rsidR="00000000" w:rsidRDefault="002E362C">
      <w:pPr>
        <w:pStyle w:val="2"/>
        <w:spacing w:line="400" w:lineRule="atLeast"/>
        <w:rPr>
          <w:rFonts w:hint="eastAsia"/>
          <w:b/>
          <w:bCs/>
          <w:sz w:val="18"/>
        </w:rPr>
      </w:pPr>
      <w:r>
        <w:rPr>
          <w:b/>
          <w:bCs/>
          <w:sz w:val="18"/>
        </w:rPr>
        <w:t>f</w:t>
      </w:r>
      <w:r>
        <w:rPr>
          <w:rFonts w:hint="eastAsia"/>
          <w:b/>
          <w:bCs/>
          <w:sz w:val="18"/>
        </w:rPr>
        <w:t>、初级自由基形成速率</w:t>
      </w:r>
      <w:r>
        <w:rPr>
          <w:rFonts w:hint="eastAsia"/>
          <w:b/>
          <w:bCs/>
          <w:sz w:val="18"/>
        </w:rPr>
        <w:sym w:font="Symbol" w:char="F072"/>
      </w:r>
      <w:r>
        <w:rPr>
          <w:b/>
          <w:bCs/>
          <w:sz w:val="18"/>
        </w:rPr>
        <w:t xml:space="preserve"> (</w:t>
      </w:r>
      <w:r>
        <w:rPr>
          <w:rFonts w:hint="eastAsia"/>
          <w:b/>
          <w:bCs/>
          <w:sz w:val="18"/>
        </w:rPr>
        <w:t>分子</w:t>
      </w:r>
      <w:r>
        <w:rPr>
          <w:rFonts w:hint="eastAsia"/>
          <w:b/>
          <w:bCs/>
          <w:sz w:val="18"/>
        </w:rPr>
        <w:sym w:font="Symbol" w:char="F0B7"/>
      </w:r>
      <w:r>
        <w:rPr>
          <w:b/>
          <w:bCs/>
          <w:sz w:val="18"/>
        </w:rPr>
        <w:t>ml</w:t>
      </w:r>
      <w:r>
        <w:rPr>
          <w:b/>
          <w:bCs/>
          <w:sz w:val="18"/>
          <w:vertAlign w:val="superscript"/>
        </w:rPr>
        <w:t>-1</w:t>
      </w:r>
      <w:r>
        <w:rPr>
          <w:rFonts w:hint="eastAsia"/>
          <w:b/>
          <w:bCs/>
          <w:sz w:val="18"/>
        </w:rPr>
        <w:sym w:font="Symbol" w:char="F0B7"/>
      </w:r>
      <w:r>
        <w:rPr>
          <w:rFonts w:hint="eastAsia"/>
          <w:b/>
          <w:bCs/>
          <w:sz w:val="18"/>
        </w:rPr>
        <w:t>s</w:t>
      </w:r>
      <w:r>
        <w:rPr>
          <w:b/>
          <w:bCs/>
          <w:sz w:val="18"/>
          <w:vertAlign w:val="superscript"/>
        </w:rPr>
        <w:t>-1</w:t>
      </w:r>
      <w:r>
        <w:rPr>
          <w:b/>
          <w:bCs/>
          <w:sz w:val="18"/>
        </w:rPr>
        <w:t>)</w:t>
      </w:r>
      <w:r>
        <w:rPr>
          <w:rFonts w:hint="eastAsia"/>
          <w:b/>
          <w:bCs/>
          <w:sz w:val="18"/>
        </w:rPr>
        <w:t>。条件：</w:t>
      </w:r>
      <w:r>
        <w:rPr>
          <w:rFonts w:hint="eastAsia"/>
          <w:b/>
          <w:bCs/>
          <w:sz w:val="18"/>
        </w:rPr>
        <w:t>50</w:t>
      </w:r>
      <w:r>
        <w:rPr>
          <w:rFonts w:hint="eastAsia"/>
          <w:b/>
          <w:bCs/>
          <w:sz w:val="18"/>
        </w:rPr>
        <w:t>℃时，</w:t>
      </w:r>
      <w:r>
        <w:rPr>
          <w:b/>
          <w:bCs/>
          <w:sz w:val="18"/>
        </w:rPr>
        <w:t>k</w:t>
      </w:r>
      <w:r>
        <w:rPr>
          <w:b/>
          <w:bCs/>
          <w:sz w:val="18"/>
          <w:vertAlign w:val="subscript"/>
        </w:rPr>
        <w:t>d</w:t>
      </w:r>
      <w:r>
        <w:rPr>
          <w:b/>
          <w:bCs/>
          <w:sz w:val="18"/>
        </w:rPr>
        <w:t>=9.5</w:t>
      </w:r>
      <w:r>
        <w:rPr>
          <w:b/>
          <w:bCs/>
          <w:sz w:val="18"/>
        </w:rPr>
        <w:sym w:font="Symbol" w:char="F0B4"/>
      </w:r>
      <w:r>
        <w:rPr>
          <w:b/>
          <w:bCs/>
          <w:sz w:val="18"/>
        </w:rPr>
        <w:t>10</w:t>
      </w:r>
      <w:r>
        <w:rPr>
          <w:b/>
          <w:bCs/>
          <w:sz w:val="18"/>
          <w:vertAlign w:val="superscript"/>
        </w:rPr>
        <w:t>-7</w:t>
      </w:r>
      <w:r>
        <w:rPr>
          <w:b/>
          <w:bCs/>
          <w:sz w:val="18"/>
        </w:rPr>
        <w:t>s</w:t>
      </w:r>
      <w:r>
        <w:rPr>
          <w:b/>
          <w:bCs/>
          <w:sz w:val="18"/>
          <w:vertAlign w:val="superscript"/>
        </w:rPr>
        <w:t>-1</w:t>
      </w:r>
      <w:r>
        <w:rPr>
          <w:rFonts w:hint="eastAsia"/>
          <w:b/>
          <w:bCs/>
          <w:sz w:val="18"/>
        </w:rPr>
        <w:t>。</w:t>
      </w:r>
    </w:p>
    <w:p w:rsidR="00000000" w:rsidRDefault="002E362C">
      <w:pPr>
        <w:pStyle w:val="2"/>
        <w:spacing w:line="400" w:lineRule="atLeast"/>
        <w:rPr>
          <w:rFonts w:hint="eastAsia"/>
          <w:b/>
          <w:bCs/>
          <w:sz w:val="18"/>
        </w:rPr>
      </w:pPr>
      <w:r>
        <w:rPr>
          <w:b/>
          <w:bCs/>
          <w:sz w:val="18"/>
        </w:rPr>
        <w:t>g</w:t>
      </w:r>
      <w:r>
        <w:rPr>
          <w:rFonts w:hint="eastAsia"/>
          <w:b/>
          <w:bCs/>
          <w:sz w:val="18"/>
        </w:rPr>
        <w:t>、乳胶粒数</w:t>
      </w:r>
      <w:r>
        <w:rPr>
          <w:b/>
          <w:bCs/>
          <w:sz w:val="18"/>
        </w:rPr>
        <w:t>(ml</w:t>
      </w:r>
      <w:r>
        <w:rPr>
          <w:rFonts w:hint="eastAsia"/>
          <w:b/>
          <w:bCs/>
          <w:sz w:val="18"/>
          <w:vertAlign w:val="superscript"/>
        </w:rPr>
        <w:t>－</w:t>
      </w:r>
      <w:r>
        <w:rPr>
          <w:rFonts w:hint="eastAsia"/>
          <w:b/>
          <w:bCs/>
          <w:sz w:val="18"/>
          <w:vertAlign w:val="superscript"/>
        </w:rPr>
        <w:t>1</w:t>
      </w:r>
      <w:r>
        <w:rPr>
          <w:b/>
          <w:bCs/>
          <w:sz w:val="18"/>
        </w:rPr>
        <w:t xml:space="preserve">) </w:t>
      </w:r>
      <w:r>
        <w:rPr>
          <w:rFonts w:hint="eastAsia"/>
          <w:b/>
          <w:bCs/>
          <w:sz w:val="18"/>
        </w:rPr>
        <w:t>。条件：粒径</w:t>
      </w:r>
      <w:r>
        <w:rPr>
          <w:rFonts w:hint="eastAsia"/>
          <w:b/>
          <w:bCs/>
          <w:sz w:val="18"/>
        </w:rPr>
        <w:t>100nm</w:t>
      </w:r>
      <w:r>
        <w:rPr>
          <w:rFonts w:hint="eastAsia"/>
          <w:b/>
          <w:bCs/>
          <w:sz w:val="18"/>
        </w:rPr>
        <w:t>，无单体液滴。已知：苯乙烯密度</w:t>
      </w:r>
      <w:r>
        <w:rPr>
          <w:b/>
          <w:bCs/>
          <w:sz w:val="18"/>
        </w:rPr>
        <w:t>0.9</w:t>
      </w:r>
      <w:r>
        <w:rPr>
          <w:rFonts w:hint="eastAsia"/>
          <w:b/>
          <w:bCs/>
          <w:sz w:val="18"/>
        </w:rPr>
        <w:t xml:space="preserve"> g</w:t>
      </w:r>
      <w:r>
        <w:rPr>
          <w:rFonts w:hint="eastAsia"/>
          <w:b/>
          <w:bCs/>
          <w:sz w:val="18"/>
        </w:rPr>
        <w:sym w:font="Symbol" w:char="F0B7"/>
      </w:r>
      <w:r>
        <w:rPr>
          <w:rFonts w:hint="eastAsia"/>
          <w:b/>
          <w:bCs/>
          <w:sz w:val="18"/>
        </w:rPr>
        <w:t>cm</w:t>
      </w:r>
      <w:r>
        <w:rPr>
          <w:rFonts w:hint="eastAsia"/>
          <w:b/>
          <w:bCs/>
          <w:sz w:val="18"/>
          <w:vertAlign w:val="superscript"/>
        </w:rPr>
        <w:t>-3</w:t>
      </w:r>
      <w:r>
        <w:rPr>
          <w:rFonts w:hint="eastAsia"/>
          <w:b/>
          <w:bCs/>
          <w:sz w:val="18"/>
        </w:rPr>
        <w:t>，聚苯乙烯密度</w:t>
      </w:r>
      <w:r>
        <w:rPr>
          <w:b/>
          <w:bCs/>
          <w:sz w:val="18"/>
        </w:rPr>
        <w:t>1.05</w:t>
      </w:r>
      <w:r>
        <w:rPr>
          <w:rFonts w:hint="eastAsia"/>
          <w:b/>
          <w:bCs/>
          <w:sz w:val="18"/>
        </w:rPr>
        <w:t xml:space="preserve"> g</w:t>
      </w:r>
      <w:r>
        <w:rPr>
          <w:rFonts w:hint="eastAsia"/>
          <w:b/>
          <w:bCs/>
          <w:sz w:val="18"/>
        </w:rPr>
        <w:sym w:font="Symbol" w:char="F0B7"/>
      </w:r>
      <w:r>
        <w:rPr>
          <w:rFonts w:hint="eastAsia"/>
          <w:b/>
          <w:bCs/>
          <w:sz w:val="18"/>
        </w:rPr>
        <w:t>cm</w:t>
      </w:r>
      <w:r>
        <w:rPr>
          <w:rFonts w:hint="eastAsia"/>
          <w:b/>
          <w:bCs/>
          <w:sz w:val="18"/>
          <w:vertAlign w:val="superscript"/>
        </w:rPr>
        <w:t>-3</w:t>
      </w:r>
      <w:r>
        <w:rPr>
          <w:rFonts w:hint="eastAsia"/>
          <w:b/>
          <w:bCs/>
          <w:sz w:val="18"/>
        </w:rPr>
        <w:t>，转化率</w:t>
      </w:r>
      <w:r>
        <w:rPr>
          <w:rFonts w:hint="eastAsia"/>
          <w:b/>
          <w:bCs/>
          <w:sz w:val="18"/>
        </w:rPr>
        <w:t>50%</w:t>
      </w:r>
      <w:r>
        <w:rPr>
          <w:rFonts w:hint="eastAsia"/>
          <w:b/>
          <w:bCs/>
          <w:sz w:val="18"/>
        </w:rPr>
        <w:t>。</w:t>
      </w:r>
    </w:p>
    <w:p w:rsidR="00000000" w:rsidRDefault="002E362C">
      <w:pPr>
        <w:spacing w:line="400" w:lineRule="atLeast"/>
        <w:jc w:val="left"/>
        <w:rPr>
          <w:rFonts w:hint="eastAsia"/>
          <w:kern w:val="0"/>
          <w:sz w:val="18"/>
          <w:szCs w:val="20"/>
        </w:rPr>
      </w:pPr>
      <w:r>
        <w:rPr>
          <w:rFonts w:hint="eastAsia"/>
          <w:kern w:val="0"/>
          <w:sz w:val="18"/>
          <w:szCs w:val="20"/>
        </w:rPr>
        <w:t>解：</w:t>
      </w:r>
      <w:r>
        <w:rPr>
          <w:rFonts w:hint="eastAsia"/>
          <w:kern w:val="0"/>
          <w:sz w:val="18"/>
          <w:szCs w:val="20"/>
        </w:rPr>
        <w:t>a.  20</w:t>
      </w:r>
      <w:r>
        <w:rPr>
          <w:rFonts w:hint="eastAsia"/>
          <w:kern w:val="0"/>
          <w:sz w:val="18"/>
          <w:szCs w:val="20"/>
        </w:rPr>
        <w:t>℃溶解度</w:t>
      </w:r>
      <w:r>
        <w:rPr>
          <w:rFonts w:hint="eastAsia"/>
          <w:kern w:val="0"/>
          <w:sz w:val="18"/>
          <w:szCs w:val="20"/>
        </w:rPr>
        <w:t>=</w:t>
      </w:r>
      <w:r>
        <w:rPr>
          <w:kern w:val="0"/>
          <w:sz w:val="18"/>
          <w:szCs w:val="20"/>
        </w:rPr>
        <w:t>0.02g/100g</w:t>
      </w:r>
      <w:r>
        <w:rPr>
          <w:rFonts w:hint="eastAsia"/>
          <w:kern w:val="0"/>
          <w:sz w:val="18"/>
          <w:szCs w:val="20"/>
        </w:rPr>
        <w:t>水，溶于水的苯乙烯质量：</w:t>
      </w:r>
      <w:r>
        <w:rPr>
          <w:kern w:val="0"/>
          <w:position w:val="-12"/>
          <w:sz w:val="18"/>
          <w:szCs w:val="20"/>
        </w:rPr>
        <w:object w:dxaOrig="3401" w:dyaOrig="360">
          <v:shape id="_x0000_i1202" type="#_x0000_t75" style="width:174.75pt;height:17.25pt;mso-wrap-style:square;mso-position-horizontal-relative:page;mso-position-vertical-relative:page" o:ole="">
            <v:imagedata r:id="rId352" o:title=""/>
          </v:shape>
          <o:OLEObject Type="Embed" ProgID="Equation.3" ShapeID="_x0000_i1202" DrawAspect="Content" ObjectID="_1418029988" r:id="rId353"/>
        </w:object>
      </w:r>
      <w:r>
        <w:rPr>
          <w:rFonts w:hint="eastAsia"/>
          <w:kern w:val="0"/>
          <w:sz w:val="18"/>
          <w:szCs w:val="20"/>
        </w:rPr>
        <w:t>；</w:t>
      </w:r>
    </w:p>
    <w:p w:rsidR="00000000" w:rsidRDefault="002E362C">
      <w:pPr>
        <w:pStyle w:val="2"/>
        <w:spacing w:line="400" w:lineRule="atLeast"/>
        <w:rPr>
          <w:rFonts w:hint="eastAsia"/>
          <w:sz w:val="18"/>
        </w:rPr>
      </w:pPr>
      <w:r>
        <w:rPr>
          <w:rFonts w:hint="eastAsia"/>
          <w:sz w:val="18"/>
        </w:rPr>
        <w:t>苯乙烯的分子数：</w:t>
      </w:r>
      <w:r>
        <w:rPr>
          <w:position w:val="-24"/>
          <w:sz w:val="18"/>
        </w:rPr>
        <w:object w:dxaOrig="5122" w:dyaOrig="620">
          <v:shape id="_x0000_i1203" type="#_x0000_t75" style="width:266.25pt;height:32.25pt;mso-wrap-style:square;mso-position-horizontal-relative:page;mso-position-vertical-relative:page" o:ole="">
            <v:imagedata r:id="rId354" o:title=""/>
          </v:shape>
          <o:OLEObject Type="Embed" ProgID="Equation.3" ShapeID="_x0000_i1203" DrawAspect="Content" ObjectID="_1418029989" r:id="rId355"/>
        </w:object>
      </w:r>
      <w:r>
        <w:rPr>
          <w:rFonts w:hint="eastAsia"/>
          <w:sz w:val="18"/>
        </w:rPr>
        <w:t>（阿佛伽德罗数</w:t>
      </w:r>
      <w:r>
        <w:rPr>
          <w:sz w:val="18"/>
        </w:rPr>
        <w:t>N</w:t>
      </w:r>
      <w:r>
        <w:rPr>
          <w:sz w:val="18"/>
          <w:vertAlign w:val="subscript"/>
        </w:rPr>
        <w:t>A</w:t>
      </w:r>
      <w:r>
        <w:rPr>
          <w:sz w:val="18"/>
        </w:rPr>
        <w:t>=6.023</w:t>
      </w:r>
      <w:r>
        <w:rPr>
          <w:sz w:val="18"/>
        </w:rPr>
        <w:sym w:font="Symbol" w:char="F0B4"/>
      </w:r>
      <w:r>
        <w:rPr>
          <w:sz w:val="18"/>
        </w:rPr>
        <w:t>10</w:t>
      </w:r>
      <w:r>
        <w:rPr>
          <w:sz w:val="18"/>
          <w:vertAlign w:val="superscript"/>
        </w:rPr>
        <w:t>23</w:t>
      </w:r>
      <w:r>
        <w:rPr>
          <w:sz w:val="18"/>
        </w:rPr>
        <w:t>mol</w:t>
      </w:r>
      <w:r>
        <w:rPr>
          <w:sz w:val="18"/>
          <w:vertAlign w:val="superscript"/>
        </w:rPr>
        <w:t>-1</w:t>
      </w:r>
      <w:r>
        <w:rPr>
          <w:rFonts w:hint="eastAsia"/>
          <w:sz w:val="18"/>
        </w:rPr>
        <w:t>）</w:t>
      </w:r>
    </w:p>
    <w:p w:rsidR="00000000" w:rsidRDefault="002E362C">
      <w:pPr>
        <w:pStyle w:val="2"/>
        <w:spacing w:line="400" w:lineRule="atLeast"/>
        <w:rPr>
          <w:sz w:val="18"/>
        </w:rPr>
      </w:pPr>
      <w:r>
        <w:rPr>
          <w:rFonts w:hint="eastAsia"/>
          <w:sz w:val="18"/>
        </w:rPr>
        <w:t>水的体积：</w:t>
      </w:r>
      <w:r>
        <w:rPr>
          <w:rFonts w:hint="eastAsia"/>
          <w:sz w:val="18"/>
        </w:rPr>
        <w:t xml:space="preserve"> </w:t>
      </w:r>
      <w:r>
        <w:rPr>
          <w:position w:val="-28"/>
          <w:sz w:val="18"/>
        </w:rPr>
        <w:object w:dxaOrig="2046" w:dyaOrig="662">
          <v:shape id="_x0000_i1204" type="#_x0000_t75" style="width:102pt;height:33pt;mso-wrap-style:square;mso-position-horizontal-relative:page;mso-position-vertical-relative:page" o:ole="">
            <v:imagedata r:id="rId356" o:title=""/>
          </v:shape>
          <o:OLEObject Type="Embed" ProgID="Equation.3" ShapeID="_x0000_i1204" DrawAspect="Content" ObjectID="_1418029990" r:id="rId357"/>
        </w:object>
      </w:r>
    </w:p>
    <w:p w:rsidR="00000000" w:rsidRDefault="002E362C">
      <w:pPr>
        <w:pStyle w:val="2"/>
        <w:spacing w:line="400" w:lineRule="atLeast"/>
        <w:rPr>
          <w:rFonts w:hint="eastAsia"/>
          <w:sz w:val="18"/>
        </w:rPr>
      </w:pPr>
      <w:r>
        <w:rPr>
          <w:rFonts w:hint="eastAsia"/>
          <w:sz w:val="18"/>
        </w:rPr>
        <w:t>溶于水的苯乙烯的分子数：</w:t>
      </w:r>
      <w:r>
        <w:rPr>
          <w:position w:val="-24"/>
          <w:sz w:val="18"/>
        </w:rPr>
        <w:object w:dxaOrig="2982" w:dyaOrig="620">
          <v:shape id="_x0000_i1205" type="#_x0000_t75" style="width:153pt;height:30.75pt;mso-wrap-style:square;mso-position-horizontal-relative:page;mso-position-vertical-relative:page" o:ole="">
            <v:imagedata r:id="rId358" o:title=""/>
          </v:shape>
          <o:OLEObject Type="Embed" ProgID="Equation.3" ShapeID="_x0000_i1205" DrawAspect="Content" ObjectID="_1418029991" r:id="rId359"/>
        </w:object>
      </w:r>
    </w:p>
    <w:p w:rsidR="00000000" w:rsidRDefault="002E362C">
      <w:pPr>
        <w:pStyle w:val="2"/>
        <w:spacing w:line="400" w:lineRule="atLeast"/>
        <w:rPr>
          <w:rFonts w:hint="eastAsia"/>
          <w:sz w:val="18"/>
        </w:rPr>
      </w:pPr>
      <w:r>
        <w:rPr>
          <w:rFonts w:hint="eastAsia"/>
          <w:sz w:val="18"/>
        </w:rPr>
        <w:t xml:space="preserve">b. </w:t>
      </w:r>
      <w:r>
        <w:rPr>
          <w:rFonts w:hint="eastAsia"/>
          <w:sz w:val="18"/>
        </w:rPr>
        <w:t>液滴直径</w:t>
      </w:r>
      <w:r>
        <w:rPr>
          <w:rFonts w:hint="eastAsia"/>
          <w:sz w:val="18"/>
        </w:rPr>
        <w:t>1000nm</w:t>
      </w:r>
      <w:r>
        <w:rPr>
          <w:sz w:val="18"/>
        </w:rPr>
        <w:t>=10</w:t>
      </w:r>
      <w:r>
        <w:rPr>
          <w:sz w:val="18"/>
          <w:vertAlign w:val="superscript"/>
        </w:rPr>
        <w:t>-4</w:t>
      </w:r>
      <w:r>
        <w:rPr>
          <w:sz w:val="18"/>
        </w:rPr>
        <w:t>cm</w:t>
      </w:r>
      <w:r>
        <w:rPr>
          <w:rFonts w:hint="eastAsia"/>
          <w:sz w:val="18"/>
        </w:rPr>
        <w:t>，</w:t>
      </w:r>
      <w:r>
        <w:rPr>
          <w:rFonts w:hint="eastAsia"/>
          <w:sz w:val="18"/>
        </w:rPr>
        <w:t xml:space="preserve"> </w:t>
      </w:r>
    </w:p>
    <w:p w:rsidR="00000000" w:rsidRDefault="002E362C">
      <w:pPr>
        <w:pStyle w:val="2"/>
        <w:spacing w:line="400" w:lineRule="atLeast"/>
        <w:rPr>
          <w:sz w:val="18"/>
          <w:lang w:val="en-GB"/>
        </w:rPr>
      </w:pPr>
      <w:r>
        <w:rPr>
          <w:rFonts w:hint="eastAsia"/>
          <w:sz w:val="18"/>
        </w:rPr>
        <w:t>每个液滴体积：</w:t>
      </w:r>
      <w:r>
        <w:rPr>
          <w:position w:val="-10"/>
          <w:sz w:val="18"/>
        </w:rPr>
        <w:object w:dxaOrig="4341" w:dyaOrig="360">
          <v:shape id="_x0000_i1206" type="#_x0000_t75" style="width:222pt;height:18pt;mso-wrap-style:square;mso-position-horizontal-relative:page;mso-position-vertical-relative:page" o:ole="">
            <v:imagedata r:id="rId360" o:title=""/>
          </v:shape>
          <o:OLEObject Type="Embed" ProgID="Equation.3" ShapeID="_x0000_i1206" DrawAspect="Content" ObjectID="_1418029992" r:id="rId361"/>
        </w:object>
      </w:r>
      <w:r>
        <w:rPr>
          <w:sz w:val="18"/>
          <w:lang w:val="en-GB"/>
        </w:rPr>
        <w:t>cm</w:t>
      </w:r>
      <w:r>
        <w:rPr>
          <w:sz w:val="18"/>
          <w:vertAlign w:val="superscript"/>
          <w:lang w:val="en-GB"/>
        </w:rPr>
        <w:t>3</w:t>
      </w:r>
    </w:p>
    <w:p w:rsidR="00000000" w:rsidRDefault="002E362C">
      <w:pPr>
        <w:pStyle w:val="2"/>
        <w:spacing w:line="400" w:lineRule="atLeast"/>
        <w:rPr>
          <w:rFonts w:hint="eastAsia"/>
          <w:sz w:val="18"/>
          <w:lang w:val="en-GB"/>
        </w:rPr>
      </w:pPr>
      <w:r>
        <w:rPr>
          <w:rFonts w:hint="eastAsia"/>
          <w:sz w:val="18"/>
          <w:lang w:val="en-GB"/>
        </w:rPr>
        <w:t>每个液滴质量：</w:t>
      </w:r>
      <w:r>
        <w:rPr>
          <w:position w:val="-24"/>
          <w:sz w:val="18"/>
          <w:lang w:val="en-GB"/>
        </w:rPr>
        <w:object w:dxaOrig="4322" w:dyaOrig="620">
          <v:shape id="_x0000_i1207" type="#_x0000_t75" style="width:222pt;height:30.75pt;mso-wrap-style:square;mso-position-horizontal-relative:page;mso-position-vertical-relative:page" o:ole="">
            <v:imagedata r:id="rId362" o:title=""/>
          </v:shape>
          <o:OLEObject Type="Embed" ProgID="Equation.3" ShapeID="_x0000_i1207" DrawAspect="Content" ObjectID="_1418029993" r:id="rId363"/>
        </w:object>
      </w:r>
      <w:r>
        <w:rPr>
          <w:rFonts w:hint="eastAsia"/>
          <w:sz w:val="18"/>
          <w:lang w:val="en-GB"/>
        </w:rPr>
        <w:t>（</w:t>
      </w:r>
      <w:r>
        <w:rPr>
          <w:rFonts w:hint="eastAsia"/>
          <w:sz w:val="18"/>
        </w:rPr>
        <w:t>苯乙烯密度为</w:t>
      </w:r>
      <w:r>
        <w:rPr>
          <w:sz w:val="18"/>
        </w:rPr>
        <w:t>0.9g</w:t>
      </w:r>
      <w:r>
        <w:rPr>
          <w:rFonts w:hint="eastAsia"/>
          <w:sz w:val="18"/>
        </w:rPr>
        <w:sym w:font="Symbol" w:char="F0B7"/>
      </w:r>
      <w:r>
        <w:rPr>
          <w:sz w:val="18"/>
        </w:rPr>
        <w:t>cm</w:t>
      </w:r>
      <w:r>
        <w:rPr>
          <w:rFonts w:hint="eastAsia"/>
          <w:sz w:val="18"/>
          <w:vertAlign w:val="superscript"/>
        </w:rPr>
        <w:t>-3</w:t>
      </w:r>
      <w:r>
        <w:rPr>
          <w:rFonts w:hint="eastAsia"/>
          <w:sz w:val="18"/>
        </w:rPr>
        <w:t>）</w:t>
      </w:r>
    </w:p>
    <w:p w:rsidR="00000000" w:rsidRDefault="002E362C">
      <w:pPr>
        <w:pStyle w:val="2"/>
        <w:spacing w:line="400" w:lineRule="atLeast"/>
        <w:rPr>
          <w:rFonts w:hint="eastAsia"/>
          <w:sz w:val="18"/>
        </w:rPr>
      </w:pPr>
      <w:r>
        <w:rPr>
          <w:rFonts w:hint="eastAsia"/>
          <w:sz w:val="18"/>
        </w:rPr>
        <w:t>苯乙烯溶解和增溶量共</w:t>
      </w:r>
      <w:r>
        <w:rPr>
          <w:rFonts w:hint="eastAsia"/>
          <w:sz w:val="18"/>
        </w:rPr>
        <w:t>2g</w:t>
      </w:r>
      <w:r>
        <w:rPr>
          <w:rFonts w:hint="eastAsia"/>
          <w:sz w:val="18"/>
          <w:lang w:val="en-GB"/>
        </w:rPr>
        <w:t>，每</w:t>
      </w:r>
      <w:r>
        <w:rPr>
          <w:sz w:val="18"/>
        </w:rPr>
        <w:t>ml</w:t>
      </w:r>
      <w:r>
        <w:rPr>
          <w:rFonts w:hint="eastAsia"/>
          <w:sz w:val="18"/>
        </w:rPr>
        <w:t>水中分散的苯乙烯质量：</w:t>
      </w:r>
      <w:r>
        <w:rPr>
          <w:position w:val="-24"/>
          <w:sz w:val="18"/>
        </w:rPr>
        <w:object w:dxaOrig="2659" w:dyaOrig="620">
          <v:shape id="_x0000_i1208" type="#_x0000_t75" style="width:132.75pt;height:30.75pt;mso-wrap-style:square;mso-position-horizontal-relative:page;mso-position-vertical-relative:page" o:ole="">
            <v:imagedata r:id="rId364" o:title=""/>
          </v:shape>
          <o:OLEObject Type="Embed" ProgID="Equation.3" ShapeID="_x0000_i1208" DrawAspect="Content" ObjectID="_1418029994" r:id="rId365"/>
        </w:object>
      </w:r>
    </w:p>
    <w:p w:rsidR="00000000" w:rsidRDefault="002E362C">
      <w:pPr>
        <w:pStyle w:val="2"/>
        <w:spacing w:line="400" w:lineRule="atLeast"/>
        <w:rPr>
          <w:sz w:val="18"/>
          <w:lang w:val="en-GB"/>
        </w:rPr>
      </w:pPr>
      <w:r>
        <w:rPr>
          <w:rFonts w:hint="eastAsia"/>
          <w:sz w:val="18"/>
        </w:rPr>
        <w:t>单体液滴数：</w:t>
      </w:r>
      <w:r>
        <w:rPr>
          <w:sz w:val="18"/>
        </w:rPr>
        <w:t xml:space="preserve"> </w:t>
      </w:r>
      <w:r>
        <w:rPr>
          <w:position w:val="-24"/>
          <w:sz w:val="18"/>
        </w:rPr>
        <w:object w:dxaOrig="2345" w:dyaOrig="621">
          <v:shape id="_x0000_i1209" type="#_x0000_t75" style="width:120pt;height:30.75pt;mso-wrap-style:square;mso-position-horizontal-relative:page;mso-position-vertical-relative:page" o:ole="">
            <v:imagedata r:id="rId366" o:title=""/>
          </v:shape>
          <o:OLEObject Type="Embed" ProgID="Equation.3" ShapeID="_x0000_i1209" DrawAspect="Content" ObjectID="_1418029995" r:id="rId367"/>
        </w:object>
      </w:r>
      <w:r>
        <w:rPr>
          <w:rFonts w:hint="eastAsia"/>
          <w:sz w:val="18"/>
        </w:rPr>
        <w:t>分子</w:t>
      </w:r>
      <w:r>
        <w:rPr>
          <w:rFonts w:hint="eastAsia"/>
          <w:sz w:val="18"/>
        </w:rPr>
        <w:t>/</w:t>
      </w:r>
      <w:r>
        <w:rPr>
          <w:sz w:val="18"/>
        </w:rPr>
        <w:t>ml</w:t>
      </w:r>
    </w:p>
    <w:p w:rsidR="00000000" w:rsidRDefault="002E362C">
      <w:pPr>
        <w:pStyle w:val="2"/>
        <w:spacing w:line="400" w:lineRule="atLeast"/>
        <w:rPr>
          <w:sz w:val="18"/>
        </w:rPr>
      </w:pPr>
      <w:r>
        <w:rPr>
          <w:rFonts w:hint="eastAsia"/>
          <w:sz w:val="18"/>
        </w:rPr>
        <w:t xml:space="preserve">c. </w:t>
      </w:r>
      <w:r>
        <w:rPr>
          <w:rFonts w:hint="eastAsia"/>
          <w:sz w:val="18"/>
        </w:rPr>
        <w:t>溶</w:t>
      </w:r>
      <w:r>
        <w:rPr>
          <w:rFonts w:hint="eastAsia"/>
          <w:sz w:val="18"/>
        </w:rPr>
        <w:t>于水中的钠皂分子数</w:t>
      </w:r>
      <w:r>
        <w:rPr>
          <w:sz w:val="18"/>
        </w:rPr>
        <w:t>(ml</w:t>
      </w:r>
      <w:r>
        <w:rPr>
          <w:rFonts w:hint="eastAsia"/>
          <w:sz w:val="18"/>
          <w:vertAlign w:val="superscript"/>
        </w:rPr>
        <w:t>－</w:t>
      </w:r>
      <w:r>
        <w:rPr>
          <w:rFonts w:hint="eastAsia"/>
          <w:sz w:val="18"/>
          <w:vertAlign w:val="superscript"/>
        </w:rPr>
        <w:t>1</w:t>
      </w:r>
      <w:r>
        <w:rPr>
          <w:sz w:val="18"/>
        </w:rPr>
        <w:t xml:space="preserve">) </w:t>
      </w:r>
      <w:r>
        <w:rPr>
          <w:rFonts w:hint="eastAsia"/>
          <w:sz w:val="18"/>
        </w:rPr>
        <w:t>：</w:t>
      </w:r>
      <w:r>
        <w:rPr>
          <w:position w:val="-24"/>
          <w:sz w:val="18"/>
        </w:rPr>
        <w:object w:dxaOrig="3601" w:dyaOrig="900">
          <v:shape id="_x0000_i1210" type="#_x0000_t75" style="width:186pt;height:45.75pt;mso-wrap-style:square;mso-position-horizontal-relative:page;mso-position-vertical-relative:page" o:ole="">
            <v:imagedata r:id="rId368" o:title=""/>
          </v:shape>
          <o:OLEObject Type="Embed" ProgID="Equation.3" ShapeID="_x0000_i1210" DrawAspect="Content" ObjectID="_1418029996" r:id="rId369"/>
        </w:object>
      </w:r>
      <w:r>
        <w:rPr>
          <w:rFonts w:hint="eastAsia"/>
          <w:sz w:val="18"/>
        </w:rPr>
        <w:t>分子</w:t>
      </w:r>
      <w:r>
        <w:rPr>
          <w:sz w:val="18"/>
        </w:rPr>
        <w:t>/ml</w:t>
      </w:r>
    </w:p>
    <w:p w:rsidR="00000000" w:rsidRDefault="002E362C">
      <w:pPr>
        <w:pStyle w:val="2"/>
        <w:spacing w:line="400" w:lineRule="atLeast"/>
        <w:rPr>
          <w:rFonts w:hint="eastAsia"/>
          <w:sz w:val="18"/>
        </w:rPr>
      </w:pPr>
      <w:r>
        <w:rPr>
          <w:rFonts w:hint="eastAsia"/>
          <w:sz w:val="18"/>
        </w:rPr>
        <w:t xml:space="preserve">d. </w:t>
      </w:r>
      <w:r>
        <w:rPr>
          <w:rFonts w:hint="eastAsia"/>
          <w:sz w:val="18"/>
        </w:rPr>
        <w:t>水中胶束数</w:t>
      </w:r>
      <w:r>
        <w:rPr>
          <w:sz w:val="18"/>
        </w:rPr>
        <w:t>(ml</w:t>
      </w:r>
      <w:r>
        <w:rPr>
          <w:rFonts w:hint="eastAsia"/>
          <w:sz w:val="18"/>
          <w:vertAlign w:val="superscript"/>
        </w:rPr>
        <w:t>－</w:t>
      </w:r>
      <w:r>
        <w:rPr>
          <w:rFonts w:hint="eastAsia"/>
          <w:sz w:val="18"/>
          <w:vertAlign w:val="superscript"/>
        </w:rPr>
        <w:t>1</w:t>
      </w:r>
      <w:r>
        <w:rPr>
          <w:sz w:val="18"/>
        </w:rPr>
        <w:t>)</w:t>
      </w:r>
      <w:r>
        <w:rPr>
          <w:rFonts w:hint="eastAsia"/>
          <w:sz w:val="18"/>
        </w:rPr>
        <w:t>：</w:t>
      </w:r>
    </w:p>
    <w:p w:rsidR="00000000" w:rsidRDefault="002E362C">
      <w:pPr>
        <w:pStyle w:val="2"/>
        <w:spacing w:line="400" w:lineRule="atLeast"/>
        <w:rPr>
          <w:rFonts w:hint="eastAsia"/>
          <w:sz w:val="18"/>
        </w:rPr>
      </w:pPr>
      <w:r>
        <w:rPr>
          <w:rFonts w:hint="eastAsia"/>
          <w:sz w:val="18"/>
        </w:rPr>
        <w:t>体系中钠皂总分子数：</w:t>
      </w:r>
      <w:r>
        <w:rPr>
          <w:position w:val="-24"/>
          <w:sz w:val="18"/>
        </w:rPr>
        <w:object w:dxaOrig="3000" w:dyaOrig="620">
          <v:shape id="_x0000_i1211" type="#_x0000_t75" style="width:155.25pt;height:30.75pt;mso-wrap-style:square;mso-position-horizontal-relative:page;mso-position-vertical-relative:page" o:ole="">
            <v:imagedata r:id="rId370" o:title=""/>
          </v:shape>
          <o:OLEObject Type="Embed" ProgID="Equation.3" ShapeID="_x0000_i1211" DrawAspect="Content" ObjectID="_1418029997" r:id="rId371"/>
        </w:object>
      </w:r>
    </w:p>
    <w:p w:rsidR="00000000" w:rsidRDefault="002E362C">
      <w:pPr>
        <w:pStyle w:val="2"/>
        <w:spacing w:line="400" w:lineRule="atLeast"/>
        <w:rPr>
          <w:rFonts w:hint="eastAsia"/>
          <w:sz w:val="18"/>
        </w:rPr>
      </w:pPr>
      <w:r>
        <w:rPr>
          <w:rFonts w:hint="eastAsia"/>
          <w:sz w:val="18"/>
        </w:rPr>
        <w:t>体系中溶解在水中的钠皂总分子数：</w:t>
      </w:r>
      <w:r>
        <w:rPr>
          <w:position w:val="-10"/>
          <w:sz w:val="18"/>
        </w:rPr>
        <w:object w:dxaOrig="181" w:dyaOrig="342">
          <v:shape id="_x0000_i1212" type="#_x0000_t75" style="width:9pt;height:17.25pt;mso-wrap-style:square;mso-position-horizontal-relative:page;mso-position-vertical-relative:page" o:ole="">
            <v:imagedata r:id="rId372" o:title=""/>
          </v:shape>
          <o:OLEObject Type="Embed" ProgID="Equation.3" ShapeID="_x0000_i1212" DrawAspect="Content" ObjectID="_1418029998" r:id="rId373"/>
        </w:object>
      </w:r>
    </w:p>
    <w:p w:rsidR="00000000" w:rsidRDefault="002E362C">
      <w:pPr>
        <w:pStyle w:val="2"/>
        <w:spacing w:line="400" w:lineRule="atLeast"/>
        <w:rPr>
          <w:sz w:val="18"/>
        </w:rPr>
      </w:pPr>
      <w:r>
        <w:rPr>
          <w:rFonts w:hint="eastAsia"/>
          <w:sz w:val="18"/>
        </w:rPr>
        <w:t>分子</w:t>
      </w:r>
      <w:r>
        <w:rPr>
          <w:sz w:val="18"/>
        </w:rPr>
        <w:t>/ml</w:t>
      </w:r>
    </w:p>
    <w:p w:rsidR="00000000" w:rsidRDefault="002E362C">
      <w:pPr>
        <w:pStyle w:val="2"/>
        <w:spacing w:line="400" w:lineRule="atLeast"/>
        <w:rPr>
          <w:rFonts w:hint="eastAsia"/>
          <w:sz w:val="18"/>
        </w:rPr>
      </w:pPr>
      <w:r>
        <w:rPr>
          <w:rFonts w:hint="eastAsia"/>
          <w:sz w:val="18"/>
        </w:rPr>
        <w:lastRenderedPageBreak/>
        <w:t xml:space="preserve">e. </w:t>
      </w:r>
      <w:r>
        <w:rPr>
          <w:rFonts w:hint="eastAsia"/>
          <w:sz w:val="18"/>
        </w:rPr>
        <w:t>水中过硫酸钾分子数</w:t>
      </w:r>
      <w:r>
        <w:rPr>
          <w:sz w:val="18"/>
        </w:rPr>
        <w:t>(ml</w:t>
      </w:r>
      <w:r>
        <w:rPr>
          <w:rFonts w:hint="eastAsia"/>
          <w:sz w:val="18"/>
          <w:vertAlign w:val="superscript"/>
        </w:rPr>
        <w:t>－</w:t>
      </w:r>
      <w:r>
        <w:rPr>
          <w:rFonts w:hint="eastAsia"/>
          <w:sz w:val="18"/>
          <w:vertAlign w:val="superscript"/>
        </w:rPr>
        <w:t>1</w:t>
      </w:r>
      <w:r>
        <w:rPr>
          <w:sz w:val="18"/>
        </w:rPr>
        <w:t xml:space="preserve">) </w:t>
      </w:r>
      <w:r>
        <w:rPr>
          <w:rFonts w:hint="eastAsia"/>
          <w:sz w:val="18"/>
        </w:rPr>
        <w:t>：</w:t>
      </w:r>
      <w:r>
        <w:rPr>
          <w:position w:val="-24"/>
          <w:sz w:val="18"/>
        </w:rPr>
        <w:object w:dxaOrig="3562" w:dyaOrig="620">
          <v:shape id="_x0000_i1213" type="#_x0000_t75" style="width:182.25pt;height:30.75pt;mso-wrap-style:square;mso-position-horizontal-relative:page;mso-position-vertical-relative:page" o:ole="">
            <v:imagedata r:id="rId374" o:title=""/>
          </v:shape>
          <o:OLEObject Type="Embed" ProgID="Equation.3" ShapeID="_x0000_i1213" DrawAspect="Content" ObjectID="_1418029999" r:id="rId375"/>
        </w:object>
      </w:r>
      <w:r>
        <w:rPr>
          <w:rFonts w:hint="eastAsia"/>
          <w:sz w:val="18"/>
        </w:rPr>
        <w:t>分子</w:t>
      </w:r>
      <w:r>
        <w:rPr>
          <w:sz w:val="18"/>
        </w:rPr>
        <w:t>/ml</w:t>
      </w:r>
    </w:p>
    <w:p w:rsidR="00000000" w:rsidRDefault="002E362C">
      <w:pPr>
        <w:pStyle w:val="2"/>
        <w:spacing w:line="400" w:lineRule="atLeast"/>
        <w:rPr>
          <w:rFonts w:hint="eastAsia"/>
          <w:sz w:val="18"/>
        </w:rPr>
      </w:pPr>
      <w:r>
        <w:rPr>
          <w:rFonts w:hint="eastAsia"/>
          <w:sz w:val="18"/>
        </w:rPr>
        <w:t xml:space="preserve">f. </w:t>
      </w:r>
      <w:r>
        <w:rPr>
          <w:rFonts w:hint="eastAsia"/>
          <w:sz w:val="18"/>
        </w:rPr>
        <w:t>初级自由基形成速率</w:t>
      </w:r>
      <w:r>
        <w:rPr>
          <w:rFonts w:hint="eastAsia"/>
          <w:sz w:val="18"/>
        </w:rPr>
        <w:sym w:font="Symbol" w:char="F072"/>
      </w:r>
      <w:r>
        <w:rPr>
          <w:sz w:val="18"/>
        </w:rPr>
        <w:t xml:space="preserve"> (</w:t>
      </w:r>
      <w:r>
        <w:rPr>
          <w:rFonts w:hint="eastAsia"/>
          <w:sz w:val="18"/>
        </w:rPr>
        <w:t>分子</w:t>
      </w:r>
      <w:r>
        <w:rPr>
          <w:rFonts w:hint="eastAsia"/>
          <w:sz w:val="18"/>
        </w:rPr>
        <w:sym w:font="Symbol" w:char="F0B7"/>
      </w:r>
      <w:r>
        <w:rPr>
          <w:sz w:val="18"/>
        </w:rPr>
        <w:t>ml</w:t>
      </w:r>
      <w:r>
        <w:rPr>
          <w:sz w:val="18"/>
          <w:vertAlign w:val="superscript"/>
        </w:rPr>
        <w:t>-1</w:t>
      </w:r>
      <w:r>
        <w:rPr>
          <w:rFonts w:hint="eastAsia"/>
          <w:sz w:val="18"/>
        </w:rPr>
        <w:sym w:font="Symbol" w:char="F0B7"/>
      </w:r>
      <w:r>
        <w:rPr>
          <w:rFonts w:hint="eastAsia"/>
          <w:sz w:val="18"/>
        </w:rPr>
        <w:t>s</w:t>
      </w:r>
      <w:r>
        <w:rPr>
          <w:sz w:val="18"/>
          <w:vertAlign w:val="superscript"/>
        </w:rPr>
        <w:t>-1</w:t>
      </w:r>
      <w:r>
        <w:rPr>
          <w:rFonts w:hint="eastAsia"/>
          <w:sz w:val="18"/>
        </w:rPr>
        <w:t>)</w:t>
      </w:r>
      <w:r>
        <w:rPr>
          <w:rFonts w:hint="eastAsia"/>
          <w:sz w:val="18"/>
        </w:rPr>
        <w:t>：</w:t>
      </w:r>
      <w:r>
        <w:rPr>
          <w:position w:val="-12"/>
          <w:sz w:val="18"/>
        </w:rPr>
        <w:object w:dxaOrig="5083" w:dyaOrig="380">
          <v:shape id="_x0000_i1214" type="#_x0000_t75" style="width:263.25pt;height:18.75pt;mso-wrap-style:square;mso-position-horizontal-relative:page;mso-position-vertical-relative:page" o:ole="">
            <v:imagedata r:id="rId376" o:title=""/>
          </v:shape>
          <o:OLEObject Type="Embed" ProgID="Equation.3" ShapeID="_x0000_i1214" DrawAspect="Content" ObjectID="_1418030000" r:id="rId377"/>
        </w:object>
      </w:r>
      <w:r>
        <w:rPr>
          <w:sz w:val="18"/>
        </w:rPr>
        <w:t xml:space="preserve"> (</w:t>
      </w:r>
      <w:r>
        <w:rPr>
          <w:rFonts w:hint="eastAsia"/>
          <w:sz w:val="18"/>
        </w:rPr>
        <w:t>分子</w:t>
      </w:r>
      <w:r>
        <w:rPr>
          <w:rFonts w:hint="eastAsia"/>
          <w:sz w:val="18"/>
        </w:rPr>
        <w:sym w:font="Symbol" w:char="F0B7"/>
      </w:r>
      <w:r>
        <w:rPr>
          <w:sz w:val="18"/>
        </w:rPr>
        <w:t>ml</w:t>
      </w:r>
      <w:r>
        <w:rPr>
          <w:sz w:val="18"/>
          <w:vertAlign w:val="superscript"/>
        </w:rPr>
        <w:t>-1</w:t>
      </w:r>
      <w:r>
        <w:rPr>
          <w:rFonts w:hint="eastAsia"/>
          <w:sz w:val="18"/>
        </w:rPr>
        <w:sym w:font="Symbol" w:char="F0B7"/>
      </w:r>
      <w:r>
        <w:rPr>
          <w:rFonts w:hint="eastAsia"/>
          <w:sz w:val="18"/>
        </w:rPr>
        <w:t>s</w:t>
      </w:r>
      <w:r>
        <w:rPr>
          <w:sz w:val="18"/>
          <w:vertAlign w:val="superscript"/>
        </w:rPr>
        <w:t>-1</w:t>
      </w:r>
      <w:r>
        <w:rPr>
          <w:rFonts w:hint="eastAsia"/>
          <w:sz w:val="18"/>
        </w:rPr>
        <w:t>)</w:t>
      </w:r>
    </w:p>
    <w:p w:rsidR="00000000" w:rsidRDefault="002E362C">
      <w:pPr>
        <w:spacing w:line="400" w:lineRule="atLeast"/>
        <w:rPr>
          <w:sz w:val="18"/>
        </w:rPr>
      </w:pPr>
      <w:r>
        <w:rPr>
          <w:sz w:val="18"/>
        </w:rPr>
        <w:t>g.</w:t>
      </w:r>
      <w:r>
        <w:rPr>
          <w:rFonts w:hint="eastAsia"/>
          <w:sz w:val="18"/>
        </w:rPr>
        <w:t xml:space="preserve"> </w:t>
      </w:r>
      <w:r>
        <w:rPr>
          <w:rFonts w:hint="eastAsia"/>
          <w:sz w:val="18"/>
        </w:rPr>
        <w:t>乳胶粒数</w:t>
      </w:r>
      <w:r>
        <w:rPr>
          <w:sz w:val="18"/>
        </w:rPr>
        <w:t>(ml</w:t>
      </w:r>
      <w:r>
        <w:rPr>
          <w:rFonts w:hint="eastAsia"/>
          <w:sz w:val="18"/>
          <w:vertAlign w:val="superscript"/>
        </w:rPr>
        <w:t>－</w:t>
      </w:r>
      <w:r>
        <w:rPr>
          <w:rFonts w:hint="eastAsia"/>
          <w:sz w:val="18"/>
          <w:vertAlign w:val="superscript"/>
        </w:rPr>
        <w:t>1</w:t>
      </w:r>
      <w:r>
        <w:rPr>
          <w:sz w:val="18"/>
        </w:rPr>
        <w:t xml:space="preserve">) </w:t>
      </w:r>
      <w:r>
        <w:rPr>
          <w:rFonts w:hint="eastAsia"/>
          <w:sz w:val="18"/>
        </w:rPr>
        <w:t>：</w:t>
      </w:r>
      <w:r>
        <w:rPr>
          <w:position w:val="-28"/>
          <w:sz w:val="18"/>
        </w:rPr>
        <w:object w:dxaOrig="4122" w:dyaOrig="940">
          <v:shape id="_x0000_i1215" type="#_x0000_t75" style="width:214.5pt;height:48.75pt;mso-wrap-style:square;mso-position-horizontal-relative:page;mso-position-vertical-relative:page" o:ole="">
            <v:imagedata r:id="rId378" o:title=""/>
          </v:shape>
          <o:OLEObject Type="Embed" ProgID="Equation.3" ShapeID="_x0000_i1215" DrawAspect="Content" ObjectID="_1418030001" r:id="rId379"/>
        </w:object>
      </w:r>
    </w:p>
    <w:p w:rsidR="00000000" w:rsidRDefault="002E362C">
      <w:pPr>
        <w:spacing w:line="400" w:lineRule="atLeast"/>
        <w:rPr>
          <w:rFonts w:hint="eastAsia"/>
          <w:sz w:val="18"/>
          <w:vertAlign w:val="superscript"/>
        </w:rPr>
      </w:pPr>
      <w:r>
        <w:rPr>
          <w:position w:val="-24"/>
          <w:sz w:val="18"/>
        </w:rPr>
        <w:object w:dxaOrig="3241" w:dyaOrig="660">
          <v:shape id="_x0000_i1216" type="#_x0000_t75" style="width:165.75pt;height:33pt;mso-wrap-style:square;mso-position-horizontal-relative:page;mso-position-vertical-relative:page" o:ole="">
            <v:imagedata r:id="rId380" o:title=""/>
          </v:shape>
          <o:OLEObject Type="Embed" ProgID="Equation.3" ShapeID="_x0000_i1216" DrawAspect="Content" ObjectID="_1418030002" r:id="rId381"/>
        </w:object>
      </w:r>
      <w:r>
        <w:rPr>
          <w:rFonts w:hint="eastAsia"/>
          <w:sz w:val="18"/>
        </w:rPr>
        <w:t>分子</w:t>
      </w:r>
      <w:r>
        <w:rPr>
          <w:rFonts w:hint="eastAsia"/>
          <w:sz w:val="18"/>
        </w:rPr>
        <w:sym w:font="Symbol" w:char="F0B7"/>
      </w:r>
      <w:r>
        <w:rPr>
          <w:sz w:val="18"/>
        </w:rPr>
        <w:t>ml</w:t>
      </w:r>
      <w:r>
        <w:rPr>
          <w:sz w:val="18"/>
          <w:vertAlign w:val="superscript"/>
        </w:rPr>
        <w:t>-1</w:t>
      </w:r>
      <w:r>
        <w:rPr>
          <w:rFonts w:hint="eastAsia"/>
          <w:sz w:val="18"/>
        </w:rPr>
        <w:sym w:font="Symbol" w:char="F0B7"/>
      </w:r>
      <w:r>
        <w:rPr>
          <w:rFonts w:hint="eastAsia"/>
          <w:sz w:val="18"/>
        </w:rPr>
        <w:t>s</w:t>
      </w:r>
      <w:r>
        <w:rPr>
          <w:sz w:val="18"/>
          <w:vertAlign w:val="superscript"/>
        </w:rPr>
        <w:t>-1</w:t>
      </w:r>
    </w:p>
    <w:p w:rsidR="00000000" w:rsidRDefault="002E362C">
      <w:pPr>
        <w:pStyle w:val="a3"/>
        <w:spacing w:line="400" w:lineRule="atLeast"/>
        <w:rPr>
          <w:rFonts w:ascii="Times New Roman" w:hint="eastAsia"/>
          <w:sz w:val="18"/>
        </w:rPr>
      </w:pPr>
    </w:p>
    <w:p w:rsidR="00000000" w:rsidRDefault="002E362C">
      <w:pPr>
        <w:pStyle w:val="a3"/>
        <w:spacing w:line="400" w:lineRule="atLeast"/>
        <w:rPr>
          <w:rFonts w:ascii="Times New Roman" w:hint="eastAsia"/>
          <w:sz w:val="18"/>
        </w:rPr>
      </w:pPr>
    </w:p>
    <w:p w:rsidR="00000000" w:rsidRDefault="002E362C">
      <w:pPr>
        <w:pStyle w:val="a3"/>
        <w:spacing w:line="400" w:lineRule="atLeast"/>
        <w:rPr>
          <w:rFonts w:ascii="Times New Roman" w:hint="eastAsia"/>
          <w:sz w:val="18"/>
        </w:rPr>
      </w:pPr>
    </w:p>
    <w:p w:rsidR="00000000" w:rsidRDefault="002E362C">
      <w:pPr>
        <w:pStyle w:val="a3"/>
        <w:spacing w:line="400" w:lineRule="atLeast"/>
        <w:rPr>
          <w:rFonts w:ascii="Times New Roman" w:hint="eastAsia"/>
          <w:sz w:val="18"/>
        </w:rPr>
      </w:pPr>
    </w:p>
    <w:p w:rsidR="00000000" w:rsidRDefault="002E362C">
      <w:pPr>
        <w:pStyle w:val="a3"/>
        <w:spacing w:line="400" w:lineRule="atLeast"/>
        <w:rPr>
          <w:rFonts w:ascii="Times New Roman" w:hint="eastAsia"/>
          <w:sz w:val="18"/>
        </w:rPr>
      </w:pPr>
    </w:p>
    <w:p w:rsidR="00000000" w:rsidRDefault="002E362C">
      <w:pPr>
        <w:pStyle w:val="a3"/>
        <w:spacing w:line="400" w:lineRule="atLeast"/>
        <w:rPr>
          <w:rFonts w:ascii="Times New Roman" w:hint="eastAsia"/>
          <w:sz w:val="18"/>
        </w:rPr>
      </w:pPr>
    </w:p>
    <w:p w:rsidR="002E362C" w:rsidRDefault="002E362C">
      <w:pPr>
        <w:pStyle w:val="a3"/>
        <w:spacing w:line="400" w:lineRule="atLeast"/>
        <w:rPr>
          <w:rFonts w:ascii="Times New Roman" w:hint="eastAsia"/>
          <w:sz w:val="18"/>
        </w:rPr>
      </w:pPr>
    </w:p>
    <w:sectPr w:rsidR="002E362C">
      <w:headerReference w:type="default" r:id="rId382"/>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362C" w:rsidRDefault="002E362C" w:rsidP="00632679">
      <w:r>
        <w:separator/>
      </w:r>
    </w:p>
  </w:endnote>
  <w:endnote w:type="continuationSeparator" w:id="0">
    <w:p w:rsidR="002E362C" w:rsidRDefault="002E362C" w:rsidP="006326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362C" w:rsidRDefault="002E362C" w:rsidP="00632679">
      <w:r>
        <w:separator/>
      </w:r>
    </w:p>
  </w:footnote>
  <w:footnote w:type="continuationSeparator" w:id="0">
    <w:p w:rsidR="002E362C" w:rsidRDefault="002E362C" w:rsidP="006326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2031" w:rsidRDefault="00CF2031">
    <w:pPr>
      <w:pStyle w:val="a4"/>
    </w:pPr>
    <w:r w:rsidRPr="00CF2031">
      <w:rPr>
        <w:rFonts w:hint="eastAsia"/>
      </w:rPr>
      <w:t>高分子化学</w:t>
    </w:r>
    <w:r w:rsidRPr="00CF2031">
      <w:rPr>
        <w:rFonts w:hint="eastAsia"/>
      </w:rPr>
      <w:t>(</w:t>
    </w:r>
    <w:r w:rsidRPr="00CF2031">
      <w:rPr>
        <w:rFonts w:hint="eastAsia"/>
      </w:rPr>
      <w:t>第五版</w:t>
    </w:r>
    <w:r w:rsidRPr="00CF2031">
      <w:rPr>
        <w:rFonts w:hint="eastAsia"/>
      </w:rPr>
      <w:t>)</w:t>
    </w:r>
    <w:r w:rsidRPr="00CF2031">
      <w:rPr>
        <w:rFonts w:hint="eastAsia"/>
      </w:rPr>
      <w:t>潘祖仁版课后习题答案</w:t>
    </w:r>
  </w:p>
  <w:p w:rsidR="00CF2031" w:rsidRDefault="00CF2031">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singleLevel"/>
    <w:tmpl w:val="00000000"/>
    <w:lvl w:ilvl="0">
      <w:start w:val="8"/>
      <w:numFmt w:val="decimal"/>
      <w:suff w:val="space"/>
      <w:lvlText w:val="%1."/>
      <w:lvlJc w:val="left"/>
    </w:lvl>
  </w:abstractNum>
  <w:abstractNum w:abstractNumId="1">
    <w:nsid w:val="00000001"/>
    <w:multiLevelType w:val="singleLevel"/>
    <w:tmpl w:val="00000001"/>
    <w:lvl w:ilvl="0">
      <w:start w:val="4"/>
      <w:numFmt w:val="decimal"/>
      <w:suff w:val="space"/>
      <w:lvlText w:val="第%1章"/>
      <w:lvlJc w:val="left"/>
    </w:lvl>
  </w:abstractNum>
  <w:abstractNum w:abstractNumId="2">
    <w:nsid w:val="00000006"/>
    <w:multiLevelType w:val="singleLevel"/>
    <w:tmpl w:val="00000006"/>
    <w:lvl w:ilvl="0">
      <w:start w:val="14"/>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stylePaneFormatFilter w:val="3F01"/>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2E362C"/>
    <w:rsid w:val="00632679"/>
    <w:rsid w:val="00CF20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pPr>
      <w:spacing w:after="120" w:line="480" w:lineRule="auto"/>
      <w:ind w:leftChars="200" w:left="420"/>
    </w:pPr>
  </w:style>
  <w:style w:type="paragraph" w:styleId="a3">
    <w:name w:val="Body Text"/>
    <w:basedOn w:val="a"/>
    <w:pPr>
      <w:widowControl/>
    </w:pPr>
    <w:rPr>
      <w:rFonts w:ascii="宋体"/>
      <w:kern w:val="0"/>
      <w:szCs w:val="20"/>
    </w:rPr>
  </w:style>
  <w:style w:type="paragraph" w:styleId="a4">
    <w:name w:val="header"/>
    <w:basedOn w:val="a"/>
    <w:link w:val="Char"/>
    <w:uiPriority w:val="99"/>
    <w:unhideWhenUsed/>
    <w:rsid w:val="0063267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632679"/>
    <w:rPr>
      <w:kern w:val="2"/>
      <w:sz w:val="18"/>
      <w:szCs w:val="18"/>
    </w:rPr>
  </w:style>
  <w:style w:type="paragraph" w:styleId="a5">
    <w:name w:val="footer"/>
    <w:basedOn w:val="a"/>
    <w:link w:val="Char0"/>
    <w:uiPriority w:val="99"/>
    <w:semiHidden/>
    <w:unhideWhenUsed/>
    <w:rsid w:val="00632679"/>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632679"/>
    <w:rPr>
      <w:kern w:val="2"/>
      <w:sz w:val="18"/>
      <w:szCs w:val="18"/>
    </w:rPr>
  </w:style>
  <w:style w:type="paragraph" w:styleId="a6">
    <w:name w:val="Balloon Text"/>
    <w:basedOn w:val="a"/>
    <w:link w:val="Char1"/>
    <w:uiPriority w:val="99"/>
    <w:semiHidden/>
    <w:unhideWhenUsed/>
    <w:rsid w:val="00CF2031"/>
    <w:rPr>
      <w:sz w:val="18"/>
      <w:szCs w:val="18"/>
    </w:rPr>
  </w:style>
  <w:style w:type="character" w:customStyle="1" w:styleId="Char1">
    <w:name w:val="批注框文本 Char"/>
    <w:basedOn w:val="a0"/>
    <w:link w:val="a6"/>
    <w:uiPriority w:val="99"/>
    <w:semiHidden/>
    <w:rsid w:val="00CF2031"/>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99" Type="http://schemas.openxmlformats.org/officeDocument/2006/relationships/image" Target="media/image142.wmf"/><Relationship Id="rId303" Type="http://schemas.openxmlformats.org/officeDocument/2006/relationships/image" Target="media/image144.wmf"/><Relationship Id="rId21" Type="http://schemas.openxmlformats.org/officeDocument/2006/relationships/image" Target="media/image8.wmf"/><Relationship Id="rId42" Type="http://schemas.openxmlformats.org/officeDocument/2006/relationships/oleObject" Target="embeddings/oleObject20.bin"/><Relationship Id="rId63" Type="http://schemas.openxmlformats.org/officeDocument/2006/relationships/oleObject" Target="embeddings/oleObject31.bin"/><Relationship Id="rId84" Type="http://schemas.openxmlformats.org/officeDocument/2006/relationships/image" Target="media/image37.wmf"/><Relationship Id="rId138" Type="http://schemas.openxmlformats.org/officeDocument/2006/relationships/image" Target="media/image61.wmf"/><Relationship Id="rId159" Type="http://schemas.openxmlformats.org/officeDocument/2006/relationships/oleObject" Target="embeddings/oleObject82.bin"/><Relationship Id="rId324" Type="http://schemas.openxmlformats.org/officeDocument/2006/relationships/oleObject" Target="embeddings/oleObject164.bin"/><Relationship Id="rId345" Type="http://schemas.openxmlformats.org/officeDocument/2006/relationships/oleObject" Target="embeddings/oleObject174.bin"/><Relationship Id="rId366" Type="http://schemas.openxmlformats.org/officeDocument/2006/relationships/image" Target="media/image176.wmf"/><Relationship Id="rId170" Type="http://schemas.openxmlformats.org/officeDocument/2006/relationships/image" Target="media/image77.wmf"/><Relationship Id="rId191" Type="http://schemas.openxmlformats.org/officeDocument/2006/relationships/oleObject" Target="embeddings/oleObject98.bin"/><Relationship Id="rId205" Type="http://schemas.openxmlformats.org/officeDocument/2006/relationships/image" Target="media/image94.wmf"/><Relationship Id="rId226" Type="http://schemas.openxmlformats.org/officeDocument/2006/relationships/oleObject" Target="embeddings/oleObject116.bin"/><Relationship Id="rId247" Type="http://schemas.openxmlformats.org/officeDocument/2006/relationships/image" Target="media/image115.wmf"/><Relationship Id="rId107" Type="http://schemas.openxmlformats.org/officeDocument/2006/relationships/image" Target="media/image48.wmf"/><Relationship Id="rId268" Type="http://schemas.openxmlformats.org/officeDocument/2006/relationships/image" Target="media/image125.wmf"/><Relationship Id="rId289" Type="http://schemas.openxmlformats.org/officeDocument/2006/relationships/image" Target="media/image137.wmf"/><Relationship Id="rId11" Type="http://schemas.openxmlformats.org/officeDocument/2006/relationships/image" Target="media/image3.emf"/><Relationship Id="rId32" Type="http://schemas.openxmlformats.org/officeDocument/2006/relationships/oleObject" Target="embeddings/oleObject14.bin"/><Relationship Id="rId53" Type="http://schemas.openxmlformats.org/officeDocument/2006/relationships/image" Target="media/image22.wmf"/><Relationship Id="rId74" Type="http://schemas.openxmlformats.org/officeDocument/2006/relationships/image" Target="media/image32.wmf"/><Relationship Id="rId128" Type="http://schemas.openxmlformats.org/officeDocument/2006/relationships/oleObject" Target="embeddings/oleObject65.bin"/><Relationship Id="rId149" Type="http://schemas.openxmlformats.org/officeDocument/2006/relationships/oleObject" Target="embeddings/oleObject77.bin"/><Relationship Id="rId314" Type="http://schemas.openxmlformats.org/officeDocument/2006/relationships/oleObject" Target="embeddings/oleObject159.bin"/><Relationship Id="rId335" Type="http://schemas.openxmlformats.org/officeDocument/2006/relationships/image" Target="media/image160.png"/><Relationship Id="rId356" Type="http://schemas.openxmlformats.org/officeDocument/2006/relationships/image" Target="media/image171.wmf"/><Relationship Id="rId377" Type="http://schemas.openxmlformats.org/officeDocument/2006/relationships/oleObject" Target="embeddings/oleObject190.bin"/><Relationship Id="rId5" Type="http://schemas.openxmlformats.org/officeDocument/2006/relationships/footnotes" Target="footnotes.xml"/><Relationship Id="rId95" Type="http://schemas.openxmlformats.org/officeDocument/2006/relationships/oleObject" Target="embeddings/oleObject47.bin"/><Relationship Id="rId160" Type="http://schemas.openxmlformats.org/officeDocument/2006/relationships/image" Target="media/image72.wmf"/><Relationship Id="rId181" Type="http://schemas.openxmlformats.org/officeDocument/2006/relationships/oleObject" Target="embeddings/oleObject93.bin"/><Relationship Id="rId216" Type="http://schemas.openxmlformats.org/officeDocument/2006/relationships/oleObject" Target="embeddings/oleObject111.bin"/><Relationship Id="rId237" Type="http://schemas.openxmlformats.org/officeDocument/2006/relationships/image" Target="media/image110.wmf"/><Relationship Id="rId258" Type="http://schemas.openxmlformats.org/officeDocument/2006/relationships/oleObject" Target="embeddings/oleObject132.bin"/><Relationship Id="rId279" Type="http://schemas.openxmlformats.org/officeDocument/2006/relationships/oleObject" Target="embeddings/oleObject143.bin"/><Relationship Id="rId22" Type="http://schemas.openxmlformats.org/officeDocument/2006/relationships/oleObject" Target="embeddings/oleObject8.bin"/><Relationship Id="rId43" Type="http://schemas.openxmlformats.org/officeDocument/2006/relationships/image" Target="media/image17.wmf"/><Relationship Id="rId64" Type="http://schemas.openxmlformats.org/officeDocument/2006/relationships/image" Target="media/image27.wmf"/><Relationship Id="rId118" Type="http://schemas.openxmlformats.org/officeDocument/2006/relationships/oleObject" Target="embeddings/oleObject59.bin"/><Relationship Id="rId139" Type="http://schemas.openxmlformats.org/officeDocument/2006/relationships/oleObject" Target="embeddings/oleObject72.bin"/><Relationship Id="rId290" Type="http://schemas.openxmlformats.org/officeDocument/2006/relationships/oleObject" Target="embeddings/oleObject147.bin"/><Relationship Id="rId304" Type="http://schemas.openxmlformats.org/officeDocument/2006/relationships/oleObject" Target="embeddings/oleObject154.bin"/><Relationship Id="rId325" Type="http://schemas.openxmlformats.org/officeDocument/2006/relationships/image" Target="media/image155.wmf"/><Relationship Id="rId346" Type="http://schemas.openxmlformats.org/officeDocument/2006/relationships/image" Target="media/image166.wmf"/><Relationship Id="rId367" Type="http://schemas.openxmlformats.org/officeDocument/2006/relationships/oleObject" Target="embeddings/oleObject185.bin"/><Relationship Id="rId85" Type="http://schemas.openxmlformats.org/officeDocument/2006/relationships/oleObject" Target="embeddings/oleObject42.bin"/><Relationship Id="rId150" Type="http://schemas.openxmlformats.org/officeDocument/2006/relationships/image" Target="media/image67.wmf"/><Relationship Id="rId171" Type="http://schemas.openxmlformats.org/officeDocument/2006/relationships/oleObject" Target="embeddings/oleObject88.bin"/><Relationship Id="rId192" Type="http://schemas.openxmlformats.org/officeDocument/2006/relationships/image" Target="media/image88.wmf"/><Relationship Id="rId206" Type="http://schemas.openxmlformats.org/officeDocument/2006/relationships/oleObject" Target="embeddings/oleObject106.bin"/><Relationship Id="rId227" Type="http://schemas.openxmlformats.org/officeDocument/2006/relationships/image" Target="media/image105.wmf"/><Relationship Id="rId248" Type="http://schemas.openxmlformats.org/officeDocument/2006/relationships/oleObject" Target="embeddings/oleObject127.bin"/><Relationship Id="rId269" Type="http://schemas.openxmlformats.org/officeDocument/2006/relationships/oleObject" Target="embeddings/oleObject138.bin"/><Relationship Id="rId12" Type="http://schemas.openxmlformats.org/officeDocument/2006/relationships/oleObject" Target="embeddings/oleObject3.bin"/><Relationship Id="rId33" Type="http://schemas.openxmlformats.org/officeDocument/2006/relationships/oleObject" Target="embeddings/oleObject15.bin"/><Relationship Id="rId108" Type="http://schemas.openxmlformats.org/officeDocument/2006/relationships/oleObject" Target="embeddings/oleObject54.bin"/><Relationship Id="rId129" Type="http://schemas.openxmlformats.org/officeDocument/2006/relationships/image" Target="media/image58.wmf"/><Relationship Id="rId280" Type="http://schemas.openxmlformats.org/officeDocument/2006/relationships/image" Target="media/image131.wmf"/><Relationship Id="rId315" Type="http://schemas.openxmlformats.org/officeDocument/2006/relationships/image" Target="media/image150.wmf"/><Relationship Id="rId336" Type="http://schemas.openxmlformats.org/officeDocument/2006/relationships/image" Target="media/image161.wmf"/><Relationship Id="rId357" Type="http://schemas.openxmlformats.org/officeDocument/2006/relationships/oleObject" Target="embeddings/oleObject180.bin"/><Relationship Id="rId54" Type="http://schemas.openxmlformats.org/officeDocument/2006/relationships/oleObject" Target="embeddings/oleObject26.bin"/><Relationship Id="rId75" Type="http://schemas.openxmlformats.org/officeDocument/2006/relationships/oleObject" Target="embeddings/oleObject37.bin"/><Relationship Id="rId96" Type="http://schemas.openxmlformats.org/officeDocument/2006/relationships/image" Target="media/image43.wmf"/><Relationship Id="rId140" Type="http://schemas.openxmlformats.org/officeDocument/2006/relationships/image" Target="media/image62.wmf"/><Relationship Id="rId161" Type="http://schemas.openxmlformats.org/officeDocument/2006/relationships/oleObject" Target="embeddings/oleObject83.bin"/><Relationship Id="rId182" Type="http://schemas.openxmlformats.org/officeDocument/2006/relationships/image" Target="media/image83.wmf"/><Relationship Id="rId217" Type="http://schemas.openxmlformats.org/officeDocument/2006/relationships/image" Target="media/image100.wmf"/><Relationship Id="rId378" Type="http://schemas.openxmlformats.org/officeDocument/2006/relationships/image" Target="media/image182.wmf"/><Relationship Id="rId6" Type="http://schemas.openxmlformats.org/officeDocument/2006/relationships/endnotes" Target="endnotes.xml"/><Relationship Id="rId238" Type="http://schemas.openxmlformats.org/officeDocument/2006/relationships/oleObject" Target="embeddings/oleObject122.bin"/><Relationship Id="rId259" Type="http://schemas.openxmlformats.org/officeDocument/2006/relationships/image" Target="media/image121.wmf"/><Relationship Id="rId23" Type="http://schemas.openxmlformats.org/officeDocument/2006/relationships/image" Target="media/image9.wmf"/><Relationship Id="rId119" Type="http://schemas.openxmlformats.org/officeDocument/2006/relationships/image" Target="media/image54.wmf"/><Relationship Id="rId270" Type="http://schemas.openxmlformats.org/officeDocument/2006/relationships/image" Target="media/image126.wmf"/><Relationship Id="rId291" Type="http://schemas.openxmlformats.org/officeDocument/2006/relationships/image" Target="media/image138.wmf"/><Relationship Id="rId305" Type="http://schemas.openxmlformats.org/officeDocument/2006/relationships/image" Target="media/image145.wmf"/><Relationship Id="rId326" Type="http://schemas.openxmlformats.org/officeDocument/2006/relationships/oleObject" Target="embeddings/oleObject165.bin"/><Relationship Id="rId347" Type="http://schemas.openxmlformats.org/officeDocument/2006/relationships/oleObject" Target="embeddings/oleObject175.bin"/><Relationship Id="rId44" Type="http://schemas.openxmlformats.org/officeDocument/2006/relationships/oleObject" Target="embeddings/oleObject21.bin"/><Relationship Id="rId65" Type="http://schemas.openxmlformats.org/officeDocument/2006/relationships/oleObject" Target="embeddings/oleObject32.bin"/><Relationship Id="rId86" Type="http://schemas.openxmlformats.org/officeDocument/2006/relationships/image" Target="media/image38.wmf"/><Relationship Id="rId130" Type="http://schemas.openxmlformats.org/officeDocument/2006/relationships/oleObject" Target="embeddings/oleObject66.bin"/><Relationship Id="rId151" Type="http://schemas.openxmlformats.org/officeDocument/2006/relationships/oleObject" Target="embeddings/oleObject78.bin"/><Relationship Id="rId368" Type="http://schemas.openxmlformats.org/officeDocument/2006/relationships/image" Target="media/image177.wmf"/><Relationship Id="rId172" Type="http://schemas.openxmlformats.org/officeDocument/2006/relationships/image" Target="media/image78.wmf"/><Relationship Id="rId193" Type="http://schemas.openxmlformats.org/officeDocument/2006/relationships/oleObject" Target="embeddings/oleObject99.bin"/><Relationship Id="rId207" Type="http://schemas.openxmlformats.org/officeDocument/2006/relationships/image" Target="media/image95.wmf"/><Relationship Id="rId228" Type="http://schemas.openxmlformats.org/officeDocument/2006/relationships/oleObject" Target="embeddings/oleObject117.bin"/><Relationship Id="rId249" Type="http://schemas.openxmlformats.org/officeDocument/2006/relationships/image" Target="media/image116.wmf"/><Relationship Id="rId13" Type="http://schemas.openxmlformats.org/officeDocument/2006/relationships/image" Target="media/image4.wmf"/><Relationship Id="rId109" Type="http://schemas.openxmlformats.org/officeDocument/2006/relationships/image" Target="media/image49.wmf"/><Relationship Id="rId260" Type="http://schemas.openxmlformats.org/officeDocument/2006/relationships/oleObject" Target="embeddings/oleObject133.bin"/><Relationship Id="rId281" Type="http://schemas.openxmlformats.org/officeDocument/2006/relationships/oleObject" Target="embeddings/oleObject144.bin"/><Relationship Id="rId316" Type="http://schemas.openxmlformats.org/officeDocument/2006/relationships/oleObject" Target="embeddings/oleObject160.bin"/><Relationship Id="rId337" Type="http://schemas.openxmlformats.org/officeDocument/2006/relationships/oleObject" Target="embeddings/oleObject170.bin"/><Relationship Id="rId34" Type="http://schemas.openxmlformats.org/officeDocument/2006/relationships/oleObject" Target="embeddings/oleObject16.bin"/><Relationship Id="rId55" Type="http://schemas.openxmlformats.org/officeDocument/2006/relationships/image" Target="media/image23.wmf"/><Relationship Id="rId76" Type="http://schemas.openxmlformats.org/officeDocument/2006/relationships/image" Target="media/image33.wmf"/><Relationship Id="rId97" Type="http://schemas.openxmlformats.org/officeDocument/2006/relationships/oleObject" Target="embeddings/oleObject48.bin"/><Relationship Id="rId120" Type="http://schemas.openxmlformats.org/officeDocument/2006/relationships/oleObject" Target="embeddings/oleObject60.bin"/><Relationship Id="rId141" Type="http://schemas.openxmlformats.org/officeDocument/2006/relationships/oleObject" Target="embeddings/oleObject73.bin"/><Relationship Id="rId358" Type="http://schemas.openxmlformats.org/officeDocument/2006/relationships/image" Target="media/image172.wmf"/><Relationship Id="rId379" Type="http://schemas.openxmlformats.org/officeDocument/2006/relationships/oleObject" Target="embeddings/oleObject191.bin"/><Relationship Id="rId7" Type="http://schemas.openxmlformats.org/officeDocument/2006/relationships/image" Target="media/image1.wmf"/><Relationship Id="rId162" Type="http://schemas.openxmlformats.org/officeDocument/2006/relationships/image" Target="media/image73.wmf"/><Relationship Id="rId183" Type="http://schemas.openxmlformats.org/officeDocument/2006/relationships/oleObject" Target="embeddings/oleObject94.bin"/><Relationship Id="rId218" Type="http://schemas.openxmlformats.org/officeDocument/2006/relationships/oleObject" Target="embeddings/oleObject112.bin"/><Relationship Id="rId239" Type="http://schemas.openxmlformats.org/officeDocument/2006/relationships/image" Target="media/image111.wmf"/><Relationship Id="rId250" Type="http://schemas.openxmlformats.org/officeDocument/2006/relationships/oleObject" Target="embeddings/oleObject128.bin"/><Relationship Id="rId271" Type="http://schemas.openxmlformats.org/officeDocument/2006/relationships/oleObject" Target="embeddings/oleObject139.bin"/><Relationship Id="rId292" Type="http://schemas.openxmlformats.org/officeDocument/2006/relationships/oleObject" Target="embeddings/oleObject148.bin"/><Relationship Id="rId306" Type="http://schemas.openxmlformats.org/officeDocument/2006/relationships/oleObject" Target="embeddings/oleObject155.bin"/><Relationship Id="rId24" Type="http://schemas.openxmlformats.org/officeDocument/2006/relationships/oleObject" Target="embeddings/oleObject9.bin"/><Relationship Id="rId45" Type="http://schemas.openxmlformats.org/officeDocument/2006/relationships/image" Target="media/image18.wmf"/><Relationship Id="rId66" Type="http://schemas.openxmlformats.org/officeDocument/2006/relationships/image" Target="media/image28.wmf"/><Relationship Id="rId87" Type="http://schemas.openxmlformats.org/officeDocument/2006/relationships/oleObject" Target="embeddings/oleObject43.bin"/><Relationship Id="rId110" Type="http://schemas.openxmlformats.org/officeDocument/2006/relationships/oleObject" Target="embeddings/oleObject55.bin"/><Relationship Id="rId131" Type="http://schemas.openxmlformats.org/officeDocument/2006/relationships/oleObject" Target="embeddings/oleObject67.bin"/><Relationship Id="rId327" Type="http://schemas.openxmlformats.org/officeDocument/2006/relationships/image" Target="media/image156.wmf"/><Relationship Id="rId348" Type="http://schemas.openxmlformats.org/officeDocument/2006/relationships/image" Target="media/image167.wmf"/><Relationship Id="rId369" Type="http://schemas.openxmlformats.org/officeDocument/2006/relationships/oleObject" Target="embeddings/oleObject186.bin"/><Relationship Id="rId152" Type="http://schemas.openxmlformats.org/officeDocument/2006/relationships/image" Target="media/image68.wmf"/><Relationship Id="rId173" Type="http://schemas.openxmlformats.org/officeDocument/2006/relationships/oleObject" Target="embeddings/oleObject89.bin"/><Relationship Id="rId194" Type="http://schemas.openxmlformats.org/officeDocument/2006/relationships/oleObject" Target="embeddings/oleObject100.bin"/><Relationship Id="rId208" Type="http://schemas.openxmlformats.org/officeDocument/2006/relationships/oleObject" Target="embeddings/oleObject107.bin"/><Relationship Id="rId229" Type="http://schemas.openxmlformats.org/officeDocument/2006/relationships/image" Target="media/image106.wmf"/><Relationship Id="rId380" Type="http://schemas.openxmlformats.org/officeDocument/2006/relationships/image" Target="media/image183.wmf"/><Relationship Id="rId240" Type="http://schemas.openxmlformats.org/officeDocument/2006/relationships/oleObject" Target="embeddings/oleObject123.bin"/><Relationship Id="rId261" Type="http://schemas.openxmlformats.org/officeDocument/2006/relationships/oleObject" Target="embeddings/oleObject134.bin"/><Relationship Id="rId14" Type="http://schemas.openxmlformats.org/officeDocument/2006/relationships/oleObject" Target="embeddings/oleObject4.bin"/><Relationship Id="rId35" Type="http://schemas.openxmlformats.org/officeDocument/2006/relationships/image" Target="media/image13.wmf"/><Relationship Id="rId56" Type="http://schemas.openxmlformats.org/officeDocument/2006/relationships/oleObject" Target="embeddings/oleObject27.bin"/><Relationship Id="rId77" Type="http://schemas.openxmlformats.org/officeDocument/2006/relationships/oleObject" Target="embeddings/oleObject38.bin"/><Relationship Id="rId100" Type="http://schemas.openxmlformats.org/officeDocument/2006/relationships/image" Target="media/image45.wmf"/><Relationship Id="rId282" Type="http://schemas.openxmlformats.org/officeDocument/2006/relationships/image" Target="media/image132.jpeg"/><Relationship Id="rId317" Type="http://schemas.openxmlformats.org/officeDocument/2006/relationships/image" Target="media/image151.wmf"/><Relationship Id="rId338" Type="http://schemas.openxmlformats.org/officeDocument/2006/relationships/image" Target="media/image162.wmf"/><Relationship Id="rId359" Type="http://schemas.openxmlformats.org/officeDocument/2006/relationships/oleObject" Target="embeddings/oleObject181.bin"/><Relationship Id="rId8" Type="http://schemas.openxmlformats.org/officeDocument/2006/relationships/oleObject" Target="embeddings/oleObject1.bin"/><Relationship Id="rId98" Type="http://schemas.openxmlformats.org/officeDocument/2006/relationships/image" Target="media/image44.wmf"/><Relationship Id="rId121" Type="http://schemas.openxmlformats.org/officeDocument/2006/relationships/image" Target="media/image55.wmf"/><Relationship Id="rId142" Type="http://schemas.openxmlformats.org/officeDocument/2006/relationships/image" Target="media/image63.wmf"/><Relationship Id="rId163" Type="http://schemas.openxmlformats.org/officeDocument/2006/relationships/oleObject" Target="embeddings/oleObject84.bin"/><Relationship Id="rId184" Type="http://schemas.openxmlformats.org/officeDocument/2006/relationships/image" Target="media/image84.wmf"/><Relationship Id="rId219" Type="http://schemas.openxmlformats.org/officeDocument/2006/relationships/image" Target="media/image101.wmf"/><Relationship Id="rId370" Type="http://schemas.openxmlformats.org/officeDocument/2006/relationships/image" Target="media/image178.wmf"/><Relationship Id="rId230" Type="http://schemas.openxmlformats.org/officeDocument/2006/relationships/oleObject" Target="embeddings/oleObject118.bin"/><Relationship Id="rId251" Type="http://schemas.openxmlformats.org/officeDocument/2006/relationships/image" Target="media/image117.wmf"/><Relationship Id="rId25" Type="http://schemas.openxmlformats.org/officeDocument/2006/relationships/image" Target="media/image10.wmf"/><Relationship Id="rId46" Type="http://schemas.openxmlformats.org/officeDocument/2006/relationships/oleObject" Target="embeddings/oleObject22.bin"/><Relationship Id="rId67" Type="http://schemas.openxmlformats.org/officeDocument/2006/relationships/oleObject" Target="embeddings/oleObject33.bin"/><Relationship Id="rId272" Type="http://schemas.openxmlformats.org/officeDocument/2006/relationships/image" Target="media/image127.wmf"/><Relationship Id="rId293" Type="http://schemas.openxmlformats.org/officeDocument/2006/relationships/image" Target="media/image139.wmf"/><Relationship Id="rId307" Type="http://schemas.openxmlformats.org/officeDocument/2006/relationships/image" Target="media/image146.wmf"/><Relationship Id="rId328" Type="http://schemas.openxmlformats.org/officeDocument/2006/relationships/oleObject" Target="embeddings/oleObject166.bin"/><Relationship Id="rId349" Type="http://schemas.openxmlformats.org/officeDocument/2006/relationships/oleObject" Target="embeddings/oleObject176.bin"/><Relationship Id="rId88" Type="http://schemas.openxmlformats.org/officeDocument/2006/relationships/image" Target="media/image39.wmf"/><Relationship Id="rId111" Type="http://schemas.openxmlformats.org/officeDocument/2006/relationships/image" Target="media/image50.wmf"/><Relationship Id="rId132" Type="http://schemas.openxmlformats.org/officeDocument/2006/relationships/oleObject" Target="embeddings/oleObject68.bin"/><Relationship Id="rId153" Type="http://schemas.openxmlformats.org/officeDocument/2006/relationships/oleObject" Target="embeddings/oleObject79.bin"/><Relationship Id="rId174" Type="http://schemas.openxmlformats.org/officeDocument/2006/relationships/image" Target="media/image79.wmf"/><Relationship Id="rId195" Type="http://schemas.openxmlformats.org/officeDocument/2006/relationships/image" Target="media/image89.wmf"/><Relationship Id="rId209" Type="http://schemas.openxmlformats.org/officeDocument/2006/relationships/image" Target="media/image96.wmf"/><Relationship Id="rId360" Type="http://schemas.openxmlformats.org/officeDocument/2006/relationships/image" Target="media/image173.wmf"/><Relationship Id="rId381" Type="http://schemas.openxmlformats.org/officeDocument/2006/relationships/oleObject" Target="embeddings/oleObject192.bin"/><Relationship Id="rId220" Type="http://schemas.openxmlformats.org/officeDocument/2006/relationships/oleObject" Target="embeddings/oleObject113.bin"/><Relationship Id="rId241" Type="http://schemas.openxmlformats.org/officeDocument/2006/relationships/image" Target="media/image112.wmf"/><Relationship Id="rId15" Type="http://schemas.openxmlformats.org/officeDocument/2006/relationships/image" Target="media/image5.wmf"/><Relationship Id="rId36" Type="http://schemas.openxmlformats.org/officeDocument/2006/relationships/oleObject" Target="embeddings/oleObject17.bin"/><Relationship Id="rId57" Type="http://schemas.openxmlformats.org/officeDocument/2006/relationships/image" Target="media/image24.wmf"/><Relationship Id="rId262" Type="http://schemas.openxmlformats.org/officeDocument/2006/relationships/image" Target="media/image122.wmf"/><Relationship Id="rId283" Type="http://schemas.openxmlformats.org/officeDocument/2006/relationships/image" Target="media/image133.jpeg"/><Relationship Id="rId318" Type="http://schemas.openxmlformats.org/officeDocument/2006/relationships/oleObject" Target="embeddings/oleObject161.bin"/><Relationship Id="rId339" Type="http://schemas.openxmlformats.org/officeDocument/2006/relationships/oleObject" Target="embeddings/oleObject171.bin"/><Relationship Id="rId78" Type="http://schemas.openxmlformats.org/officeDocument/2006/relationships/image" Target="media/image34.wmf"/><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oleObject" Target="embeddings/oleObject61.bin"/><Relationship Id="rId143" Type="http://schemas.openxmlformats.org/officeDocument/2006/relationships/oleObject" Target="embeddings/oleObject74.bin"/><Relationship Id="rId164" Type="http://schemas.openxmlformats.org/officeDocument/2006/relationships/image" Target="media/image74.wmf"/><Relationship Id="rId185" Type="http://schemas.openxmlformats.org/officeDocument/2006/relationships/oleObject" Target="embeddings/oleObject95.bin"/><Relationship Id="rId350" Type="http://schemas.openxmlformats.org/officeDocument/2006/relationships/image" Target="media/image168.wmf"/><Relationship Id="rId371" Type="http://schemas.openxmlformats.org/officeDocument/2006/relationships/oleObject" Target="embeddings/oleObject187.bin"/><Relationship Id="rId9" Type="http://schemas.openxmlformats.org/officeDocument/2006/relationships/image" Target="media/image2.wmf"/><Relationship Id="rId210" Type="http://schemas.openxmlformats.org/officeDocument/2006/relationships/oleObject" Target="embeddings/oleObject108.bin"/><Relationship Id="rId26" Type="http://schemas.openxmlformats.org/officeDocument/2006/relationships/oleObject" Target="embeddings/oleObject10.bin"/><Relationship Id="rId231" Type="http://schemas.openxmlformats.org/officeDocument/2006/relationships/image" Target="media/image107.wmf"/><Relationship Id="rId252" Type="http://schemas.openxmlformats.org/officeDocument/2006/relationships/oleObject" Target="embeddings/oleObject129.bin"/><Relationship Id="rId273" Type="http://schemas.openxmlformats.org/officeDocument/2006/relationships/oleObject" Target="embeddings/oleObject140.bin"/><Relationship Id="rId294" Type="http://schemas.openxmlformats.org/officeDocument/2006/relationships/oleObject" Target="embeddings/oleObject149.bin"/><Relationship Id="rId308" Type="http://schemas.openxmlformats.org/officeDocument/2006/relationships/oleObject" Target="embeddings/oleObject156.bin"/><Relationship Id="rId329" Type="http://schemas.openxmlformats.org/officeDocument/2006/relationships/image" Target="media/image157.wmf"/><Relationship Id="rId47" Type="http://schemas.openxmlformats.org/officeDocument/2006/relationships/image" Target="media/image19.wmf"/><Relationship Id="rId68" Type="http://schemas.openxmlformats.org/officeDocument/2006/relationships/image" Target="media/image29.wmf"/><Relationship Id="rId89" Type="http://schemas.openxmlformats.org/officeDocument/2006/relationships/oleObject" Target="embeddings/oleObject44.bin"/><Relationship Id="rId112" Type="http://schemas.openxmlformats.org/officeDocument/2006/relationships/oleObject" Target="embeddings/oleObject56.bin"/><Relationship Id="rId133" Type="http://schemas.openxmlformats.org/officeDocument/2006/relationships/oleObject" Target="embeddings/oleObject69.bin"/><Relationship Id="rId154" Type="http://schemas.openxmlformats.org/officeDocument/2006/relationships/image" Target="media/image69.wmf"/><Relationship Id="rId175" Type="http://schemas.openxmlformats.org/officeDocument/2006/relationships/oleObject" Target="embeddings/oleObject90.bin"/><Relationship Id="rId340" Type="http://schemas.openxmlformats.org/officeDocument/2006/relationships/image" Target="media/image163.wmf"/><Relationship Id="rId361" Type="http://schemas.openxmlformats.org/officeDocument/2006/relationships/oleObject" Target="embeddings/oleObject182.bin"/><Relationship Id="rId196" Type="http://schemas.openxmlformats.org/officeDocument/2006/relationships/oleObject" Target="embeddings/oleObject101.bin"/><Relationship Id="rId200" Type="http://schemas.openxmlformats.org/officeDocument/2006/relationships/oleObject" Target="embeddings/oleObject103.bin"/><Relationship Id="rId382" Type="http://schemas.openxmlformats.org/officeDocument/2006/relationships/header" Target="header1.xml"/><Relationship Id="rId16" Type="http://schemas.openxmlformats.org/officeDocument/2006/relationships/oleObject" Target="embeddings/oleObject5.bin"/><Relationship Id="rId221" Type="http://schemas.openxmlformats.org/officeDocument/2006/relationships/image" Target="media/image102.wmf"/><Relationship Id="rId242" Type="http://schemas.openxmlformats.org/officeDocument/2006/relationships/oleObject" Target="embeddings/oleObject124.bin"/><Relationship Id="rId263" Type="http://schemas.openxmlformats.org/officeDocument/2006/relationships/oleObject" Target="embeddings/oleObject135.bin"/><Relationship Id="rId284" Type="http://schemas.openxmlformats.org/officeDocument/2006/relationships/image" Target="media/image134.jpeg"/><Relationship Id="rId319" Type="http://schemas.openxmlformats.org/officeDocument/2006/relationships/image" Target="media/image152.wmf"/><Relationship Id="rId37" Type="http://schemas.openxmlformats.org/officeDocument/2006/relationships/image" Target="media/image14.wmf"/><Relationship Id="rId58" Type="http://schemas.openxmlformats.org/officeDocument/2006/relationships/oleObject" Target="embeddings/oleObject28.bin"/><Relationship Id="rId79" Type="http://schemas.openxmlformats.org/officeDocument/2006/relationships/oleObject" Target="embeddings/oleObject39.bin"/><Relationship Id="rId102" Type="http://schemas.openxmlformats.org/officeDocument/2006/relationships/oleObject" Target="embeddings/oleObject51.bin"/><Relationship Id="rId123" Type="http://schemas.openxmlformats.org/officeDocument/2006/relationships/image" Target="media/image56.wmf"/><Relationship Id="rId144" Type="http://schemas.openxmlformats.org/officeDocument/2006/relationships/image" Target="media/image64.wmf"/><Relationship Id="rId330" Type="http://schemas.openxmlformats.org/officeDocument/2006/relationships/oleObject" Target="embeddings/oleObject167.bin"/><Relationship Id="rId90" Type="http://schemas.openxmlformats.org/officeDocument/2006/relationships/image" Target="media/image40.wmf"/><Relationship Id="rId165" Type="http://schemas.openxmlformats.org/officeDocument/2006/relationships/oleObject" Target="embeddings/oleObject85.bin"/><Relationship Id="rId186" Type="http://schemas.openxmlformats.org/officeDocument/2006/relationships/image" Target="media/image85.wmf"/><Relationship Id="rId351" Type="http://schemas.openxmlformats.org/officeDocument/2006/relationships/oleObject" Target="embeddings/oleObject177.bin"/><Relationship Id="rId372" Type="http://schemas.openxmlformats.org/officeDocument/2006/relationships/image" Target="media/image179.wmf"/><Relationship Id="rId211" Type="http://schemas.openxmlformats.org/officeDocument/2006/relationships/image" Target="media/image97.wmf"/><Relationship Id="rId232" Type="http://schemas.openxmlformats.org/officeDocument/2006/relationships/oleObject" Target="embeddings/oleObject119.bin"/><Relationship Id="rId253" Type="http://schemas.openxmlformats.org/officeDocument/2006/relationships/image" Target="media/image118.wmf"/><Relationship Id="rId274" Type="http://schemas.openxmlformats.org/officeDocument/2006/relationships/image" Target="media/image128.wmf"/><Relationship Id="rId295" Type="http://schemas.openxmlformats.org/officeDocument/2006/relationships/image" Target="media/image140.wmf"/><Relationship Id="rId309" Type="http://schemas.openxmlformats.org/officeDocument/2006/relationships/image" Target="media/image147.wmf"/><Relationship Id="rId27" Type="http://schemas.openxmlformats.org/officeDocument/2006/relationships/image" Target="media/image11.wmf"/><Relationship Id="rId48" Type="http://schemas.openxmlformats.org/officeDocument/2006/relationships/oleObject" Target="embeddings/oleObject23.bin"/><Relationship Id="rId69" Type="http://schemas.openxmlformats.org/officeDocument/2006/relationships/oleObject" Target="embeddings/oleObject34.bin"/><Relationship Id="rId113" Type="http://schemas.openxmlformats.org/officeDocument/2006/relationships/image" Target="media/image51.wmf"/><Relationship Id="rId134" Type="http://schemas.openxmlformats.org/officeDocument/2006/relationships/image" Target="media/image59.wmf"/><Relationship Id="rId320" Type="http://schemas.openxmlformats.org/officeDocument/2006/relationships/oleObject" Target="embeddings/oleObject162.bin"/><Relationship Id="rId80" Type="http://schemas.openxmlformats.org/officeDocument/2006/relationships/image" Target="media/image35.wmf"/><Relationship Id="rId155" Type="http://schemas.openxmlformats.org/officeDocument/2006/relationships/oleObject" Target="embeddings/oleObject80.bin"/><Relationship Id="rId176" Type="http://schemas.openxmlformats.org/officeDocument/2006/relationships/image" Target="media/image80.wmf"/><Relationship Id="rId197" Type="http://schemas.openxmlformats.org/officeDocument/2006/relationships/image" Target="media/image90.wmf"/><Relationship Id="rId341" Type="http://schemas.openxmlformats.org/officeDocument/2006/relationships/oleObject" Target="embeddings/oleObject172.bin"/><Relationship Id="rId362" Type="http://schemas.openxmlformats.org/officeDocument/2006/relationships/image" Target="media/image174.wmf"/><Relationship Id="rId383" Type="http://schemas.openxmlformats.org/officeDocument/2006/relationships/fontTable" Target="fontTable.xml"/><Relationship Id="rId201" Type="http://schemas.openxmlformats.org/officeDocument/2006/relationships/image" Target="media/image92.wmf"/><Relationship Id="rId222" Type="http://schemas.openxmlformats.org/officeDocument/2006/relationships/oleObject" Target="embeddings/oleObject114.bin"/><Relationship Id="rId243" Type="http://schemas.openxmlformats.org/officeDocument/2006/relationships/image" Target="media/image113.wmf"/><Relationship Id="rId264" Type="http://schemas.openxmlformats.org/officeDocument/2006/relationships/image" Target="media/image123.wmf"/><Relationship Id="rId285" Type="http://schemas.openxmlformats.org/officeDocument/2006/relationships/image" Target="media/image135.wmf"/><Relationship Id="rId17" Type="http://schemas.openxmlformats.org/officeDocument/2006/relationships/image" Target="media/image6.wmf"/><Relationship Id="rId38" Type="http://schemas.openxmlformats.org/officeDocument/2006/relationships/oleObject" Target="embeddings/oleObject18.bin"/><Relationship Id="rId59" Type="http://schemas.openxmlformats.org/officeDocument/2006/relationships/image" Target="media/image25.wmf"/><Relationship Id="rId103" Type="http://schemas.openxmlformats.org/officeDocument/2006/relationships/image" Target="media/image46.wmf"/><Relationship Id="rId124" Type="http://schemas.openxmlformats.org/officeDocument/2006/relationships/oleObject" Target="embeddings/oleObject62.bin"/><Relationship Id="rId310" Type="http://schemas.openxmlformats.org/officeDocument/2006/relationships/oleObject" Target="embeddings/oleObject157.bin"/><Relationship Id="rId70" Type="http://schemas.openxmlformats.org/officeDocument/2006/relationships/image" Target="media/image30.wmf"/><Relationship Id="rId91" Type="http://schemas.openxmlformats.org/officeDocument/2006/relationships/oleObject" Target="embeddings/oleObject45.bin"/><Relationship Id="rId145" Type="http://schemas.openxmlformats.org/officeDocument/2006/relationships/oleObject" Target="embeddings/oleObject75.bin"/><Relationship Id="rId166" Type="http://schemas.openxmlformats.org/officeDocument/2006/relationships/image" Target="media/image75.wmf"/><Relationship Id="rId187" Type="http://schemas.openxmlformats.org/officeDocument/2006/relationships/oleObject" Target="embeddings/oleObject96.bin"/><Relationship Id="rId331" Type="http://schemas.openxmlformats.org/officeDocument/2006/relationships/image" Target="media/image158.wmf"/><Relationship Id="rId352" Type="http://schemas.openxmlformats.org/officeDocument/2006/relationships/image" Target="media/image169.wmf"/><Relationship Id="rId373" Type="http://schemas.openxmlformats.org/officeDocument/2006/relationships/oleObject" Target="embeddings/oleObject188.bin"/><Relationship Id="rId1" Type="http://schemas.openxmlformats.org/officeDocument/2006/relationships/numbering" Target="numbering.xml"/><Relationship Id="rId212" Type="http://schemas.openxmlformats.org/officeDocument/2006/relationships/oleObject" Target="embeddings/oleObject109.bin"/><Relationship Id="rId233" Type="http://schemas.openxmlformats.org/officeDocument/2006/relationships/image" Target="media/image108.wmf"/><Relationship Id="rId254" Type="http://schemas.openxmlformats.org/officeDocument/2006/relationships/oleObject" Target="embeddings/oleObject130.bin"/><Relationship Id="rId28" Type="http://schemas.openxmlformats.org/officeDocument/2006/relationships/oleObject" Target="embeddings/oleObject11.bin"/><Relationship Id="rId49" Type="http://schemas.openxmlformats.org/officeDocument/2006/relationships/image" Target="media/image20.wmf"/><Relationship Id="rId114" Type="http://schemas.openxmlformats.org/officeDocument/2006/relationships/oleObject" Target="embeddings/oleObject57.bin"/><Relationship Id="rId275" Type="http://schemas.openxmlformats.org/officeDocument/2006/relationships/oleObject" Target="embeddings/oleObject141.bin"/><Relationship Id="rId296" Type="http://schemas.openxmlformats.org/officeDocument/2006/relationships/oleObject" Target="embeddings/oleObject150.bin"/><Relationship Id="rId300" Type="http://schemas.openxmlformats.org/officeDocument/2006/relationships/oleObject" Target="embeddings/oleObject152.bin"/><Relationship Id="rId60" Type="http://schemas.openxmlformats.org/officeDocument/2006/relationships/oleObject" Target="embeddings/oleObject29.bin"/><Relationship Id="rId81" Type="http://schemas.openxmlformats.org/officeDocument/2006/relationships/oleObject" Target="embeddings/oleObject40.bin"/><Relationship Id="rId135" Type="http://schemas.openxmlformats.org/officeDocument/2006/relationships/oleObject" Target="embeddings/oleObject70.bin"/><Relationship Id="rId156" Type="http://schemas.openxmlformats.org/officeDocument/2006/relationships/image" Target="media/image70.wmf"/><Relationship Id="rId177" Type="http://schemas.openxmlformats.org/officeDocument/2006/relationships/oleObject" Target="embeddings/oleObject91.bin"/><Relationship Id="rId198" Type="http://schemas.openxmlformats.org/officeDocument/2006/relationships/oleObject" Target="embeddings/oleObject102.bin"/><Relationship Id="rId321" Type="http://schemas.openxmlformats.org/officeDocument/2006/relationships/image" Target="media/image153.wmf"/><Relationship Id="rId342" Type="http://schemas.openxmlformats.org/officeDocument/2006/relationships/image" Target="media/image164.wmf"/><Relationship Id="rId363" Type="http://schemas.openxmlformats.org/officeDocument/2006/relationships/oleObject" Target="embeddings/oleObject183.bin"/><Relationship Id="rId384" Type="http://schemas.openxmlformats.org/officeDocument/2006/relationships/theme" Target="theme/theme1.xml"/><Relationship Id="rId202" Type="http://schemas.openxmlformats.org/officeDocument/2006/relationships/oleObject" Target="embeddings/oleObject104.bin"/><Relationship Id="rId223" Type="http://schemas.openxmlformats.org/officeDocument/2006/relationships/image" Target="media/image103.wmf"/><Relationship Id="rId244" Type="http://schemas.openxmlformats.org/officeDocument/2006/relationships/oleObject" Target="embeddings/oleObject125.bin"/><Relationship Id="rId18" Type="http://schemas.openxmlformats.org/officeDocument/2006/relationships/oleObject" Target="embeddings/oleObject6.bin"/><Relationship Id="rId39" Type="http://schemas.openxmlformats.org/officeDocument/2006/relationships/image" Target="media/image15.wmf"/><Relationship Id="rId265" Type="http://schemas.openxmlformats.org/officeDocument/2006/relationships/oleObject" Target="embeddings/oleObject136.bin"/><Relationship Id="rId286" Type="http://schemas.openxmlformats.org/officeDocument/2006/relationships/oleObject" Target="embeddings/oleObject145.bin"/><Relationship Id="rId50" Type="http://schemas.openxmlformats.org/officeDocument/2006/relationships/oleObject" Target="embeddings/oleObject24.bin"/><Relationship Id="rId104" Type="http://schemas.openxmlformats.org/officeDocument/2006/relationships/oleObject" Target="embeddings/oleObject52.bin"/><Relationship Id="rId125" Type="http://schemas.openxmlformats.org/officeDocument/2006/relationships/oleObject" Target="embeddings/oleObject63.bin"/><Relationship Id="rId146" Type="http://schemas.openxmlformats.org/officeDocument/2006/relationships/image" Target="media/image65.wmf"/><Relationship Id="rId167" Type="http://schemas.openxmlformats.org/officeDocument/2006/relationships/oleObject" Target="embeddings/oleObject86.bin"/><Relationship Id="rId188" Type="http://schemas.openxmlformats.org/officeDocument/2006/relationships/image" Target="media/image86.wmf"/><Relationship Id="rId311" Type="http://schemas.openxmlformats.org/officeDocument/2006/relationships/image" Target="media/image148.wmf"/><Relationship Id="rId332" Type="http://schemas.openxmlformats.org/officeDocument/2006/relationships/oleObject" Target="embeddings/oleObject168.bin"/><Relationship Id="rId353" Type="http://schemas.openxmlformats.org/officeDocument/2006/relationships/oleObject" Target="embeddings/oleObject178.bin"/><Relationship Id="rId374" Type="http://schemas.openxmlformats.org/officeDocument/2006/relationships/image" Target="media/image180.wmf"/><Relationship Id="rId71" Type="http://schemas.openxmlformats.org/officeDocument/2006/relationships/oleObject" Target="embeddings/oleObject35.bin"/><Relationship Id="rId92" Type="http://schemas.openxmlformats.org/officeDocument/2006/relationships/image" Target="media/image41.wmf"/><Relationship Id="rId213" Type="http://schemas.openxmlformats.org/officeDocument/2006/relationships/image" Target="media/image98.wmf"/><Relationship Id="rId234" Type="http://schemas.openxmlformats.org/officeDocument/2006/relationships/oleObject" Target="embeddings/oleObject120.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119.wmf"/><Relationship Id="rId276" Type="http://schemas.openxmlformats.org/officeDocument/2006/relationships/image" Target="media/image129.wmf"/><Relationship Id="rId297" Type="http://schemas.openxmlformats.org/officeDocument/2006/relationships/image" Target="media/image141.wmf"/><Relationship Id="rId40" Type="http://schemas.openxmlformats.org/officeDocument/2006/relationships/oleObject" Target="embeddings/oleObject19.bin"/><Relationship Id="rId115" Type="http://schemas.openxmlformats.org/officeDocument/2006/relationships/image" Target="media/image52.wmf"/><Relationship Id="rId136" Type="http://schemas.openxmlformats.org/officeDocument/2006/relationships/image" Target="media/image60.wmf"/><Relationship Id="rId157" Type="http://schemas.openxmlformats.org/officeDocument/2006/relationships/oleObject" Target="embeddings/oleObject81.bin"/><Relationship Id="rId178" Type="http://schemas.openxmlformats.org/officeDocument/2006/relationships/image" Target="media/image81.wmf"/><Relationship Id="rId301" Type="http://schemas.openxmlformats.org/officeDocument/2006/relationships/image" Target="media/image143.wmf"/><Relationship Id="rId322" Type="http://schemas.openxmlformats.org/officeDocument/2006/relationships/oleObject" Target="embeddings/oleObject163.bin"/><Relationship Id="rId343" Type="http://schemas.openxmlformats.org/officeDocument/2006/relationships/oleObject" Target="embeddings/oleObject173.bin"/><Relationship Id="rId364" Type="http://schemas.openxmlformats.org/officeDocument/2006/relationships/image" Target="media/image175.wmf"/><Relationship Id="rId61" Type="http://schemas.openxmlformats.org/officeDocument/2006/relationships/oleObject" Target="embeddings/oleObject30.bin"/><Relationship Id="rId82" Type="http://schemas.openxmlformats.org/officeDocument/2006/relationships/image" Target="media/image36.wmf"/><Relationship Id="rId199" Type="http://schemas.openxmlformats.org/officeDocument/2006/relationships/image" Target="media/image91.wmf"/><Relationship Id="rId203" Type="http://schemas.openxmlformats.org/officeDocument/2006/relationships/image" Target="media/image93.wmf"/><Relationship Id="rId19" Type="http://schemas.openxmlformats.org/officeDocument/2006/relationships/image" Target="media/image7.wmf"/><Relationship Id="rId224" Type="http://schemas.openxmlformats.org/officeDocument/2006/relationships/oleObject" Target="embeddings/oleObject115.bin"/><Relationship Id="rId245" Type="http://schemas.openxmlformats.org/officeDocument/2006/relationships/image" Target="media/image114.wmf"/><Relationship Id="rId266" Type="http://schemas.openxmlformats.org/officeDocument/2006/relationships/image" Target="media/image124.wmf"/><Relationship Id="rId287" Type="http://schemas.openxmlformats.org/officeDocument/2006/relationships/image" Target="media/image136.wmf"/><Relationship Id="rId30" Type="http://schemas.openxmlformats.org/officeDocument/2006/relationships/oleObject" Target="embeddings/oleObject12.bin"/><Relationship Id="rId105" Type="http://schemas.openxmlformats.org/officeDocument/2006/relationships/image" Target="media/image47.wmf"/><Relationship Id="rId126" Type="http://schemas.openxmlformats.org/officeDocument/2006/relationships/oleObject" Target="embeddings/oleObject64.bin"/><Relationship Id="rId147" Type="http://schemas.openxmlformats.org/officeDocument/2006/relationships/oleObject" Target="embeddings/oleObject76.bin"/><Relationship Id="rId168" Type="http://schemas.openxmlformats.org/officeDocument/2006/relationships/image" Target="media/image76.wmf"/><Relationship Id="rId312" Type="http://schemas.openxmlformats.org/officeDocument/2006/relationships/oleObject" Target="embeddings/oleObject158.bin"/><Relationship Id="rId333" Type="http://schemas.openxmlformats.org/officeDocument/2006/relationships/image" Target="media/image159.wmf"/><Relationship Id="rId354" Type="http://schemas.openxmlformats.org/officeDocument/2006/relationships/image" Target="media/image170.wmf"/><Relationship Id="rId51" Type="http://schemas.openxmlformats.org/officeDocument/2006/relationships/image" Target="media/image21.wmf"/><Relationship Id="rId72" Type="http://schemas.openxmlformats.org/officeDocument/2006/relationships/image" Target="media/image31.wmf"/><Relationship Id="rId93" Type="http://schemas.openxmlformats.org/officeDocument/2006/relationships/oleObject" Target="embeddings/oleObject46.bin"/><Relationship Id="rId189" Type="http://schemas.openxmlformats.org/officeDocument/2006/relationships/oleObject" Target="embeddings/oleObject97.bin"/><Relationship Id="rId375" Type="http://schemas.openxmlformats.org/officeDocument/2006/relationships/oleObject" Target="embeddings/oleObject189.bin"/><Relationship Id="rId3" Type="http://schemas.openxmlformats.org/officeDocument/2006/relationships/settings" Target="settings.xml"/><Relationship Id="rId214" Type="http://schemas.openxmlformats.org/officeDocument/2006/relationships/oleObject" Target="embeddings/oleObject110.bin"/><Relationship Id="rId235" Type="http://schemas.openxmlformats.org/officeDocument/2006/relationships/image" Target="media/image109.wmf"/><Relationship Id="rId256" Type="http://schemas.openxmlformats.org/officeDocument/2006/relationships/oleObject" Target="embeddings/oleObject131.bin"/><Relationship Id="rId277" Type="http://schemas.openxmlformats.org/officeDocument/2006/relationships/oleObject" Target="embeddings/oleObject142.bin"/><Relationship Id="rId298" Type="http://schemas.openxmlformats.org/officeDocument/2006/relationships/oleObject" Target="embeddings/oleObject151.bin"/><Relationship Id="rId116" Type="http://schemas.openxmlformats.org/officeDocument/2006/relationships/oleObject" Target="embeddings/oleObject58.bin"/><Relationship Id="rId137" Type="http://schemas.openxmlformats.org/officeDocument/2006/relationships/oleObject" Target="embeddings/oleObject71.bin"/><Relationship Id="rId158" Type="http://schemas.openxmlformats.org/officeDocument/2006/relationships/image" Target="media/image71.wmf"/><Relationship Id="rId302" Type="http://schemas.openxmlformats.org/officeDocument/2006/relationships/oleObject" Target="embeddings/oleObject153.bin"/><Relationship Id="rId323" Type="http://schemas.openxmlformats.org/officeDocument/2006/relationships/image" Target="media/image154.wmf"/><Relationship Id="rId344" Type="http://schemas.openxmlformats.org/officeDocument/2006/relationships/image" Target="media/image165.wmf"/><Relationship Id="rId20" Type="http://schemas.openxmlformats.org/officeDocument/2006/relationships/oleObject" Target="embeddings/oleObject7.bin"/><Relationship Id="rId41" Type="http://schemas.openxmlformats.org/officeDocument/2006/relationships/image" Target="media/image16.wmf"/><Relationship Id="rId62" Type="http://schemas.openxmlformats.org/officeDocument/2006/relationships/image" Target="media/image26.wmf"/><Relationship Id="rId83" Type="http://schemas.openxmlformats.org/officeDocument/2006/relationships/oleObject" Target="embeddings/oleObject41.bin"/><Relationship Id="rId179" Type="http://schemas.openxmlformats.org/officeDocument/2006/relationships/oleObject" Target="embeddings/oleObject92.bin"/><Relationship Id="rId365" Type="http://schemas.openxmlformats.org/officeDocument/2006/relationships/oleObject" Target="embeddings/oleObject184.bin"/><Relationship Id="rId190" Type="http://schemas.openxmlformats.org/officeDocument/2006/relationships/image" Target="media/image87.wmf"/><Relationship Id="rId204" Type="http://schemas.openxmlformats.org/officeDocument/2006/relationships/oleObject" Target="embeddings/oleObject105.bin"/><Relationship Id="rId225" Type="http://schemas.openxmlformats.org/officeDocument/2006/relationships/image" Target="media/image104.wmf"/><Relationship Id="rId246" Type="http://schemas.openxmlformats.org/officeDocument/2006/relationships/oleObject" Target="embeddings/oleObject126.bin"/><Relationship Id="rId267" Type="http://schemas.openxmlformats.org/officeDocument/2006/relationships/oleObject" Target="embeddings/oleObject137.bin"/><Relationship Id="rId288" Type="http://schemas.openxmlformats.org/officeDocument/2006/relationships/oleObject" Target="embeddings/oleObject146.bin"/><Relationship Id="rId106" Type="http://schemas.openxmlformats.org/officeDocument/2006/relationships/oleObject" Target="embeddings/oleObject53.bin"/><Relationship Id="rId127" Type="http://schemas.openxmlformats.org/officeDocument/2006/relationships/image" Target="media/image57.wmf"/><Relationship Id="rId313" Type="http://schemas.openxmlformats.org/officeDocument/2006/relationships/image" Target="media/image149.wmf"/><Relationship Id="rId10" Type="http://schemas.openxmlformats.org/officeDocument/2006/relationships/oleObject" Target="embeddings/oleObject2.bin"/><Relationship Id="rId31" Type="http://schemas.openxmlformats.org/officeDocument/2006/relationships/oleObject" Target="embeddings/oleObject13.bin"/><Relationship Id="rId52" Type="http://schemas.openxmlformats.org/officeDocument/2006/relationships/oleObject" Target="embeddings/oleObject25.bin"/><Relationship Id="rId73" Type="http://schemas.openxmlformats.org/officeDocument/2006/relationships/oleObject" Target="embeddings/oleObject36.bin"/><Relationship Id="rId94" Type="http://schemas.openxmlformats.org/officeDocument/2006/relationships/image" Target="media/image42.wmf"/><Relationship Id="rId148" Type="http://schemas.openxmlformats.org/officeDocument/2006/relationships/image" Target="media/image66.wmf"/><Relationship Id="rId169" Type="http://schemas.openxmlformats.org/officeDocument/2006/relationships/oleObject" Target="embeddings/oleObject87.bin"/><Relationship Id="rId334" Type="http://schemas.openxmlformats.org/officeDocument/2006/relationships/oleObject" Target="embeddings/oleObject169.bin"/><Relationship Id="rId355" Type="http://schemas.openxmlformats.org/officeDocument/2006/relationships/oleObject" Target="embeddings/oleObject179.bin"/><Relationship Id="rId376" Type="http://schemas.openxmlformats.org/officeDocument/2006/relationships/image" Target="media/image181.wmf"/><Relationship Id="rId4" Type="http://schemas.openxmlformats.org/officeDocument/2006/relationships/webSettings" Target="webSettings.xml"/><Relationship Id="rId180" Type="http://schemas.openxmlformats.org/officeDocument/2006/relationships/image" Target="media/image82.wmf"/><Relationship Id="rId215" Type="http://schemas.openxmlformats.org/officeDocument/2006/relationships/image" Target="media/image99.wmf"/><Relationship Id="rId236" Type="http://schemas.openxmlformats.org/officeDocument/2006/relationships/oleObject" Target="embeddings/oleObject121.bin"/><Relationship Id="rId257" Type="http://schemas.openxmlformats.org/officeDocument/2006/relationships/image" Target="media/image120.wmf"/><Relationship Id="rId278" Type="http://schemas.openxmlformats.org/officeDocument/2006/relationships/image" Target="media/image130.wmf"/></Relationships>
</file>

<file path=word/_rels/settings.xml.rels><?xml version="1.0" encoding="UTF-8" standalone="yes"?>
<Relationships xmlns="http://schemas.openxmlformats.org/package/2006/relationships"><Relationship Id="rId1" Type="http://schemas.openxmlformats.org/officeDocument/2006/relationships/attachedTemplate" Target="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24</Pages>
  <Words>2610</Words>
  <Characters>14880</Characters>
  <Application>Microsoft Office Word</Application>
  <DocSecurity>0</DocSecurity>
  <PresentationFormat/>
  <Lines>124</Lines>
  <Paragraphs>34</Paragraphs>
  <Slides>0</Slides>
  <Notes>0</Notes>
  <HiddenSlides>0</HiddenSlides>
  <MMClips>0</MMClips>
  <ScaleCrop>false</ScaleCrop>
  <Company>polymer</Company>
  <LinksUpToDate>false</LinksUpToDate>
  <CharactersWithSpaces>17456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creator>Bill</dc:creator>
  <cp:lastModifiedBy>fyzx</cp:lastModifiedBy>
  <cp:revision>3</cp:revision>
  <cp:lastPrinted>1899-12-30T00:00:00Z</cp:lastPrinted>
  <dcterms:created xsi:type="dcterms:W3CDTF">2012-12-26T04:02:00Z</dcterms:created>
  <dcterms:modified xsi:type="dcterms:W3CDTF">2012-12-26T04:03:00Z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