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286" w:rsidRDefault="000C7C39">
      <w:r>
        <w:rPr>
          <w:rFonts w:hint="eastAsia"/>
        </w:rPr>
        <w:t>16</w:t>
      </w:r>
      <w:r>
        <w:rPr>
          <w:rFonts w:hint="eastAsia"/>
        </w:rPr>
        <w:t>焊接考研复试题目回忆</w:t>
      </w:r>
    </w:p>
    <w:p w:rsidR="000C7C39" w:rsidRDefault="000C7C39">
      <w:proofErr w:type="gramStart"/>
      <w:r>
        <w:rPr>
          <w:rFonts w:hint="eastAsia"/>
        </w:rPr>
        <w:t>前面一二三题分别</w:t>
      </w:r>
      <w:proofErr w:type="gramEnd"/>
      <w:r>
        <w:rPr>
          <w:rFonts w:hint="eastAsia"/>
        </w:rPr>
        <w:t>为定义，选择，判断题总共</w:t>
      </w:r>
      <w:r>
        <w:rPr>
          <w:rFonts w:hint="eastAsia"/>
        </w:rPr>
        <w:t>60</w:t>
      </w:r>
      <w:r>
        <w:rPr>
          <w:rFonts w:hint="eastAsia"/>
        </w:rPr>
        <w:t>分</w:t>
      </w:r>
    </w:p>
    <w:p w:rsidR="000C7C39" w:rsidRDefault="000C7C39">
      <w:r>
        <w:rPr>
          <w:rFonts w:hint="eastAsia"/>
        </w:rPr>
        <w:t>其中定义我有个给定义错了就是药皮重量系数我给</w:t>
      </w:r>
      <w:proofErr w:type="gramStart"/>
      <w:r>
        <w:rPr>
          <w:rFonts w:hint="eastAsia"/>
        </w:rPr>
        <w:t>写成了药皮和</w:t>
      </w:r>
      <w:proofErr w:type="gramEnd"/>
      <w:r>
        <w:rPr>
          <w:rFonts w:hint="eastAsia"/>
        </w:rPr>
        <w:t>焊芯质量分数之比，应该是质量之比。这三道大题参照往年就可以啦，不难。</w:t>
      </w:r>
    </w:p>
    <w:p w:rsidR="000C7C39" w:rsidRDefault="000C7C39">
      <w:r>
        <w:rPr>
          <w:rFonts w:hint="eastAsia"/>
        </w:rPr>
        <w:t>大题</w:t>
      </w:r>
    </w:p>
    <w:p w:rsidR="000C7C39" w:rsidRDefault="000C7C39" w:rsidP="005F61ED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脆性断裂的影响因素</w:t>
      </w:r>
      <w:r w:rsidR="005F61ED">
        <w:rPr>
          <w:rFonts w:hint="eastAsia"/>
        </w:rPr>
        <w:t>?</w:t>
      </w:r>
      <w:r w:rsidR="005F61ED">
        <w:rPr>
          <w:rFonts w:hint="eastAsia"/>
        </w:rPr>
        <w:t>哪些结构特点儿会引起脆断？</w:t>
      </w:r>
    </w:p>
    <w:p w:rsidR="005F61ED" w:rsidRDefault="005F61ED" w:rsidP="005F61ED">
      <w:pPr>
        <w:pStyle w:val="a5"/>
        <w:numPr>
          <w:ilvl w:val="0"/>
          <w:numId w:val="1"/>
        </w:numPr>
        <w:ind w:firstLineChars="0"/>
      </w:pPr>
      <w:proofErr w:type="spellStart"/>
      <w:r>
        <w:rPr>
          <w:rFonts w:hint="eastAsia"/>
        </w:rPr>
        <w:t>Mig</w:t>
      </w:r>
      <w:proofErr w:type="spellEnd"/>
      <w:r>
        <w:rPr>
          <w:rFonts w:hint="eastAsia"/>
        </w:rPr>
        <w:t>亚射流过渡和</w:t>
      </w:r>
      <w:proofErr w:type="spellStart"/>
      <w:r>
        <w:rPr>
          <w:rFonts w:hint="eastAsia"/>
        </w:rPr>
        <w:t>Mig</w:t>
      </w:r>
      <w:proofErr w:type="spellEnd"/>
      <w:r>
        <w:rPr>
          <w:rFonts w:hint="eastAsia"/>
        </w:rPr>
        <w:t>射流过度电弧调节方式，并画图说明其调节过程及异同点。</w:t>
      </w:r>
    </w:p>
    <w:p w:rsidR="005F61ED" w:rsidRDefault="005F61ED" w:rsidP="005F61ED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以低碳钢无限长薄平板对接电弧熔化焊为例，绘图说明焊缝所在截面</w:t>
      </w:r>
      <w:r w:rsidR="00CB5CE2">
        <w:rPr>
          <w:rFonts w:hint="eastAsia"/>
        </w:rPr>
        <w:t>及焊件中心区域垂直于焊缝的横截面上纵向残余应力，横向残余应力分布规律。</w:t>
      </w:r>
    </w:p>
    <w:p w:rsidR="00CB5CE2" w:rsidRDefault="00CB5CE2" w:rsidP="005F61ED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电弧挺直性的影响因素</w:t>
      </w:r>
    </w:p>
    <w:p w:rsidR="00CB5CE2" w:rsidRDefault="00CB5CE2" w:rsidP="005F61ED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二氧化碳</w:t>
      </w:r>
      <w:proofErr w:type="gramStart"/>
      <w:r>
        <w:rPr>
          <w:rFonts w:hint="eastAsia"/>
        </w:rPr>
        <w:t>焊存在</w:t>
      </w:r>
      <w:proofErr w:type="gramEnd"/>
      <w:r>
        <w:rPr>
          <w:rFonts w:hint="eastAsia"/>
        </w:rPr>
        <w:t>的主要问题，</w:t>
      </w:r>
      <w:r w:rsidR="0045385C">
        <w:rPr>
          <w:rFonts w:hint="eastAsia"/>
        </w:rPr>
        <w:t xml:space="preserve"> </w:t>
      </w:r>
      <w:r w:rsidR="0045385C">
        <w:rPr>
          <w:rFonts w:hint="eastAsia"/>
        </w:rPr>
        <w:t>产生这些问题的原因以及采取的措施。</w:t>
      </w:r>
    </w:p>
    <w:p w:rsidR="0045385C" w:rsidRDefault="0045385C" w:rsidP="005F61ED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16mm</w:t>
      </w:r>
      <w:r>
        <w:rPr>
          <w:rFonts w:hint="eastAsia"/>
        </w:rPr>
        <w:t>焊丝，</w:t>
      </w:r>
      <w:r>
        <w:rPr>
          <w:rFonts w:hint="eastAsia"/>
        </w:rPr>
        <w:t>250A</w:t>
      </w:r>
      <w:r>
        <w:rPr>
          <w:rFonts w:hint="eastAsia"/>
        </w:rPr>
        <w:t>电流</w:t>
      </w:r>
      <w:r w:rsidR="00373058">
        <w:rPr>
          <w:rFonts w:hint="eastAsia"/>
        </w:rPr>
        <w:t>（这个主要参数记不起来啦，这道题属于根据焊丝直径大小，电流大小，电压大小等来判断焊接方法，然后是考察焊接方法相关方面的东西</w:t>
      </w:r>
      <w:bookmarkStart w:id="0" w:name="_GoBack"/>
      <w:bookmarkEnd w:id="0"/>
      <w:r w:rsidR="00373058">
        <w:rPr>
          <w:rFonts w:hint="eastAsia"/>
        </w:rPr>
        <w:t>）</w:t>
      </w:r>
    </w:p>
    <w:p w:rsidR="0045385C" w:rsidRDefault="0045385C" w:rsidP="005F61ED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画图分析</w:t>
      </w:r>
      <w:proofErr w:type="spellStart"/>
      <w:r>
        <w:rPr>
          <w:rFonts w:hint="eastAsia"/>
        </w:rPr>
        <w:t>Mig</w:t>
      </w:r>
      <w:proofErr w:type="spellEnd"/>
      <w:proofErr w:type="gramStart"/>
      <w:r>
        <w:rPr>
          <w:rFonts w:hint="eastAsia"/>
        </w:rPr>
        <w:t>射滴过渡</w:t>
      </w:r>
      <w:proofErr w:type="gramEnd"/>
      <w:r>
        <w:rPr>
          <w:rFonts w:hint="eastAsia"/>
        </w:rPr>
        <w:t>的受力。</w:t>
      </w:r>
    </w:p>
    <w:p w:rsidR="00EC271A" w:rsidRDefault="00EC271A" w:rsidP="005F61ED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电弧小电流静态特性形成原理。</w:t>
      </w:r>
    </w:p>
    <w:p w:rsidR="00EC271A" w:rsidRDefault="00EC271A" w:rsidP="005F61ED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用疲劳强度曲线分析焊接残余内应力对接头疲劳强度的影响。</w:t>
      </w:r>
    </w:p>
    <w:p w:rsidR="00EC271A" w:rsidRDefault="00EC271A" w:rsidP="005F61ED">
      <w:pPr>
        <w:pStyle w:val="a5"/>
        <w:numPr>
          <w:ilvl w:val="0"/>
          <w:numId w:val="1"/>
        </w:numPr>
        <w:ind w:firstLineChars="0"/>
      </w:pPr>
      <w:proofErr w:type="gramStart"/>
      <w:r>
        <w:rPr>
          <w:rFonts w:hint="eastAsia"/>
        </w:rPr>
        <w:t>低组配</w:t>
      </w:r>
      <w:proofErr w:type="gramEnd"/>
      <w:r>
        <w:rPr>
          <w:rFonts w:hint="eastAsia"/>
        </w:rPr>
        <w:t>接头承载特点和适用范围，及其强化原理。</w:t>
      </w:r>
    </w:p>
    <w:p w:rsidR="0045385C" w:rsidRPr="00EC271A" w:rsidRDefault="0045385C" w:rsidP="0045385C">
      <w:pPr>
        <w:pStyle w:val="a5"/>
        <w:ind w:left="360" w:firstLineChars="0" w:firstLine="0"/>
      </w:pPr>
    </w:p>
    <w:sectPr w:rsidR="0045385C" w:rsidRPr="00EC27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F9C" w:rsidRDefault="00C70F9C" w:rsidP="000C7C39">
      <w:r>
        <w:separator/>
      </w:r>
    </w:p>
  </w:endnote>
  <w:endnote w:type="continuationSeparator" w:id="0">
    <w:p w:rsidR="00C70F9C" w:rsidRDefault="00C70F9C" w:rsidP="000C7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F9C" w:rsidRDefault="00C70F9C" w:rsidP="000C7C39">
      <w:r>
        <w:separator/>
      </w:r>
    </w:p>
  </w:footnote>
  <w:footnote w:type="continuationSeparator" w:id="0">
    <w:p w:rsidR="00C70F9C" w:rsidRDefault="00C70F9C" w:rsidP="000C7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978D0"/>
    <w:multiLevelType w:val="hybridMultilevel"/>
    <w:tmpl w:val="7A1E60BA"/>
    <w:lvl w:ilvl="0" w:tplc="134CC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237"/>
    <w:rsid w:val="000C7C39"/>
    <w:rsid w:val="001C7237"/>
    <w:rsid w:val="00373058"/>
    <w:rsid w:val="00377286"/>
    <w:rsid w:val="0045385C"/>
    <w:rsid w:val="005F61ED"/>
    <w:rsid w:val="007066E3"/>
    <w:rsid w:val="00C70F9C"/>
    <w:rsid w:val="00CB5CE2"/>
    <w:rsid w:val="00EC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7C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C7C3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C7C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C7C39"/>
    <w:rPr>
      <w:sz w:val="18"/>
      <w:szCs w:val="18"/>
    </w:rPr>
  </w:style>
  <w:style w:type="paragraph" w:styleId="a5">
    <w:name w:val="List Paragraph"/>
    <w:basedOn w:val="a"/>
    <w:uiPriority w:val="34"/>
    <w:qFormat/>
    <w:rsid w:val="005F61E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7C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C7C3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C7C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C7C39"/>
    <w:rPr>
      <w:sz w:val="18"/>
      <w:szCs w:val="18"/>
    </w:rPr>
  </w:style>
  <w:style w:type="paragraph" w:styleId="a5">
    <w:name w:val="List Paragraph"/>
    <w:basedOn w:val="a"/>
    <w:uiPriority w:val="34"/>
    <w:qFormat/>
    <w:rsid w:val="005F61E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64</Words>
  <Characters>370</Characters>
  <Application>Microsoft Office Word</Application>
  <DocSecurity>0</DocSecurity>
  <Lines>3</Lines>
  <Paragraphs>1</Paragraphs>
  <ScaleCrop>false</ScaleCrop>
  <Company>china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2016-04-03T11:50:00Z</dcterms:created>
  <dcterms:modified xsi:type="dcterms:W3CDTF">2016-04-04T05:36:00Z</dcterms:modified>
</cp:coreProperties>
</file>