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55D6" w:rsidRPr="006755D6" w:rsidRDefault="006755D6" w:rsidP="006755D6">
      <w:pPr>
        <w:widowControl/>
        <w:spacing w:line="750" w:lineRule="atLeast"/>
        <w:jc w:val="center"/>
        <w:rPr>
          <w:rFonts w:ascii="΢���ź�" w:eastAsia="宋体" w:hAnsi="΢���ź�" w:cs="宋体" w:hint="eastAsia"/>
          <w:b/>
          <w:bCs/>
          <w:color w:val="000000"/>
          <w:kern w:val="0"/>
          <w:sz w:val="32"/>
          <w:szCs w:val="32"/>
        </w:rPr>
      </w:pPr>
      <w:r w:rsidRPr="006755D6">
        <w:rPr>
          <w:rFonts w:ascii="΢���ź�" w:eastAsia="宋体" w:hAnsi="΢���ź�" w:cs="宋体"/>
          <w:b/>
          <w:bCs/>
          <w:color w:val="000000"/>
          <w:kern w:val="0"/>
          <w:sz w:val="32"/>
          <w:szCs w:val="32"/>
        </w:rPr>
        <w:t>西北工业大学</w:t>
      </w:r>
      <w:r w:rsidRPr="006755D6">
        <w:rPr>
          <w:rFonts w:ascii="΢���ź�" w:eastAsia="宋体" w:hAnsi="΢���ź�" w:cs="宋体"/>
          <w:b/>
          <w:bCs/>
          <w:color w:val="000000"/>
          <w:kern w:val="0"/>
          <w:sz w:val="32"/>
          <w:szCs w:val="32"/>
        </w:rPr>
        <w:t>2016</w:t>
      </w:r>
      <w:r w:rsidRPr="006755D6">
        <w:rPr>
          <w:rFonts w:ascii="΢���ź�" w:eastAsia="宋体" w:hAnsi="΢���ź�" w:cs="宋体"/>
          <w:b/>
          <w:bCs/>
          <w:color w:val="000000"/>
          <w:kern w:val="0"/>
          <w:sz w:val="32"/>
          <w:szCs w:val="32"/>
        </w:rPr>
        <w:t>年硕士研究生入学考试复试分数线及复试安排的通知</w:t>
      </w:r>
    </w:p>
    <w:p w:rsidR="006755D6" w:rsidRPr="006755D6" w:rsidRDefault="006755D6" w:rsidP="006755D6">
      <w:pPr>
        <w:widowControl/>
        <w:spacing w:line="450" w:lineRule="atLeast"/>
        <w:jc w:val="center"/>
        <w:rPr>
          <w:rFonts w:ascii="Simsun" w:eastAsia="宋体" w:hAnsi="Simsun" w:cs="宋体" w:hint="eastAsia"/>
          <w:color w:val="4B4B4B"/>
          <w:kern w:val="0"/>
          <w:sz w:val="18"/>
          <w:szCs w:val="18"/>
        </w:rPr>
      </w:pPr>
      <w:r w:rsidRPr="006755D6">
        <w:rPr>
          <w:rFonts w:ascii="Simsun" w:eastAsia="宋体" w:hAnsi="Simsun" w:cs="宋体"/>
          <w:color w:val="4B4B4B"/>
          <w:kern w:val="0"/>
          <w:sz w:val="18"/>
          <w:szCs w:val="18"/>
        </w:rPr>
        <w:t>来源：</w:t>
      </w:r>
      <w:r w:rsidRPr="006755D6">
        <w:rPr>
          <w:rFonts w:ascii="Simsun" w:eastAsia="宋体" w:hAnsi="Simsun" w:cs="宋体"/>
          <w:color w:val="4B4B4B"/>
          <w:kern w:val="0"/>
          <w:sz w:val="18"/>
          <w:szCs w:val="18"/>
        </w:rPr>
        <w:t xml:space="preserve"> </w:t>
      </w:r>
      <w:r w:rsidRPr="006755D6">
        <w:rPr>
          <w:rFonts w:ascii="Simsun" w:eastAsia="宋体" w:hAnsi="Simsun" w:cs="宋体"/>
          <w:color w:val="4B4B4B"/>
          <w:kern w:val="0"/>
          <w:sz w:val="18"/>
          <w:szCs w:val="18"/>
        </w:rPr>
        <w:t>发布时间：</w:t>
      </w:r>
      <w:r w:rsidRPr="006755D6">
        <w:rPr>
          <w:rFonts w:ascii="Simsun" w:eastAsia="宋体" w:hAnsi="Simsun" w:cs="宋体"/>
          <w:color w:val="4B4B4B"/>
          <w:kern w:val="0"/>
          <w:sz w:val="18"/>
          <w:szCs w:val="18"/>
        </w:rPr>
        <w:t xml:space="preserve">2016/03/04 17:46 </w:t>
      </w:r>
      <w:r w:rsidRPr="006755D6">
        <w:rPr>
          <w:rFonts w:ascii="Simsun" w:eastAsia="宋体" w:hAnsi="Simsun" w:cs="宋体"/>
          <w:color w:val="4B4B4B"/>
          <w:kern w:val="0"/>
          <w:sz w:val="18"/>
          <w:szCs w:val="18"/>
        </w:rPr>
        <w:t>点击：</w:t>
      </w:r>
      <w:r w:rsidRPr="006755D6">
        <w:rPr>
          <w:rFonts w:ascii="Simsun" w:eastAsia="宋体" w:hAnsi="Simsun" w:cs="宋体"/>
          <w:color w:val="4B4B4B"/>
          <w:kern w:val="0"/>
          <w:sz w:val="18"/>
          <w:szCs w:val="18"/>
        </w:rPr>
        <w:t>50798</w:t>
      </w:r>
      <w:r w:rsidRPr="006755D6">
        <w:rPr>
          <w:rFonts w:ascii="Simsun" w:eastAsia="宋体" w:hAnsi="Simsun" w:cs="宋体"/>
          <w:color w:val="4B4B4B"/>
          <w:kern w:val="0"/>
          <w:sz w:val="18"/>
          <w:szCs w:val="18"/>
        </w:rPr>
        <w:t>次</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宋体" w:eastAsia="宋体" w:hAnsi="宋体" w:cs="宋体" w:hint="eastAsia"/>
          <w:color w:val="4B4B4B"/>
          <w:kern w:val="0"/>
          <w:sz w:val="28"/>
          <w:szCs w:val="28"/>
        </w:rPr>
        <w:t>各位考生：</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Times New Roman" w:eastAsia="宋体" w:hAnsi="Times New Roman" w:cs="Times New Roman"/>
          <w:color w:val="4B4B4B"/>
          <w:kern w:val="0"/>
          <w:sz w:val="28"/>
          <w:szCs w:val="28"/>
        </w:rPr>
        <w:t>    </w:t>
      </w:r>
      <w:r w:rsidRPr="006755D6">
        <w:rPr>
          <w:rFonts w:ascii="宋体" w:eastAsia="宋体" w:hAnsi="宋体" w:cs="宋体" w:hint="eastAsia"/>
          <w:color w:val="4B4B4B"/>
          <w:kern w:val="0"/>
          <w:sz w:val="28"/>
          <w:szCs w:val="28"/>
        </w:rPr>
        <w:t>现将我校</w:t>
      </w:r>
      <w:r w:rsidRPr="006755D6">
        <w:rPr>
          <w:rFonts w:ascii="Times New Roman" w:eastAsia="宋体" w:hAnsi="Times New Roman" w:cs="Times New Roman"/>
          <w:color w:val="4B4B4B"/>
          <w:kern w:val="0"/>
          <w:sz w:val="28"/>
          <w:szCs w:val="28"/>
        </w:rPr>
        <w:t>2016</w:t>
      </w:r>
      <w:r w:rsidRPr="006755D6">
        <w:rPr>
          <w:rFonts w:ascii="宋体" w:eastAsia="宋体" w:hAnsi="宋体" w:cs="宋体" w:hint="eastAsia"/>
          <w:color w:val="4B4B4B"/>
          <w:kern w:val="0"/>
          <w:sz w:val="28"/>
          <w:szCs w:val="28"/>
        </w:rPr>
        <w:t>年硕士研究生入学考试复试分数线及相关安排通知如下：</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宋体" w:eastAsia="宋体" w:hAnsi="宋体" w:cs="宋体" w:hint="eastAsia"/>
          <w:b/>
          <w:bCs/>
          <w:color w:val="4B4B4B"/>
          <w:kern w:val="0"/>
          <w:sz w:val="28"/>
          <w:szCs w:val="28"/>
        </w:rPr>
        <w:t>一、复试基本分数线</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Times New Roman" w:eastAsia="宋体" w:hAnsi="Times New Roman" w:cs="Times New Roman"/>
          <w:color w:val="4B4B4B"/>
          <w:kern w:val="0"/>
          <w:sz w:val="28"/>
          <w:szCs w:val="28"/>
        </w:rPr>
        <w:t>1. </w:t>
      </w:r>
      <w:r w:rsidRPr="006755D6">
        <w:rPr>
          <w:rFonts w:ascii="宋体" w:eastAsia="宋体" w:hAnsi="宋体" w:cs="宋体" w:hint="eastAsia"/>
          <w:color w:val="4B4B4B"/>
          <w:kern w:val="0"/>
          <w:sz w:val="28"/>
          <w:szCs w:val="28"/>
        </w:rPr>
        <w:t>学术型硕士研究生</w:t>
      </w:r>
      <w:r w:rsidRPr="006755D6">
        <w:rPr>
          <w:rFonts w:ascii="Times New Roman" w:eastAsia="宋体" w:hAnsi="Times New Roman" w:cs="Times New Roman"/>
          <w:color w:val="4B4B4B"/>
          <w:kern w:val="0"/>
          <w:sz w:val="24"/>
          <w:szCs w:val="24"/>
        </w:rPr>
        <w:t> </w:t>
      </w:r>
    </w:p>
    <w:p w:rsidR="006755D6" w:rsidRPr="006755D6" w:rsidRDefault="006755D6" w:rsidP="006755D6">
      <w:pPr>
        <w:widowControl/>
        <w:spacing w:line="480" w:lineRule="atLeast"/>
        <w:ind w:firstLine="480"/>
        <w:jc w:val="left"/>
        <w:textAlignment w:val="center"/>
        <w:rPr>
          <w:rFonts w:ascii="宋体" w:eastAsia="宋体" w:hAnsi="宋体" w:cs="宋体"/>
          <w:color w:val="4B4B4B"/>
          <w:kern w:val="0"/>
          <w:sz w:val="24"/>
          <w:szCs w:val="24"/>
        </w:rPr>
      </w:pPr>
      <w:r w:rsidRPr="006755D6">
        <w:rPr>
          <w:rFonts w:ascii="Times New Roman" w:eastAsia="宋体" w:hAnsi="Times New Roman" w:cs="Times New Roman"/>
          <w:color w:val="4B4B4B"/>
          <w:kern w:val="0"/>
          <w:sz w:val="24"/>
          <w:szCs w:val="24"/>
        </w:rPr>
        <w:t> </w:t>
      </w:r>
      <w:r w:rsidRPr="006755D6">
        <w:rPr>
          <w:rFonts w:ascii="Times New Roman" w:eastAsia="宋体" w:hAnsi="Times New Roman" w:cs="Times New Roman"/>
          <w:noProof/>
          <w:color w:val="4B4B4B"/>
          <w:kern w:val="0"/>
          <w:sz w:val="24"/>
          <w:szCs w:val="24"/>
        </w:rPr>
        <w:drawing>
          <wp:inline distT="0" distB="0" distL="0" distR="0">
            <wp:extent cx="4905375" cy="4591050"/>
            <wp:effectExtent l="0" t="0" r="9525" b="0"/>
            <wp:docPr id="4" name="图片 4" descr="http://yzb.nwpu.edu.cn/_mediafile/yzb/2016/03/04/2b50em87h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yzb.nwpu.edu.cn/_mediafile/yzb/2016/03/04/2b50em87hm.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05375" cy="4591050"/>
                    </a:xfrm>
                    <a:prstGeom prst="rect">
                      <a:avLst/>
                    </a:prstGeom>
                    <a:noFill/>
                    <a:ln>
                      <a:noFill/>
                    </a:ln>
                  </pic:spPr>
                </pic:pic>
              </a:graphicData>
            </a:graphic>
          </wp:inline>
        </w:drawing>
      </w:r>
    </w:p>
    <w:p w:rsidR="006755D6" w:rsidRPr="006755D6" w:rsidRDefault="006755D6" w:rsidP="006755D6">
      <w:pPr>
        <w:widowControl/>
        <w:spacing w:line="480" w:lineRule="atLeast"/>
        <w:ind w:firstLine="480"/>
        <w:jc w:val="left"/>
        <w:textAlignment w:val="center"/>
        <w:rPr>
          <w:rFonts w:ascii="宋体" w:eastAsia="宋体" w:hAnsi="宋体" w:cs="宋体"/>
          <w:color w:val="4B4B4B"/>
          <w:kern w:val="0"/>
          <w:sz w:val="24"/>
          <w:szCs w:val="24"/>
        </w:rPr>
      </w:pPr>
      <w:r w:rsidRPr="006755D6">
        <w:rPr>
          <w:rFonts w:ascii="Times New Roman" w:eastAsia="宋体" w:hAnsi="Times New Roman" w:cs="Times New Roman"/>
          <w:color w:val="4B4B4B"/>
          <w:kern w:val="0"/>
          <w:sz w:val="24"/>
          <w:szCs w:val="24"/>
        </w:rPr>
        <w:t> </w:t>
      </w:r>
      <w:r w:rsidRPr="006755D6">
        <w:rPr>
          <w:rFonts w:ascii="宋体" w:eastAsia="宋体" w:hAnsi="宋体" w:cs="宋体" w:hint="eastAsia"/>
          <w:color w:val="4B4B4B"/>
          <w:kern w:val="0"/>
          <w:sz w:val="28"/>
          <w:szCs w:val="28"/>
        </w:rPr>
        <w:t>2. 全日制专业学位硕士研究生</w:t>
      </w:r>
    </w:p>
    <w:p w:rsidR="006755D6" w:rsidRPr="006755D6" w:rsidRDefault="006755D6" w:rsidP="006755D6">
      <w:pPr>
        <w:widowControl/>
        <w:spacing w:line="480" w:lineRule="atLeast"/>
        <w:ind w:firstLine="480"/>
        <w:jc w:val="left"/>
        <w:textAlignment w:val="center"/>
        <w:rPr>
          <w:rFonts w:ascii="宋体" w:eastAsia="宋体" w:hAnsi="宋体" w:cs="宋体"/>
          <w:color w:val="4B4B4B"/>
          <w:kern w:val="0"/>
          <w:sz w:val="24"/>
          <w:szCs w:val="24"/>
        </w:rPr>
      </w:pPr>
      <w:r w:rsidRPr="006755D6">
        <w:rPr>
          <w:rFonts w:ascii="宋体" w:eastAsia="宋体" w:hAnsi="宋体" w:cs="宋体"/>
          <w:noProof/>
          <w:color w:val="4B4B4B"/>
          <w:kern w:val="0"/>
          <w:sz w:val="28"/>
          <w:szCs w:val="28"/>
        </w:rPr>
        <w:lastRenderedPageBreak/>
        <w:drawing>
          <wp:inline distT="0" distB="0" distL="0" distR="0">
            <wp:extent cx="4914900" cy="1571625"/>
            <wp:effectExtent l="0" t="0" r="0" b="9525"/>
            <wp:docPr id="3" name="图片 3" descr="http://yzb.nwpu.edu.cn/_mediafile/yzb/2016/03/04/2k26tzk7h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yzb.nwpu.edu.cn/_mediafile/yzb/2016/03/04/2k26tzk7h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14900" cy="1571625"/>
                    </a:xfrm>
                    <a:prstGeom prst="rect">
                      <a:avLst/>
                    </a:prstGeom>
                    <a:noFill/>
                    <a:ln>
                      <a:noFill/>
                    </a:ln>
                  </pic:spPr>
                </pic:pic>
              </a:graphicData>
            </a:graphic>
          </wp:inline>
        </w:drawing>
      </w:r>
    </w:p>
    <w:p w:rsidR="006755D6" w:rsidRPr="006755D6" w:rsidRDefault="006755D6" w:rsidP="006755D6">
      <w:pPr>
        <w:widowControl/>
        <w:spacing w:line="480" w:lineRule="atLeast"/>
        <w:ind w:firstLine="480"/>
        <w:jc w:val="left"/>
        <w:textAlignment w:val="center"/>
        <w:rPr>
          <w:rFonts w:ascii="宋体" w:eastAsia="宋体" w:hAnsi="宋体" w:cs="宋体"/>
          <w:color w:val="4B4B4B"/>
          <w:kern w:val="0"/>
          <w:sz w:val="24"/>
          <w:szCs w:val="24"/>
        </w:rPr>
      </w:pPr>
      <w:r w:rsidRPr="006755D6">
        <w:rPr>
          <w:rFonts w:ascii="Calibri" w:eastAsia="宋体" w:hAnsi="Calibri" w:cs="宋体"/>
          <w:color w:val="4B4B4B"/>
          <w:kern w:val="0"/>
          <w:szCs w:val="21"/>
        </w:rPr>
        <w:t>  </w:t>
      </w:r>
      <w:r w:rsidRPr="006755D6">
        <w:rPr>
          <w:rFonts w:ascii="Times New Roman" w:eastAsia="宋体" w:hAnsi="Times New Roman" w:cs="Times New Roman"/>
          <w:color w:val="4B4B4B"/>
          <w:kern w:val="0"/>
          <w:sz w:val="28"/>
          <w:szCs w:val="28"/>
        </w:rPr>
        <w:t> 3. </w:t>
      </w:r>
      <w:r w:rsidRPr="006755D6">
        <w:rPr>
          <w:rFonts w:ascii="宋体" w:eastAsia="宋体" w:hAnsi="宋体" w:cs="宋体" w:hint="eastAsia"/>
          <w:color w:val="4B4B4B"/>
          <w:kern w:val="0"/>
          <w:sz w:val="28"/>
          <w:szCs w:val="28"/>
        </w:rPr>
        <w:t>管理类联考专业学位硕士研究生</w:t>
      </w:r>
    </w:p>
    <w:p w:rsidR="006755D6" w:rsidRPr="006755D6" w:rsidRDefault="006755D6" w:rsidP="006755D6">
      <w:pPr>
        <w:widowControl/>
        <w:spacing w:line="480" w:lineRule="atLeast"/>
        <w:ind w:firstLine="480"/>
        <w:jc w:val="left"/>
        <w:textAlignment w:val="center"/>
        <w:rPr>
          <w:rFonts w:ascii="宋体" w:eastAsia="宋体" w:hAnsi="宋体" w:cs="宋体"/>
          <w:color w:val="4B4B4B"/>
          <w:kern w:val="0"/>
          <w:sz w:val="24"/>
          <w:szCs w:val="24"/>
        </w:rPr>
      </w:pPr>
      <w:r w:rsidRPr="006755D6">
        <w:rPr>
          <w:rFonts w:ascii="宋体" w:eastAsia="宋体" w:hAnsi="宋体" w:cs="宋体"/>
          <w:noProof/>
          <w:color w:val="4B4B4B"/>
          <w:kern w:val="0"/>
          <w:sz w:val="28"/>
          <w:szCs w:val="28"/>
        </w:rPr>
        <w:drawing>
          <wp:inline distT="0" distB="0" distL="0" distR="0">
            <wp:extent cx="4991100" cy="1552575"/>
            <wp:effectExtent l="0" t="0" r="0" b="9525"/>
            <wp:docPr id="2" name="图片 2" descr="http://yzb.nwpu.edu.cn/_mediafile/yzb/2016/03/04/2qouaqg7i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yzb.nwpu.edu.cn/_mediafile/yzb/2016/03/04/2qouaqg7i7.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91100" cy="1552575"/>
                    </a:xfrm>
                    <a:prstGeom prst="rect">
                      <a:avLst/>
                    </a:prstGeom>
                    <a:noFill/>
                    <a:ln>
                      <a:noFill/>
                    </a:ln>
                  </pic:spPr>
                </pic:pic>
              </a:graphicData>
            </a:graphic>
          </wp:inline>
        </w:drawing>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Times New Roman" w:eastAsia="宋体" w:hAnsi="Times New Roman" w:cs="Times New Roman"/>
          <w:color w:val="4B4B4B"/>
          <w:kern w:val="0"/>
          <w:sz w:val="28"/>
          <w:szCs w:val="28"/>
        </w:rPr>
        <w:t>  </w:t>
      </w:r>
      <w:r w:rsidRPr="006755D6">
        <w:rPr>
          <w:rFonts w:ascii="宋体" w:eastAsia="宋体" w:hAnsi="宋体" w:cs="宋体" w:hint="eastAsia"/>
          <w:color w:val="4B4B4B"/>
          <w:kern w:val="0"/>
          <w:sz w:val="28"/>
          <w:szCs w:val="28"/>
        </w:rPr>
        <w:t>工商管理专业已通过提前面试考生参照</w:t>
      </w:r>
      <w:r w:rsidRPr="006755D6">
        <w:rPr>
          <w:rFonts w:ascii="Times New Roman" w:eastAsia="宋体" w:hAnsi="Times New Roman" w:cs="Times New Roman"/>
          <w:color w:val="4B4B4B"/>
          <w:kern w:val="0"/>
          <w:sz w:val="28"/>
          <w:szCs w:val="28"/>
        </w:rPr>
        <w:t>B</w:t>
      </w:r>
      <w:r w:rsidRPr="006755D6">
        <w:rPr>
          <w:rFonts w:ascii="宋体" w:eastAsia="宋体" w:hAnsi="宋体" w:cs="宋体" w:hint="eastAsia"/>
          <w:color w:val="4B4B4B"/>
          <w:kern w:val="0"/>
          <w:sz w:val="28"/>
          <w:szCs w:val="28"/>
        </w:rPr>
        <w:t>线，其他工商管理专业考生参照</w:t>
      </w:r>
      <w:r w:rsidRPr="006755D6">
        <w:rPr>
          <w:rFonts w:ascii="Times New Roman" w:eastAsia="宋体" w:hAnsi="Times New Roman" w:cs="Times New Roman"/>
          <w:color w:val="4B4B4B"/>
          <w:kern w:val="0"/>
          <w:sz w:val="28"/>
          <w:szCs w:val="28"/>
        </w:rPr>
        <w:t>A</w:t>
      </w:r>
      <w:r w:rsidRPr="006755D6">
        <w:rPr>
          <w:rFonts w:ascii="宋体" w:eastAsia="宋体" w:hAnsi="宋体" w:cs="宋体" w:hint="eastAsia"/>
          <w:color w:val="4B4B4B"/>
          <w:kern w:val="0"/>
          <w:sz w:val="28"/>
          <w:szCs w:val="28"/>
        </w:rPr>
        <w:t>线。</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宋体" w:eastAsia="宋体" w:hAnsi="宋体" w:cs="宋体" w:hint="eastAsia"/>
          <w:b/>
          <w:bCs/>
          <w:color w:val="4B4B4B"/>
          <w:kern w:val="0"/>
          <w:sz w:val="28"/>
          <w:szCs w:val="28"/>
        </w:rPr>
        <w:t>注意事项：</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Times New Roman" w:eastAsia="宋体" w:hAnsi="Times New Roman" w:cs="Times New Roman"/>
          <w:color w:val="4B4B4B"/>
          <w:kern w:val="0"/>
          <w:sz w:val="28"/>
          <w:szCs w:val="28"/>
        </w:rPr>
        <w:t>   1. </w:t>
      </w:r>
      <w:r w:rsidRPr="006755D6">
        <w:rPr>
          <w:rFonts w:ascii="宋体" w:eastAsia="宋体" w:hAnsi="宋体" w:cs="宋体" w:hint="eastAsia"/>
          <w:color w:val="4B4B4B"/>
          <w:kern w:val="0"/>
          <w:sz w:val="28"/>
          <w:szCs w:val="28"/>
        </w:rPr>
        <w:t>工学照顾学科包含</w:t>
      </w:r>
      <w:r w:rsidRPr="006755D6">
        <w:rPr>
          <w:rFonts w:ascii="Times New Roman" w:eastAsia="宋体" w:hAnsi="Times New Roman" w:cs="Times New Roman"/>
          <w:color w:val="4B4B4B"/>
          <w:kern w:val="0"/>
          <w:sz w:val="28"/>
          <w:szCs w:val="28"/>
        </w:rPr>
        <w:t>: </w:t>
      </w:r>
      <w:r w:rsidRPr="006755D6">
        <w:rPr>
          <w:rFonts w:ascii="宋体" w:eastAsia="宋体" w:hAnsi="宋体" w:cs="宋体" w:hint="eastAsia"/>
          <w:color w:val="4B4B4B"/>
          <w:kern w:val="0"/>
          <w:sz w:val="28"/>
          <w:szCs w:val="28"/>
        </w:rPr>
        <w:t>力学</w:t>
      </w:r>
      <w:r w:rsidRPr="006755D6">
        <w:rPr>
          <w:rFonts w:ascii="Times New Roman" w:eastAsia="宋体" w:hAnsi="Times New Roman" w:cs="Times New Roman"/>
          <w:color w:val="4B4B4B"/>
          <w:kern w:val="0"/>
          <w:sz w:val="28"/>
          <w:szCs w:val="28"/>
        </w:rPr>
        <w:t>[0801]</w:t>
      </w:r>
      <w:r w:rsidRPr="006755D6">
        <w:rPr>
          <w:rFonts w:ascii="宋体" w:eastAsia="宋体" w:hAnsi="宋体" w:cs="宋体" w:hint="eastAsia"/>
          <w:color w:val="4B4B4B"/>
          <w:kern w:val="0"/>
          <w:sz w:val="28"/>
          <w:szCs w:val="28"/>
        </w:rPr>
        <w:t>、动力工程及工程热物理</w:t>
      </w:r>
      <w:r w:rsidRPr="006755D6">
        <w:rPr>
          <w:rFonts w:ascii="Times New Roman" w:eastAsia="宋体" w:hAnsi="Times New Roman" w:cs="Times New Roman"/>
          <w:color w:val="4B4B4B"/>
          <w:kern w:val="0"/>
          <w:sz w:val="28"/>
          <w:szCs w:val="28"/>
        </w:rPr>
        <w:t>[0807] </w:t>
      </w:r>
      <w:r w:rsidRPr="006755D6">
        <w:rPr>
          <w:rFonts w:ascii="宋体" w:eastAsia="宋体" w:hAnsi="宋体" w:cs="宋体" w:hint="eastAsia"/>
          <w:color w:val="4B4B4B"/>
          <w:kern w:val="0"/>
          <w:sz w:val="28"/>
          <w:szCs w:val="28"/>
        </w:rPr>
        <w:t>、船舶与海洋工程</w:t>
      </w:r>
      <w:r w:rsidRPr="006755D6">
        <w:rPr>
          <w:rFonts w:ascii="Times New Roman" w:eastAsia="宋体" w:hAnsi="Times New Roman" w:cs="Times New Roman"/>
          <w:color w:val="4B4B4B"/>
          <w:kern w:val="0"/>
          <w:sz w:val="28"/>
          <w:szCs w:val="28"/>
        </w:rPr>
        <w:t>[0824]</w:t>
      </w:r>
      <w:r w:rsidRPr="006755D6">
        <w:rPr>
          <w:rFonts w:ascii="宋体" w:eastAsia="宋体" w:hAnsi="宋体" w:cs="宋体" w:hint="eastAsia"/>
          <w:color w:val="4B4B4B"/>
          <w:kern w:val="0"/>
          <w:sz w:val="28"/>
          <w:szCs w:val="28"/>
        </w:rPr>
        <w:t>、航空宇航科学与技术</w:t>
      </w:r>
      <w:r w:rsidRPr="006755D6">
        <w:rPr>
          <w:rFonts w:ascii="Times New Roman" w:eastAsia="宋体" w:hAnsi="Times New Roman" w:cs="Times New Roman"/>
          <w:color w:val="4B4B4B"/>
          <w:kern w:val="0"/>
          <w:sz w:val="28"/>
          <w:szCs w:val="28"/>
        </w:rPr>
        <w:t>[0825]</w:t>
      </w:r>
      <w:r w:rsidRPr="006755D6">
        <w:rPr>
          <w:rFonts w:ascii="宋体" w:eastAsia="宋体" w:hAnsi="宋体" w:cs="宋体" w:hint="eastAsia"/>
          <w:color w:val="4B4B4B"/>
          <w:kern w:val="0"/>
          <w:sz w:val="28"/>
          <w:szCs w:val="28"/>
        </w:rPr>
        <w:t>、兵器科学与技术</w:t>
      </w:r>
      <w:r w:rsidRPr="006755D6">
        <w:rPr>
          <w:rFonts w:ascii="Times New Roman" w:eastAsia="宋体" w:hAnsi="Times New Roman" w:cs="Times New Roman"/>
          <w:color w:val="4B4B4B"/>
          <w:kern w:val="0"/>
          <w:sz w:val="28"/>
          <w:szCs w:val="28"/>
        </w:rPr>
        <w:t>[0826]</w:t>
      </w:r>
      <w:r w:rsidRPr="006755D6">
        <w:rPr>
          <w:rFonts w:ascii="宋体" w:eastAsia="宋体" w:hAnsi="宋体" w:cs="宋体" w:hint="eastAsia"/>
          <w:color w:val="4B4B4B"/>
          <w:kern w:val="0"/>
          <w:sz w:val="28"/>
          <w:szCs w:val="28"/>
        </w:rPr>
        <w:t>。</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Times New Roman" w:eastAsia="宋体" w:hAnsi="Times New Roman" w:cs="Times New Roman"/>
          <w:color w:val="4B4B4B"/>
          <w:kern w:val="0"/>
          <w:sz w:val="28"/>
          <w:szCs w:val="28"/>
        </w:rPr>
        <w:t>   2. </w:t>
      </w:r>
      <w:r w:rsidRPr="006755D6">
        <w:rPr>
          <w:rFonts w:ascii="宋体" w:eastAsia="宋体" w:hAnsi="宋体" w:cs="宋体" w:hint="eastAsia"/>
          <w:color w:val="4B4B4B"/>
          <w:kern w:val="0"/>
          <w:sz w:val="28"/>
          <w:szCs w:val="28"/>
        </w:rPr>
        <w:t>少数民族骨干计划、体育学、艺术学理论、软件工程的分数线由教育部统一划定。</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Times New Roman" w:eastAsia="宋体" w:hAnsi="Times New Roman" w:cs="Times New Roman"/>
          <w:color w:val="4B4B4B"/>
          <w:kern w:val="0"/>
          <w:sz w:val="28"/>
          <w:szCs w:val="28"/>
        </w:rPr>
        <w:t>   3.</w:t>
      </w:r>
      <w:r w:rsidRPr="006755D6">
        <w:rPr>
          <w:rFonts w:ascii="宋体" w:eastAsia="宋体" w:hAnsi="宋体" w:cs="宋体" w:hint="eastAsia"/>
          <w:b/>
          <w:bCs/>
          <w:color w:val="4B4B4B"/>
          <w:kern w:val="0"/>
          <w:sz w:val="28"/>
          <w:szCs w:val="28"/>
        </w:rPr>
        <w:t>强军计划考生</w:t>
      </w:r>
      <w:r w:rsidRPr="006755D6">
        <w:rPr>
          <w:rFonts w:ascii="宋体" w:eastAsia="宋体" w:hAnsi="宋体" w:cs="宋体" w:hint="eastAsia"/>
          <w:color w:val="4B4B4B"/>
          <w:kern w:val="0"/>
          <w:sz w:val="28"/>
          <w:szCs w:val="28"/>
        </w:rPr>
        <w:t>参加复试的初试成绩政治、外语不低于</w:t>
      </w:r>
      <w:r w:rsidRPr="006755D6">
        <w:rPr>
          <w:rFonts w:ascii="Times New Roman" w:eastAsia="宋体" w:hAnsi="Times New Roman" w:cs="Times New Roman"/>
          <w:color w:val="4B4B4B"/>
          <w:kern w:val="0"/>
          <w:sz w:val="28"/>
          <w:szCs w:val="28"/>
        </w:rPr>
        <w:t>40</w:t>
      </w:r>
      <w:r w:rsidRPr="006755D6">
        <w:rPr>
          <w:rFonts w:ascii="宋体" w:eastAsia="宋体" w:hAnsi="宋体" w:cs="宋体" w:hint="eastAsia"/>
          <w:color w:val="4B4B4B"/>
          <w:kern w:val="0"/>
          <w:sz w:val="28"/>
          <w:szCs w:val="28"/>
        </w:rPr>
        <w:t>，数学、</w:t>
      </w:r>
      <w:proofErr w:type="gramStart"/>
      <w:r w:rsidRPr="006755D6">
        <w:rPr>
          <w:rFonts w:ascii="宋体" w:eastAsia="宋体" w:hAnsi="宋体" w:cs="宋体" w:hint="eastAsia"/>
          <w:color w:val="4B4B4B"/>
          <w:kern w:val="0"/>
          <w:sz w:val="28"/>
          <w:szCs w:val="28"/>
        </w:rPr>
        <w:t>业务课二不</w:t>
      </w:r>
      <w:proofErr w:type="gramEnd"/>
      <w:r w:rsidRPr="006755D6">
        <w:rPr>
          <w:rFonts w:ascii="宋体" w:eastAsia="宋体" w:hAnsi="宋体" w:cs="宋体" w:hint="eastAsia"/>
          <w:color w:val="4B4B4B"/>
          <w:kern w:val="0"/>
          <w:sz w:val="28"/>
          <w:szCs w:val="28"/>
        </w:rPr>
        <w:t>低于</w:t>
      </w:r>
      <w:r w:rsidRPr="006755D6">
        <w:rPr>
          <w:rFonts w:ascii="Times New Roman" w:eastAsia="宋体" w:hAnsi="Times New Roman" w:cs="Times New Roman"/>
          <w:color w:val="4B4B4B"/>
          <w:kern w:val="0"/>
          <w:sz w:val="28"/>
          <w:szCs w:val="28"/>
        </w:rPr>
        <w:t>55</w:t>
      </w:r>
      <w:r w:rsidRPr="006755D6">
        <w:rPr>
          <w:rFonts w:ascii="宋体" w:eastAsia="宋体" w:hAnsi="宋体" w:cs="宋体" w:hint="eastAsia"/>
          <w:color w:val="4B4B4B"/>
          <w:kern w:val="0"/>
          <w:sz w:val="28"/>
          <w:szCs w:val="28"/>
        </w:rPr>
        <w:t>，总分不低于</w:t>
      </w:r>
      <w:r w:rsidRPr="006755D6">
        <w:rPr>
          <w:rFonts w:ascii="Times New Roman" w:eastAsia="宋体" w:hAnsi="Times New Roman" w:cs="Times New Roman"/>
          <w:color w:val="4B4B4B"/>
          <w:kern w:val="0"/>
          <w:sz w:val="28"/>
          <w:szCs w:val="28"/>
        </w:rPr>
        <w:t>245</w:t>
      </w:r>
      <w:r w:rsidRPr="006755D6">
        <w:rPr>
          <w:rFonts w:ascii="宋体" w:eastAsia="宋体" w:hAnsi="宋体" w:cs="宋体" w:hint="eastAsia"/>
          <w:color w:val="4B4B4B"/>
          <w:kern w:val="0"/>
          <w:sz w:val="28"/>
          <w:szCs w:val="28"/>
        </w:rPr>
        <w:t>；</w:t>
      </w:r>
      <w:r w:rsidRPr="006755D6">
        <w:rPr>
          <w:rFonts w:ascii="宋体" w:eastAsia="宋体" w:hAnsi="宋体" w:cs="宋体" w:hint="eastAsia"/>
          <w:b/>
          <w:bCs/>
          <w:color w:val="4B4B4B"/>
          <w:kern w:val="0"/>
          <w:sz w:val="28"/>
          <w:szCs w:val="28"/>
        </w:rPr>
        <w:t>单考生</w:t>
      </w:r>
      <w:r w:rsidRPr="006755D6">
        <w:rPr>
          <w:rFonts w:ascii="宋体" w:eastAsia="宋体" w:hAnsi="宋体" w:cs="宋体" w:hint="eastAsia"/>
          <w:color w:val="4B4B4B"/>
          <w:kern w:val="0"/>
          <w:sz w:val="28"/>
          <w:szCs w:val="28"/>
        </w:rPr>
        <w:t>参加复试的初试成绩为政治、外语不低于</w:t>
      </w:r>
      <w:r w:rsidRPr="006755D6">
        <w:rPr>
          <w:rFonts w:ascii="Times New Roman" w:eastAsia="宋体" w:hAnsi="Times New Roman" w:cs="Times New Roman"/>
          <w:color w:val="4B4B4B"/>
          <w:kern w:val="0"/>
          <w:sz w:val="28"/>
          <w:szCs w:val="28"/>
        </w:rPr>
        <w:t>40</w:t>
      </w:r>
      <w:r w:rsidRPr="006755D6">
        <w:rPr>
          <w:rFonts w:ascii="宋体" w:eastAsia="宋体" w:hAnsi="宋体" w:cs="宋体" w:hint="eastAsia"/>
          <w:color w:val="4B4B4B"/>
          <w:kern w:val="0"/>
          <w:sz w:val="28"/>
          <w:szCs w:val="28"/>
        </w:rPr>
        <w:t>，数学、</w:t>
      </w:r>
      <w:proofErr w:type="gramStart"/>
      <w:r w:rsidRPr="006755D6">
        <w:rPr>
          <w:rFonts w:ascii="宋体" w:eastAsia="宋体" w:hAnsi="宋体" w:cs="宋体" w:hint="eastAsia"/>
          <w:color w:val="4B4B4B"/>
          <w:kern w:val="0"/>
          <w:sz w:val="28"/>
          <w:szCs w:val="28"/>
        </w:rPr>
        <w:t>业务课二不</w:t>
      </w:r>
      <w:proofErr w:type="gramEnd"/>
      <w:r w:rsidRPr="006755D6">
        <w:rPr>
          <w:rFonts w:ascii="宋体" w:eastAsia="宋体" w:hAnsi="宋体" w:cs="宋体" w:hint="eastAsia"/>
          <w:color w:val="4B4B4B"/>
          <w:kern w:val="0"/>
          <w:sz w:val="28"/>
          <w:szCs w:val="28"/>
        </w:rPr>
        <w:t>低于</w:t>
      </w:r>
      <w:r w:rsidRPr="006755D6">
        <w:rPr>
          <w:rFonts w:ascii="Times New Roman" w:eastAsia="宋体" w:hAnsi="Times New Roman" w:cs="Times New Roman"/>
          <w:color w:val="4B4B4B"/>
          <w:kern w:val="0"/>
          <w:sz w:val="28"/>
          <w:szCs w:val="28"/>
        </w:rPr>
        <w:t>50</w:t>
      </w:r>
      <w:r w:rsidRPr="006755D6">
        <w:rPr>
          <w:rFonts w:ascii="宋体" w:eastAsia="宋体" w:hAnsi="宋体" w:cs="宋体" w:hint="eastAsia"/>
          <w:color w:val="4B4B4B"/>
          <w:kern w:val="0"/>
          <w:sz w:val="28"/>
          <w:szCs w:val="28"/>
        </w:rPr>
        <w:t>，总分不低于</w:t>
      </w:r>
      <w:r w:rsidRPr="006755D6">
        <w:rPr>
          <w:rFonts w:ascii="Times New Roman" w:eastAsia="宋体" w:hAnsi="Times New Roman" w:cs="Times New Roman"/>
          <w:color w:val="4B4B4B"/>
          <w:kern w:val="0"/>
          <w:sz w:val="28"/>
          <w:szCs w:val="28"/>
        </w:rPr>
        <w:t>225</w:t>
      </w:r>
      <w:r w:rsidRPr="006755D6">
        <w:rPr>
          <w:rFonts w:ascii="宋体" w:eastAsia="宋体" w:hAnsi="宋体" w:cs="宋体" w:hint="eastAsia"/>
          <w:color w:val="4B4B4B"/>
          <w:kern w:val="0"/>
          <w:sz w:val="28"/>
          <w:szCs w:val="28"/>
        </w:rPr>
        <w:t>；</w:t>
      </w:r>
      <w:r w:rsidRPr="006755D6">
        <w:rPr>
          <w:rFonts w:ascii="宋体" w:eastAsia="宋体" w:hAnsi="宋体" w:cs="宋体" w:hint="eastAsia"/>
          <w:b/>
          <w:bCs/>
          <w:color w:val="4B4B4B"/>
          <w:kern w:val="0"/>
          <w:sz w:val="28"/>
          <w:szCs w:val="28"/>
        </w:rPr>
        <w:t>退役大学生士兵计划</w:t>
      </w:r>
      <w:r w:rsidRPr="006755D6">
        <w:rPr>
          <w:rFonts w:ascii="宋体" w:eastAsia="宋体" w:hAnsi="宋体" w:cs="宋体" w:hint="eastAsia"/>
          <w:color w:val="4B4B4B"/>
          <w:kern w:val="0"/>
          <w:sz w:val="28"/>
          <w:szCs w:val="28"/>
        </w:rPr>
        <w:t>参加复试的初试成绩为政治、外语不低于</w:t>
      </w:r>
      <w:r w:rsidRPr="006755D6">
        <w:rPr>
          <w:rFonts w:ascii="Times New Roman" w:eastAsia="宋体" w:hAnsi="Times New Roman" w:cs="Times New Roman"/>
          <w:color w:val="4B4B4B"/>
          <w:kern w:val="0"/>
          <w:sz w:val="28"/>
          <w:szCs w:val="28"/>
        </w:rPr>
        <w:t>35</w:t>
      </w:r>
      <w:r w:rsidRPr="006755D6">
        <w:rPr>
          <w:rFonts w:ascii="宋体" w:eastAsia="宋体" w:hAnsi="宋体" w:cs="宋体" w:hint="eastAsia"/>
          <w:color w:val="4B4B4B"/>
          <w:kern w:val="0"/>
          <w:sz w:val="28"/>
          <w:szCs w:val="28"/>
        </w:rPr>
        <w:t>，数学、</w:t>
      </w:r>
      <w:proofErr w:type="gramStart"/>
      <w:r w:rsidRPr="006755D6">
        <w:rPr>
          <w:rFonts w:ascii="宋体" w:eastAsia="宋体" w:hAnsi="宋体" w:cs="宋体" w:hint="eastAsia"/>
          <w:color w:val="4B4B4B"/>
          <w:kern w:val="0"/>
          <w:sz w:val="28"/>
          <w:szCs w:val="28"/>
        </w:rPr>
        <w:t>业务课二不</w:t>
      </w:r>
      <w:proofErr w:type="gramEnd"/>
      <w:r w:rsidRPr="006755D6">
        <w:rPr>
          <w:rFonts w:ascii="宋体" w:eastAsia="宋体" w:hAnsi="宋体" w:cs="宋体" w:hint="eastAsia"/>
          <w:color w:val="4B4B4B"/>
          <w:kern w:val="0"/>
          <w:sz w:val="28"/>
          <w:szCs w:val="28"/>
        </w:rPr>
        <w:t>低于</w:t>
      </w:r>
      <w:r w:rsidRPr="006755D6">
        <w:rPr>
          <w:rFonts w:ascii="Times New Roman" w:eastAsia="宋体" w:hAnsi="Times New Roman" w:cs="Times New Roman"/>
          <w:color w:val="4B4B4B"/>
          <w:kern w:val="0"/>
          <w:sz w:val="28"/>
          <w:szCs w:val="28"/>
        </w:rPr>
        <w:t>50</w:t>
      </w:r>
      <w:r w:rsidRPr="006755D6">
        <w:rPr>
          <w:rFonts w:ascii="宋体" w:eastAsia="宋体" w:hAnsi="宋体" w:cs="宋体" w:hint="eastAsia"/>
          <w:color w:val="4B4B4B"/>
          <w:kern w:val="0"/>
          <w:sz w:val="28"/>
          <w:szCs w:val="28"/>
        </w:rPr>
        <w:t>，总分不低于</w:t>
      </w:r>
      <w:r w:rsidRPr="006755D6">
        <w:rPr>
          <w:rFonts w:ascii="Times New Roman" w:eastAsia="宋体" w:hAnsi="Times New Roman" w:cs="Times New Roman"/>
          <w:color w:val="4B4B4B"/>
          <w:kern w:val="0"/>
          <w:sz w:val="28"/>
          <w:szCs w:val="28"/>
        </w:rPr>
        <w:t>240</w:t>
      </w:r>
      <w:r w:rsidRPr="006755D6">
        <w:rPr>
          <w:rFonts w:ascii="宋体" w:eastAsia="宋体" w:hAnsi="宋体" w:cs="宋体" w:hint="eastAsia"/>
          <w:color w:val="4B4B4B"/>
          <w:kern w:val="0"/>
          <w:sz w:val="28"/>
          <w:szCs w:val="28"/>
        </w:rPr>
        <w:t>。</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Times New Roman" w:eastAsia="宋体" w:hAnsi="Times New Roman" w:cs="Times New Roman"/>
          <w:color w:val="4B4B4B"/>
          <w:kern w:val="0"/>
          <w:sz w:val="28"/>
          <w:szCs w:val="28"/>
        </w:rPr>
        <w:lastRenderedPageBreak/>
        <w:t>   4.</w:t>
      </w:r>
      <w:r w:rsidRPr="006755D6">
        <w:rPr>
          <w:rFonts w:ascii="宋体" w:eastAsia="宋体" w:hAnsi="宋体" w:cs="宋体" w:hint="eastAsia"/>
          <w:color w:val="4B4B4B"/>
          <w:kern w:val="0"/>
          <w:sz w:val="28"/>
          <w:szCs w:val="28"/>
        </w:rPr>
        <w:t>其他相关照顾政策执行教育部相关规定。符合教育部加分或照顾政策的考生请在</w:t>
      </w:r>
      <w:r w:rsidRPr="006755D6">
        <w:rPr>
          <w:rFonts w:ascii="Times New Roman" w:eastAsia="宋体" w:hAnsi="Times New Roman" w:cs="Times New Roman"/>
          <w:color w:val="4B4B4B"/>
          <w:kern w:val="0"/>
          <w:sz w:val="28"/>
          <w:szCs w:val="28"/>
        </w:rPr>
        <w:t>3</w:t>
      </w:r>
      <w:r w:rsidRPr="006755D6">
        <w:rPr>
          <w:rFonts w:ascii="宋体" w:eastAsia="宋体" w:hAnsi="宋体" w:cs="宋体" w:hint="eastAsia"/>
          <w:color w:val="4B4B4B"/>
          <w:kern w:val="0"/>
          <w:sz w:val="28"/>
          <w:szCs w:val="28"/>
        </w:rPr>
        <w:t>月</w:t>
      </w:r>
      <w:r w:rsidRPr="006755D6">
        <w:rPr>
          <w:rFonts w:ascii="Times New Roman" w:eastAsia="宋体" w:hAnsi="Times New Roman" w:cs="Times New Roman"/>
          <w:color w:val="4B4B4B"/>
          <w:kern w:val="0"/>
          <w:sz w:val="28"/>
          <w:szCs w:val="28"/>
        </w:rPr>
        <w:t>14</w:t>
      </w:r>
      <w:r w:rsidRPr="006755D6">
        <w:rPr>
          <w:rFonts w:ascii="宋体" w:eastAsia="宋体" w:hAnsi="宋体" w:cs="宋体" w:hint="eastAsia"/>
          <w:color w:val="4B4B4B"/>
          <w:kern w:val="0"/>
          <w:sz w:val="28"/>
          <w:szCs w:val="28"/>
        </w:rPr>
        <w:t>日前向我校研究生招生办公室提出书面申请，并提供相关证明材料。我校将根据教育部最新文件及名单审核考生资格。</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宋体" w:eastAsia="宋体" w:hAnsi="宋体" w:cs="宋体" w:hint="eastAsia"/>
          <w:b/>
          <w:bCs/>
          <w:color w:val="4B4B4B"/>
          <w:kern w:val="0"/>
          <w:sz w:val="28"/>
          <w:szCs w:val="28"/>
        </w:rPr>
        <w:t>二、复试工作安排</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Times New Roman" w:eastAsia="宋体" w:hAnsi="Times New Roman" w:cs="Times New Roman"/>
          <w:color w:val="4B4B4B"/>
          <w:kern w:val="0"/>
          <w:sz w:val="28"/>
          <w:szCs w:val="28"/>
        </w:rPr>
        <w:t> </w:t>
      </w:r>
      <w:r w:rsidRPr="006755D6">
        <w:rPr>
          <w:rFonts w:ascii="Times New Roman" w:eastAsia="宋体" w:hAnsi="Times New Roman" w:cs="Times New Roman"/>
          <w:b/>
          <w:bCs/>
          <w:color w:val="4B4B4B"/>
          <w:kern w:val="0"/>
          <w:sz w:val="28"/>
          <w:szCs w:val="28"/>
        </w:rPr>
        <w:t>  1. </w:t>
      </w:r>
      <w:r w:rsidRPr="006755D6">
        <w:rPr>
          <w:rFonts w:ascii="宋体" w:eastAsia="宋体" w:hAnsi="宋体" w:cs="宋体" w:hint="eastAsia"/>
          <w:b/>
          <w:bCs/>
          <w:color w:val="4B4B4B"/>
          <w:kern w:val="0"/>
          <w:sz w:val="28"/>
          <w:szCs w:val="28"/>
        </w:rPr>
        <w:t>复试时间</w:t>
      </w:r>
    </w:p>
    <w:p w:rsidR="006755D6" w:rsidRPr="006755D6" w:rsidRDefault="006755D6" w:rsidP="006755D6">
      <w:pPr>
        <w:widowControl/>
        <w:spacing w:line="480" w:lineRule="atLeast"/>
        <w:ind w:firstLine="560"/>
        <w:rPr>
          <w:rFonts w:ascii="宋体" w:eastAsia="宋体" w:hAnsi="宋体" w:cs="宋体"/>
          <w:color w:val="4B4B4B"/>
          <w:kern w:val="0"/>
          <w:sz w:val="24"/>
          <w:szCs w:val="24"/>
        </w:rPr>
      </w:pPr>
      <w:r w:rsidRPr="006755D6">
        <w:rPr>
          <w:rFonts w:ascii="宋体" w:eastAsia="宋体" w:hAnsi="宋体" w:cs="宋体" w:hint="eastAsia"/>
          <w:color w:val="4B4B4B"/>
          <w:kern w:val="0"/>
          <w:sz w:val="28"/>
          <w:szCs w:val="28"/>
        </w:rPr>
        <w:t>我校复试工作将于</w:t>
      </w:r>
      <w:r w:rsidRPr="006755D6">
        <w:rPr>
          <w:rFonts w:ascii="Times New Roman" w:eastAsia="宋体" w:hAnsi="Times New Roman" w:cs="Times New Roman"/>
          <w:color w:val="4B4B4B"/>
          <w:kern w:val="0"/>
          <w:sz w:val="28"/>
          <w:szCs w:val="28"/>
        </w:rPr>
        <w:t>2016</w:t>
      </w:r>
      <w:r w:rsidRPr="006755D6">
        <w:rPr>
          <w:rFonts w:ascii="宋体" w:eastAsia="宋体" w:hAnsi="宋体" w:cs="宋体" w:hint="eastAsia"/>
          <w:color w:val="4B4B4B"/>
          <w:kern w:val="0"/>
          <w:sz w:val="28"/>
          <w:szCs w:val="28"/>
        </w:rPr>
        <w:t>年</w:t>
      </w:r>
      <w:r w:rsidRPr="006755D6">
        <w:rPr>
          <w:rFonts w:ascii="Times New Roman" w:eastAsia="宋体" w:hAnsi="Times New Roman" w:cs="Times New Roman"/>
          <w:color w:val="4B4B4B"/>
          <w:kern w:val="0"/>
          <w:sz w:val="28"/>
          <w:szCs w:val="28"/>
        </w:rPr>
        <w:t>3</w:t>
      </w:r>
      <w:r w:rsidRPr="006755D6">
        <w:rPr>
          <w:rFonts w:ascii="宋体" w:eastAsia="宋体" w:hAnsi="宋体" w:cs="宋体" w:hint="eastAsia"/>
          <w:color w:val="4B4B4B"/>
          <w:kern w:val="0"/>
          <w:sz w:val="28"/>
          <w:szCs w:val="28"/>
        </w:rPr>
        <w:t>月</w:t>
      </w:r>
      <w:r w:rsidRPr="006755D6">
        <w:rPr>
          <w:rFonts w:ascii="Times New Roman" w:eastAsia="宋体" w:hAnsi="Times New Roman" w:cs="Times New Roman"/>
          <w:color w:val="4B4B4B"/>
          <w:kern w:val="0"/>
          <w:sz w:val="28"/>
          <w:szCs w:val="28"/>
        </w:rPr>
        <w:t>14</w:t>
      </w:r>
      <w:r w:rsidRPr="006755D6">
        <w:rPr>
          <w:rFonts w:ascii="宋体" w:eastAsia="宋体" w:hAnsi="宋体" w:cs="宋体" w:hint="eastAsia"/>
          <w:color w:val="4B4B4B"/>
          <w:kern w:val="0"/>
          <w:sz w:val="28"/>
          <w:szCs w:val="28"/>
        </w:rPr>
        <w:t>日开始，具体时间由各学院确定，我校将于</w:t>
      </w:r>
      <w:r w:rsidRPr="006755D6">
        <w:rPr>
          <w:rFonts w:ascii="Times New Roman" w:eastAsia="宋体" w:hAnsi="Times New Roman" w:cs="Times New Roman"/>
          <w:color w:val="4B4B4B"/>
          <w:kern w:val="0"/>
          <w:sz w:val="28"/>
          <w:szCs w:val="28"/>
        </w:rPr>
        <w:t>3</w:t>
      </w:r>
      <w:r w:rsidRPr="006755D6">
        <w:rPr>
          <w:rFonts w:ascii="宋体" w:eastAsia="宋体" w:hAnsi="宋体" w:cs="宋体" w:hint="eastAsia"/>
          <w:color w:val="4B4B4B"/>
          <w:kern w:val="0"/>
          <w:sz w:val="28"/>
          <w:szCs w:val="28"/>
        </w:rPr>
        <w:t>月</w:t>
      </w:r>
      <w:r w:rsidRPr="006755D6">
        <w:rPr>
          <w:rFonts w:ascii="Times New Roman" w:eastAsia="宋体" w:hAnsi="Times New Roman" w:cs="Times New Roman"/>
          <w:color w:val="4B4B4B"/>
          <w:kern w:val="0"/>
          <w:sz w:val="28"/>
          <w:szCs w:val="28"/>
        </w:rPr>
        <w:t>17</w:t>
      </w:r>
      <w:r w:rsidRPr="006755D6">
        <w:rPr>
          <w:rFonts w:ascii="宋体" w:eastAsia="宋体" w:hAnsi="宋体" w:cs="宋体" w:hint="eastAsia"/>
          <w:color w:val="4B4B4B"/>
          <w:kern w:val="0"/>
          <w:sz w:val="28"/>
          <w:szCs w:val="28"/>
        </w:rPr>
        <w:t>日左右陆续公布各院系复试细则，请考生密切关注西北工业大学研究生招生信息网的相关信息。各学院复试大纲可在西北工业大学研究生招生信息网资源下载中下载。</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Times New Roman" w:eastAsia="宋体" w:hAnsi="Times New Roman" w:cs="Times New Roman"/>
          <w:color w:val="4B4B4B"/>
          <w:kern w:val="0"/>
          <w:sz w:val="28"/>
          <w:szCs w:val="28"/>
        </w:rPr>
        <w:t> </w:t>
      </w:r>
      <w:r w:rsidRPr="006755D6">
        <w:rPr>
          <w:rFonts w:ascii="Times New Roman" w:eastAsia="宋体" w:hAnsi="Times New Roman" w:cs="Times New Roman"/>
          <w:b/>
          <w:bCs/>
          <w:color w:val="4B4B4B"/>
          <w:kern w:val="0"/>
          <w:sz w:val="28"/>
          <w:szCs w:val="28"/>
        </w:rPr>
        <w:t>  2. </w:t>
      </w:r>
      <w:r w:rsidRPr="006755D6">
        <w:rPr>
          <w:rFonts w:ascii="宋体" w:eastAsia="宋体" w:hAnsi="宋体" w:cs="宋体" w:hint="eastAsia"/>
          <w:b/>
          <w:bCs/>
          <w:color w:val="4B4B4B"/>
          <w:kern w:val="0"/>
          <w:sz w:val="28"/>
          <w:szCs w:val="28"/>
        </w:rPr>
        <w:t>复试条件</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Times New Roman" w:eastAsia="宋体" w:hAnsi="Times New Roman" w:cs="Times New Roman"/>
          <w:color w:val="4B4B4B"/>
          <w:kern w:val="0"/>
          <w:sz w:val="28"/>
          <w:szCs w:val="28"/>
        </w:rPr>
        <w:t>    </w:t>
      </w:r>
      <w:r w:rsidRPr="006755D6">
        <w:rPr>
          <w:rFonts w:ascii="宋体" w:eastAsia="宋体" w:hAnsi="宋体" w:cs="宋体" w:hint="eastAsia"/>
          <w:color w:val="4B4B4B"/>
          <w:kern w:val="0"/>
          <w:sz w:val="28"/>
          <w:szCs w:val="28"/>
        </w:rPr>
        <w:t>各学院在我校复试基本线的基础上，根据具体生源情况可制定本学院统考生的复试分数线，并确定复试名单，通知考生参加复试，考生也可以联系报考学院确认是否具有复试资格。</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Times New Roman" w:eastAsia="宋体" w:hAnsi="Times New Roman" w:cs="Times New Roman"/>
          <w:color w:val="4B4B4B"/>
          <w:kern w:val="0"/>
          <w:sz w:val="28"/>
          <w:szCs w:val="28"/>
        </w:rPr>
        <w:t>  </w:t>
      </w:r>
      <w:r w:rsidRPr="006755D6">
        <w:rPr>
          <w:rFonts w:ascii="Times New Roman" w:eastAsia="宋体" w:hAnsi="Times New Roman" w:cs="Times New Roman"/>
          <w:b/>
          <w:bCs/>
          <w:color w:val="4B4B4B"/>
          <w:kern w:val="0"/>
          <w:sz w:val="28"/>
          <w:szCs w:val="28"/>
        </w:rPr>
        <w:t> 3. </w:t>
      </w:r>
      <w:r w:rsidRPr="006755D6">
        <w:rPr>
          <w:rFonts w:ascii="宋体" w:eastAsia="宋体" w:hAnsi="宋体" w:cs="宋体" w:hint="eastAsia"/>
          <w:b/>
          <w:bCs/>
          <w:color w:val="4B4B4B"/>
          <w:kern w:val="0"/>
          <w:sz w:val="28"/>
          <w:szCs w:val="28"/>
        </w:rPr>
        <w:t>资格审查</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Times New Roman" w:eastAsia="宋体" w:hAnsi="Times New Roman" w:cs="Times New Roman"/>
          <w:color w:val="4B4B4B"/>
          <w:kern w:val="0"/>
          <w:sz w:val="28"/>
          <w:szCs w:val="28"/>
        </w:rPr>
        <w:t>   </w:t>
      </w:r>
      <w:r w:rsidRPr="006755D6">
        <w:rPr>
          <w:rFonts w:ascii="宋体" w:eastAsia="宋体" w:hAnsi="宋体" w:cs="宋体" w:hint="eastAsia"/>
          <w:color w:val="4B4B4B"/>
          <w:kern w:val="0"/>
          <w:sz w:val="28"/>
          <w:szCs w:val="28"/>
        </w:rPr>
        <w:t>对于参加复试的所有考生，在</w:t>
      </w:r>
      <w:r w:rsidRPr="006755D6">
        <w:rPr>
          <w:rFonts w:ascii="Times New Roman" w:eastAsia="宋体" w:hAnsi="Times New Roman" w:cs="Times New Roman"/>
          <w:color w:val="4B4B4B"/>
          <w:kern w:val="0"/>
          <w:sz w:val="28"/>
          <w:szCs w:val="28"/>
        </w:rPr>
        <w:t>3</w:t>
      </w:r>
      <w:r w:rsidRPr="006755D6">
        <w:rPr>
          <w:rFonts w:ascii="宋体" w:eastAsia="宋体" w:hAnsi="宋体" w:cs="宋体" w:hint="eastAsia"/>
          <w:color w:val="4B4B4B"/>
          <w:kern w:val="0"/>
          <w:sz w:val="28"/>
          <w:szCs w:val="28"/>
        </w:rPr>
        <w:t>月</w:t>
      </w:r>
      <w:r w:rsidRPr="006755D6">
        <w:rPr>
          <w:rFonts w:ascii="Times New Roman" w:eastAsia="宋体" w:hAnsi="Times New Roman" w:cs="Times New Roman"/>
          <w:color w:val="4B4B4B"/>
          <w:kern w:val="0"/>
          <w:sz w:val="28"/>
          <w:szCs w:val="28"/>
        </w:rPr>
        <w:t>17</w:t>
      </w:r>
      <w:r w:rsidRPr="006755D6">
        <w:rPr>
          <w:rFonts w:ascii="宋体" w:eastAsia="宋体" w:hAnsi="宋体" w:cs="宋体" w:hint="eastAsia"/>
          <w:color w:val="4B4B4B"/>
          <w:kern w:val="0"/>
          <w:sz w:val="28"/>
          <w:szCs w:val="28"/>
        </w:rPr>
        <w:t>日至</w:t>
      </w:r>
      <w:r w:rsidRPr="006755D6">
        <w:rPr>
          <w:rFonts w:ascii="Times New Roman" w:eastAsia="宋体" w:hAnsi="Times New Roman" w:cs="Times New Roman"/>
          <w:color w:val="4B4B4B"/>
          <w:kern w:val="0"/>
          <w:sz w:val="28"/>
          <w:szCs w:val="28"/>
        </w:rPr>
        <w:t>28</w:t>
      </w:r>
      <w:r w:rsidRPr="006755D6">
        <w:rPr>
          <w:rFonts w:ascii="宋体" w:eastAsia="宋体" w:hAnsi="宋体" w:cs="宋体" w:hint="eastAsia"/>
          <w:color w:val="4B4B4B"/>
          <w:kern w:val="0"/>
          <w:sz w:val="28"/>
          <w:szCs w:val="28"/>
        </w:rPr>
        <w:t>日必须到所报考院系进行资格审查。审查内容除了准考证、身份证（军官证）外，还包括以下内容：</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Times New Roman" w:eastAsia="宋体" w:hAnsi="Times New Roman" w:cs="Times New Roman"/>
          <w:color w:val="4B4B4B"/>
          <w:kern w:val="0"/>
          <w:sz w:val="28"/>
          <w:szCs w:val="28"/>
        </w:rPr>
        <w:t>     </w:t>
      </w:r>
      <w:r w:rsidRPr="006755D6">
        <w:rPr>
          <w:rFonts w:ascii="宋体" w:eastAsia="宋体" w:hAnsi="宋体" w:cs="宋体" w:hint="eastAsia"/>
          <w:b/>
          <w:bCs/>
          <w:color w:val="4B4B4B"/>
          <w:kern w:val="0"/>
          <w:sz w:val="28"/>
          <w:szCs w:val="28"/>
        </w:rPr>
        <w:t>应届生</w:t>
      </w:r>
      <w:r w:rsidRPr="006755D6">
        <w:rPr>
          <w:rFonts w:ascii="宋体" w:eastAsia="宋体" w:hAnsi="宋体" w:cs="宋体" w:hint="eastAsia"/>
          <w:color w:val="4B4B4B"/>
          <w:kern w:val="0"/>
          <w:sz w:val="28"/>
          <w:szCs w:val="28"/>
        </w:rPr>
        <w:t>：学生证原件及复印件（必须提供就读学校完整注册后的学生证）；</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Times New Roman" w:eastAsia="宋体" w:hAnsi="Times New Roman" w:cs="Times New Roman"/>
          <w:color w:val="4B4B4B"/>
          <w:kern w:val="0"/>
          <w:sz w:val="28"/>
          <w:szCs w:val="28"/>
        </w:rPr>
        <w:t>     </w:t>
      </w:r>
      <w:r w:rsidRPr="006755D6">
        <w:rPr>
          <w:rFonts w:ascii="宋体" w:eastAsia="宋体" w:hAnsi="宋体" w:cs="宋体" w:hint="eastAsia"/>
          <w:b/>
          <w:bCs/>
          <w:color w:val="4B4B4B"/>
          <w:kern w:val="0"/>
          <w:sz w:val="28"/>
          <w:szCs w:val="28"/>
        </w:rPr>
        <w:t>往届生</w:t>
      </w:r>
      <w:r w:rsidRPr="006755D6">
        <w:rPr>
          <w:rFonts w:ascii="宋体" w:eastAsia="宋体" w:hAnsi="宋体" w:cs="宋体" w:hint="eastAsia"/>
          <w:color w:val="4B4B4B"/>
          <w:kern w:val="0"/>
          <w:sz w:val="28"/>
          <w:szCs w:val="28"/>
        </w:rPr>
        <w:t>：本科学历证书和本科学位证书原件及复印件；</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Times New Roman" w:eastAsia="宋体" w:hAnsi="Times New Roman" w:cs="Times New Roman"/>
          <w:color w:val="4B4B4B"/>
          <w:kern w:val="0"/>
          <w:sz w:val="28"/>
          <w:szCs w:val="28"/>
        </w:rPr>
        <w:lastRenderedPageBreak/>
        <w:t>    </w:t>
      </w:r>
      <w:r w:rsidRPr="006755D6">
        <w:rPr>
          <w:rFonts w:ascii="Times New Roman" w:eastAsia="宋体" w:hAnsi="Times New Roman" w:cs="Times New Roman"/>
          <w:b/>
          <w:bCs/>
          <w:color w:val="4B4B4B"/>
          <w:kern w:val="0"/>
          <w:sz w:val="28"/>
          <w:szCs w:val="28"/>
        </w:rPr>
        <w:t> </w:t>
      </w:r>
      <w:r w:rsidRPr="006755D6">
        <w:rPr>
          <w:rFonts w:ascii="宋体" w:eastAsia="宋体" w:hAnsi="宋体" w:cs="宋体" w:hint="eastAsia"/>
          <w:b/>
          <w:bCs/>
          <w:color w:val="4B4B4B"/>
          <w:kern w:val="0"/>
          <w:sz w:val="28"/>
          <w:szCs w:val="28"/>
        </w:rPr>
        <w:t>同等学力考生、退役大学生士兵计划</w:t>
      </w:r>
      <w:r w:rsidRPr="006755D6">
        <w:rPr>
          <w:rFonts w:ascii="宋体" w:eastAsia="宋体" w:hAnsi="宋体" w:cs="宋体" w:hint="eastAsia"/>
          <w:color w:val="4B4B4B"/>
          <w:kern w:val="0"/>
          <w:sz w:val="28"/>
          <w:szCs w:val="28"/>
        </w:rPr>
        <w:t>必须到我校研究生招生办公室进行资格审查后方可复试。</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Times New Roman" w:eastAsia="宋体" w:hAnsi="Times New Roman" w:cs="Times New Roman"/>
          <w:color w:val="4B4B4B"/>
          <w:kern w:val="0"/>
          <w:sz w:val="28"/>
          <w:szCs w:val="28"/>
        </w:rPr>
        <w:t>     </w:t>
      </w:r>
      <w:r w:rsidRPr="006755D6">
        <w:rPr>
          <w:rFonts w:ascii="宋体" w:eastAsia="宋体" w:hAnsi="宋体" w:cs="宋体" w:hint="eastAsia"/>
          <w:color w:val="4B4B4B"/>
          <w:kern w:val="0"/>
          <w:sz w:val="28"/>
          <w:szCs w:val="28"/>
        </w:rPr>
        <w:t>另外，未通过学历</w:t>
      </w:r>
      <w:r w:rsidRPr="006755D6">
        <w:rPr>
          <w:rFonts w:ascii="Times New Roman" w:eastAsia="宋体" w:hAnsi="Times New Roman" w:cs="Times New Roman"/>
          <w:color w:val="4B4B4B"/>
          <w:kern w:val="0"/>
          <w:sz w:val="28"/>
          <w:szCs w:val="28"/>
        </w:rPr>
        <w:t>(</w:t>
      </w:r>
      <w:r w:rsidRPr="006755D6">
        <w:rPr>
          <w:rFonts w:ascii="宋体" w:eastAsia="宋体" w:hAnsi="宋体" w:cs="宋体" w:hint="eastAsia"/>
          <w:color w:val="4B4B4B"/>
          <w:kern w:val="0"/>
          <w:sz w:val="28"/>
          <w:szCs w:val="28"/>
        </w:rPr>
        <w:t>学籍</w:t>
      </w:r>
      <w:r w:rsidRPr="006755D6">
        <w:rPr>
          <w:rFonts w:ascii="Times New Roman" w:eastAsia="宋体" w:hAnsi="Times New Roman" w:cs="Times New Roman"/>
          <w:color w:val="4B4B4B"/>
          <w:kern w:val="0"/>
          <w:sz w:val="28"/>
          <w:szCs w:val="28"/>
        </w:rPr>
        <w:t>)</w:t>
      </w:r>
      <w:r w:rsidRPr="006755D6">
        <w:rPr>
          <w:rFonts w:ascii="宋体" w:eastAsia="宋体" w:hAnsi="宋体" w:cs="宋体" w:hint="eastAsia"/>
          <w:color w:val="4B4B4B"/>
          <w:kern w:val="0"/>
          <w:sz w:val="28"/>
          <w:szCs w:val="28"/>
        </w:rPr>
        <w:t>校验的考生还需提供《教育部学历证书电子注册备案表》或《中国高等教育学历认证报告》原件及复印件</w:t>
      </w:r>
      <w:r w:rsidRPr="006755D6">
        <w:rPr>
          <w:rFonts w:ascii="Times New Roman" w:eastAsia="宋体" w:hAnsi="Times New Roman" w:cs="Times New Roman"/>
          <w:color w:val="4B4B4B"/>
          <w:kern w:val="0"/>
          <w:sz w:val="28"/>
          <w:szCs w:val="28"/>
        </w:rPr>
        <w:t>1</w:t>
      </w:r>
      <w:r w:rsidRPr="006755D6">
        <w:rPr>
          <w:rFonts w:ascii="宋体" w:eastAsia="宋体" w:hAnsi="宋体" w:cs="宋体" w:hint="eastAsia"/>
          <w:color w:val="4B4B4B"/>
          <w:kern w:val="0"/>
          <w:sz w:val="28"/>
          <w:szCs w:val="28"/>
        </w:rPr>
        <w:t>份。</w:t>
      </w:r>
    </w:p>
    <w:p w:rsidR="006755D6" w:rsidRPr="006755D6" w:rsidRDefault="006755D6" w:rsidP="006755D6">
      <w:pPr>
        <w:widowControl/>
        <w:spacing w:line="480" w:lineRule="atLeast"/>
        <w:ind w:firstLine="562"/>
        <w:rPr>
          <w:rFonts w:ascii="宋体" w:eastAsia="宋体" w:hAnsi="宋体" w:cs="宋体"/>
          <w:color w:val="4B4B4B"/>
          <w:kern w:val="0"/>
          <w:sz w:val="24"/>
          <w:szCs w:val="24"/>
        </w:rPr>
      </w:pPr>
      <w:r w:rsidRPr="006755D6">
        <w:rPr>
          <w:rFonts w:ascii="宋体" w:eastAsia="宋体" w:hAnsi="宋体" w:cs="宋体" w:hint="eastAsia"/>
          <w:b/>
          <w:bCs/>
          <w:color w:val="4B4B4B"/>
          <w:kern w:val="0"/>
          <w:sz w:val="28"/>
          <w:szCs w:val="28"/>
        </w:rPr>
        <w:t>未做资格审查的考生将不予录取。</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Times New Roman" w:eastAsia="宋体" w:hAnsi="Times New Roman" w:cs="Times New Roman"/>
          <w:color w:val="4B4B4B"/>
          <w:kern w:val="0"/>
          <w:sz w:val="28"/>
          <w:szCs w:val="28"/>
        </w:rPr>
        <w:t>  </w:t>
      </w:r>
      <w:r w:rsidRPr="006755D6">
        <w:rPr>
          <w:rFonts w:ascii="Times New Roman" w:eastAsia="宋体" w:hAnsi="Times New Roman" w:cs="Times New Roman"/>
          <w:b/>
          <w:bCs/>
          <w:color w:val="4B4B4B"/>
          <w:kern w:val="0"/>
          <w:sz w:val="28"/>
          <w:szCs w:val="28"/>
        </w:rPr>
        <w:t> 4. </w:t>
      </w:r>
      <w:r w:rsidRPr="006755D6">
        <w:rPr>
          <w:rFonts w:ascii="宋体" w:eastAsia="宋体" w:hAnsi="宋体" w:cs="宋体" w:hint="eastAsia"/>
          <w:b/>
          <w:bCs/>
          <w:color w:val="4B4B4B"/>
          <w:kern w:val="0"/>
          <w:sz w:val="28"/>
          <w:szCs w:val="28"/>
        </w:rPr>
        <w:t>调剂政策</w:t>
      </w:r>
    </w:p>
    <w:p w:rsidR="006755D6" w:rsidRPr="006755D6" w:rsidRDefault="006755D6" w:rsidP="006755D6">
      <w:pPr>
        <w:widowControl/>
        <w:spacing w:line="480" w:lineRule="atLeast"/>
        <w:ind w:firstLine="560"/>
        <w:rPr>
          <w:rFonts w:ascii="宋体" w:eastAsia="宋体" w:hAnsi="宋体" w:cs="宋体"/>
          <w:color w:val="4B4B4B"/>
          <w:kern w:val="0"/>
          <w:sz w:val="24"/>
          <w:szCs w:val="24"/>
        </w:rPr>
      </w:pPr>
      <w:r w:rsidRPr="006755D6">
        <w:rPr>
          <w:rFonts w:ascii="宋体" w:eastAsia="宋体" w:hAnsi="宋体" w:cs="宋体" w:hint="eastAsia"/>
          <w:color w:val="4B4B4B"/>
          <w:kern w:val="0"/>
          <w:sz w:val="28"/>
          <w:szCs w:val="28"/>
        </w:rPr>
        <w:t>对于达到我校基本复试基本分数线，而没有达到所报考学院复试基本分数线的考生，可以联系我校其他学院进行调剂，并填写《西北工业大学攻读硕士学位研究生校内调剂申请表》；</w:t>
      </w:r>
    </w:p>
    <w:p w:rsidR="006755D6" w:rsidRPr="006755D6" w:rsidRDefault="006755D6" w:rsidP="006755D6">
      <w:pPr>
        <w:widowControl/>
        <w:spacing w:line="480" w:lineRule="atLeast"/>
        <w:ind w:firstLine="560"/>
        <w:rPr>
          <w:rFonts w:ascii="宋体" w:eastAsia="宋体" w:hAnsi="宋体" w:cs="宋体"/>
          <w:color w:val="4B4B4B"/>
          <w:kern w:val="0"/>
          <w:sz w:val="24"/>
          <w:szCs w:val="24"/>
        </w:rPr>
      </w:pPr>
      <w:r w:rsidRPr="006755D6">
        <w:rPr>
          <w:rFonts w:ascii="宋体" w:eastAsia="宋体" w:hAnsi="宋体" w:cs="宋体" w:hint="eastAsia"/>
          <w:color w:val="4B4B4B"/>
          <w:kern w:val="0"/>
          <w:sz w:val="28"/>
          <w:szCs w:val="28"/>
        </w:rPr>
        <w:t>对于没有达到我校复试基本分数线的考生，须等国家分数线公布后方可办理调剂相关事宜。</w:t>
      </w:r>
      <w:r w:rsidRPr="006755D6">
        <w:rPr>
          <w:rFonts w:ascii="Times New Roman" w:eastAsia="宋体" w:hAnsi="Times New Roman" w:cs="Times New Roman"/>
          <w:color w:val="4B4B4B"/>
          <w:kern w:val="0"/>
          <w:sz w:val="28"/>
          <w:szCs w:val="28"/>
        </w:rPr>
        <w:t>     </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Times New Roman" w:eastAsia="宋体" w:hAnsi="Times New Roman" w:cs="Times New Roman"/>
          <w:color w:val="4B4B4B"/>
          <w:kern w:val="0"/>
          <w:sz w:val="28"/>
          <w:szCs w:val="28"/>
        </w:rPr>
        <w:t>    </w:t>
      </w:r>
      <w:r w:rsidRPr="006755D6">
        <w:rPr>
          <w:rFonts w:ascii="宋体" w:eastAsia="宋体" w:hAnsi="宋体" w:cs="宋体" w:hint="eastAsia"/>
          <w:color w:val="4B4B4B"/>
          <w:kern w:val="0"/>
          <w:sz w:val="28"/>
          <w:szCs w:val="28"/>
        </w:rPr>
        <w:t>具体复试办法及时间安排请关注西北工业大学研究生招生信息网。</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Times New Roman" w:eastAsia="宋体" w:hAnsi="Times New Roman" w:cs="Times New Roman"/>
          <w:color w:val="4B4B4B"/>
          <w:kern w:val="0"/>
          <w:sz w:val="28"/>
          <w:szCs w:val="28"/>
        </w:rPr>
        <w:t>                            </w:t>
      </w:r>
    </w:p>
    <w:p w:rsidR="006755D6" w:rsidRPr="006755D6" w:rsidRDefault="006755D6" w:rsidP="006755D6">
      <w:pPr>
        <w:widowControl/>
        <w:spacing w:line="480" w:lineRule="atLeast"/>
        <w:ind w:firstLine="480"/>
        <w:jc w:val="right"/>
        <w:rPr>
          <w:rFonts w:ascii="宋体" w:eastAsia="宋体" w:hAnsi="宋体" w:cs="宋体"/>
          <w:color w:val="4B4B4B"/>
          <w:kern w:val="0"/>
          <w:sz w:val="24"/>
          <w:szCs w:val="24"/>
        </w:rPr>
      </w:pPr>
      <w:r w:rsidRPr="006755D6">
        <w:rPr>
          <w:rFonts w:ascii="宋体" w:eastAsia="宋体" w:hAnsi="宋体" w:cs="宋体" w:hint="eastAsia"/>
          <w:color w:val="4B4B4B"/>
          <w:kern w:val="0"/>
          <w:sz w:val="28"/>
          <w:szCs w:val="28"/>
        </w:rPr>
        <w:t>西北工业大学研究生招生办公室</w:t>
      </w:r>
    </w:p>
    <w:p w:rsidR="006755D6" w:rsidRPr="006755D6" w:rsidRDefault="006755D6" w:rsidP="006755D6">
      <w:pPr>
        <w:widowControl/>
        <w:spacing w:line="480" w:lineRule="atLeast"/>
        <w:ind w:firstLine="480"/>
        <w:rPr>
          <w:rFonts w:ascii="宋体" w:eastAsia="宋体" w:hAnsi="宋体" w:cs="宋体"/>
          <w:color w:val="4B4B4B"/>
          <w:kern w:val="0"/>
          <w:sz w:val="24"/>
          <w:szCs w:val="24"/>
        </w:rPr>
      </w:pPr>
      <w:r w:rsidRPr="006755D6">
        <w:rPr>
          <w:rFonts w:ascii="Times New Roman" w:eastAsia="宋体" w:hAnsi="Times New Roman" w:cs="Times New Roman"/>
          <w:color w:val="4B4B4B"/>
          <w:kern w:val="0"/>
          <w:sz w:val="28"/>
          <w:szCs w:val="28"/>
        </w:rPr>
        <w:t>                                                                                          2016</w:t>
      </w:r>
      <w:r w:rsidRPr="006755D6">
        <w:rPr>
          <w:rFonts w:ascii="宋体" w:eastAsia="宋体" w:hAnsi="宋体" w:cs="宋体" w:hint="eastAsia"/>
          <w:color w:val="4B4B4B"/>
          <w:kern w:val="0"/>
          <w:sz w:val="28"/>
          <w:szCs w:val="28"/>
        </w:rPr>
        <w:t>年</w:t>
      </w:r>
      <w:r w:rsidRPr="006755D6">
        <w:rPr>
          <w:rFonts w:ascii="Times New Roman" w:eastAsia="宋体" w:hAnsi="Times New Roman" w:cs="Times New Roman"/>
          <w:color w:val="4B4B4B"/>
          <w:kern w:val="0"/>
          <w:sz w:val="28"/>
          <w:szCs w:val="28"/>
        </w:rPr>
        <w:t>3</w:t>
      </w:r>
      <w:r w:rsidRPr="006755D6">
        <w:rPr>
          <w:rFonts w:ascii="宋体" w:eastAsia="宋体" w:hAnsi="宋体" w:cs="宋体" w:hint="eastAsia"/>
          <w:color w:val="4B4B4B"/>
          <w:kern w:val="0"/>
          <w:sz w:val="28"/>
          <w:szCs w:val="28"/>
        </w:rPr>
        <w:t>月</w:t>
      </w:r>
      <w:r w:rsidRPr="006755D6">
        <w:rPr>
          <w:rFonts w:ascii="Times New Roman" w:eastAsia="宋体" w:hAnsi="Times New Roman" w:cs="Times New Roman"/>
          <w:color w:val="4B4B4B"/>
          <w:kern w:val="0"/>
          <w:sz w:val="28"/>
          <w:szCs w:val="28"/>
        </w:rPr>
        <w:t>4</w:t>
      </w:r>
      <w:r w:rsidRPr="006755D6">
        <w:rPr>
          <w:rFonts w:ascii="宋体" w:eastAsia="宋体" w:hAnsi="宋体" w:cs="宋体" w:hint="eastAsia"/>
          <w:color w:val="4B4B4B"/>
          <w:kern w:val="0"/>
          <w:sz w:val="28"/>
          <w:szCs w:val="28"/>
        </w:rPr>
        <w:t>日</w:t>
      </w:r>
    </w:p>
    <w:p w:rsidR="006755D6" w:rsidRPr="006755D6" w:rsidRDefault="006755D6" w:rsidP="006755D6">
      <w:pPr>
        <w:widowControl/>
        <w:spacing w:line="480" w:lineRule="atLeast"/>
        <w:ind w:firstLine="480"/>
        <w:jc w:val="center"/>
        <w:rPr>
          <w:rFonts w:ascii="宋体" w:eastAsia="宋体" w:hAnsi="宋体" w:cs="宋体"/>
          <w:color w:val="4B4B4B"/>
          <w:kern w:val="0"/>
          <w:sz w:val="24"/>
          <w:szCs w:val="24"/>
        </w:rPr>
      </w:pPr>
      <w:r w:rsidRPr="006755D6">
        <w:rPr>
          <w:rFonts w:ascii="宋体" w:eastAsia="宋体" w:hAnsi="宋体" w:cs="宋体" w:hint="eastAsia"/>
          <w:b/>
          <w:bCs/>
          <w:color w:val="4B4B4B"/>
          <w:kern w:val="0"/>
          <w:sz w:val="24"/>
          <w:szCs w:val="24"/>
        </w:rPr>
        <w:t> </w:t>
      </w:r>
    </w:p>
    <w:p w:rsidR="006755D6" w:rsidRPr="006755D6" w:rsidRDefault="006755D6" w:rsidP="006755D6">
      <w:pPr>
        <w:widowControl/>
        <w:spacing w:line="480" w:lineRule="atLeast"/>
        <w:ind w:firstLine="480"/>
        <w:jc w:val="center"/>
        <w:rPr>
          <w:rFonts w:ascii="宋体" w:eastAsia="宋体" w:hAnsi="宋体" w:cs="宋体"/>
          <w:color w:val="4B4B4B"/>
          <w:kern w:val="0"/>
          <w:sz w:val="24"/>
          <w:szCs w:val="24"/>
        </w:rPr>
      </w:pPr>
      <w:r w:rsidRPr="006755D6">
        <w:rPr>
          <w:rFonts w:ascii="宋体" w:eastAsia="宋体" w:hAnsi="宋体" w:cs="宋体" w:hint="eastAsia"/>
          <w:b/>
          <w:bCs/>
          <w:color w:val="4B4B4B"/>
          <w:kern w:val="0"/>
          <w:sz w:val="24"/>
          <w:szCs w:val="24"/>
        </w:rPr>
        <w:t> </w:t>
      </w:r>
    </w:p>
    <w:p w:rsidR="006755D6" w:rsidRPr="006755D6" w:rsidRDefault="006755D6" w:rsidP="006755D6">
      <w:pPr>
        <w:widowControl/>
        <w:spacing w:line="480" w:lineRule="atLeast"/>
        <w:ind w:firstLine="480"/>
        <w:jc w:val="center"/>
        <w:rPr>
          <w:rFonts w:ascii="宋体" w:eastAsia="宋体" w:hAnsi="宋体" w:cs="宋体"/>
          <w:color w:val="4B4B4B"/>
          <w:kern w:val="0"/>
          <w:sz w:val="24"/>
          <w:szCs w:val="24"/>
        </w:rPr>
      </w:pPr>
      <w:r w:rsidRPr="006755D6">
        <w:rPr>
          <w:rFonts w:ascii="宋体" w:eastAsia="宋体" w:hAnsi="宋体" w:cs="宋体" w:hint="eastAsia"/>
          <w:b/>
          <w:bCs/>
          <w:color w:val="4B4B4B"/>
          <w:kern w:val="0"/>
          <w:sz w:val="24"/>
          <w:szCs w:val="24"/>
        </w:rPr>
        <w:t>西北工业大学各学院联系方式</w:t>
      </w:r>
    </w:p>
    <w:tbl>
      <w:tblPr>
        <w:tblW w:w="0" w:type="auto"/>
        <w:jc w:val="center"/>
        <w:tblCellMar>
          <w:left w:w="0" w:type="dxa"/>
          <w:right w:w="0" w:type="dxa"/>
        </w:tblCellMar>
        <w:tblLook w:val="04A0" w:firstRow="1" w:lastRow="0" w:firstColumn="1" w:lastColumn="0" w:noHBand="0" w:noVBand="1"/>
      </w:tblPr>
      <w:tblGrid>
        <w:gridCol w:w="1440"/>
        <w:gridCol w:w="2304"/>
        <w:gridCol w:w="1704"/>
        <w:gridCol w:w="2183"/>
      </w:tblGrid>
      <w:tr w:rsidR="006755D6" w:rsidRPr="006755D6" w:rsidTr="006755D6">
        <w:trPr>
          <w:jc w:val="center"/>
        </w:trPr>
        <w:tc>
          <w:tcPr>
            <w:tcW w:w="1440" w:type="dxa"/>
            <w:tcBorders>
              <w:top w:val="inset" w:sz="6" w:space="0" w:color="auto"/>
              <w:left w:val="inset" w:sz="6" w:space="0" w:color="auto"/>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学院代码</w:t>
            </w:r>
          </w:p>
        </w:tc>
        <w:tc>
          <w:tcPr>
            <w:tcW w:w="2304" w:type="dxa"/>
            <w:tcBorders>
              <w:top w:val="inset" w:sz="6" w:space="0" w:color="auto"/>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学院名称</w:t>
            </w:r>
          </w:p>
        </w:tc>
        <w:tc>
          <w:tcPr>
            <w:tcW w:w="1704" w:type="dxa"/>
            <w:tcBorders>
              <w:top w:val="inset" w:sz="6" w:space="0" w:color="auto"/>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联系老师</w:t>
            </w:r>
          </w:p>
        </w:tc>
        <w:tc>
          <w:tcPr>
            <w:tcW w:w="1716" w:type="dxa"/>
            <w:tcBorders>
              <w:top w:val="inset" w:sz="6" w:space="0" w:color="auto"/>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联系电话 029-</w:t>
            </w:r>
          </w:p>
        </w:tc>
      </w:tr>
      <w:tr w:rsidR="006755D6" w:rsidRPr="006755D6" w:rsidTr="006755D6">
        <w:trPr>
          <w:jc w:val="center"/>
        </w:trPr>
        <w:tc>
          <w:tcPr>
            <w:tcW w:w="1440" w:type="dxa"/>
            <w:tcBorders>
              <w:top w:val="nil"/>
              <w:left w:val="inset" w:sz="6" w:space="0" w:color="auto"/>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lastRenderedPageBreak/>
              <w:t>001</w:t>
            </w:r>
          </w:p>
        </w:tc>
        <w:tc>
          <w:tcPr>
            <w:tcW w:w="23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航空学院</w:t>
            </w:r>
          </w:p>
        </w:tc>
        <w:tc>
          <w:tcPr>
            <w:tcW w:w="17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秦老师</w:t>
            </w:r>
          </w:p>
        </w:tc>
        <w:tc>
          <w:tcPr>
            <w:tcW w:w="1716"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88495820</w:t>
            </w:r>
          </w:p>
        </w:tc>
      </w:tr>
      <w:tr w:rsidR="006755D6" w:rsidRPr="006755D6" w:rsidTr="006755D6">
        <w:trPr>
          <w:jc w:val="center"/>
        </w:trPr>
        <w:tc>
          <w:tcPr>
            <w:tcW w:w="1440" w:type="dxa"/>
            <w:tcBorders>
              <w:top w:val="nil"/>
              <w:left w:val="inset" w:sz="6" w:space="0" w:color="auto"/>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002</w:t>
            </w:r>
          </w:p>
        </w:tc>
        <w:tc>
          <w:tcPr>
            <w:tcW w:w="23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航天学院</w:t>
            </w:r>
          </w:p>
        </w:tc>
        <w:tc>
          <w:tcPr>
            <w:tcW w:w="17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张老师</w:t>
            </w:r>
          </w:p>
        </w:tc>
        <w:tc>
          <w:tcPr>
            <w:tcW w:w="1716"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88460301</w:t>
            </w:r>
          </w:p>
        </w:tc>
      </w:tr>
      <w:tr w:rsidR="006755D6" w:rsidRPr="006755D6" w:rsidTr="006755D6">
        <w:trPr>
          <w:jc w:val="center"/>
        </w:trPr>
        <w:tc>
          <w:tcPr>
            <w:tcW w:w="1440" w:type="dxa"/>
            <w:tcBorders>
              <w:top w:val="nil"/>
              <w:left w:val="inset" w:sz="6" w:space="0" w:color="auto"/>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003</w:t>
            </w:r>
          </w:p>
        </w:tc>
        <w:tc>
          <w:tcPr>
            <w:tcW w:w="23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航海学院</w:t>
            </w:r>
          </w:p>
        </w:tc>
        <w:tc>
          <w:tcPr>
            <w:tcW w:w="17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任老师</w:t>
            </w:r>
          </w:p>
        </w:tc>
        <w:tc>
          <w:tcPr>
            <w:tcW w:w="1716"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88493770</w:t>
            </w:r>
          </w:p>
        </w:tc>
      </w:tr>
      <w:tr w:rsidR="006755D6" w:rsidRPr="006755D6" w:rsidTr="006755D6">
        <w:trPr>
          <w:jc w:val="center"/>
        </w:trPr>
        <w:tc>
          <w:tcPr>
            <w:tcW w:w="1440" w:type="dxa"/>
            <w:tcBorders>
              <w:top w:val="nil"/>
              <w:left w:val="inset" w:sz="6" w:space="0" w:color="auto"/>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004</w:t>
            </w:r>
          </w:p>
        </w:tc>
        <w:tc>
          <w:tcPr>
            <w:tcW w:w="23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材料学院</w:t>
            </w:r>
          </w:p>
        </w:tc>
        <w:tc>
          <w:tcPr>
            <w:tcW w:w="17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叶老师</w:t>
            </w:r>
          </w:p>
        </w:tc>
        <w:tc>
          <w:tcPr>
            <w:tcW w:w="1716"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88494306</w:t>
            </w:r>
          </w:p>
        </w:tc>
      </w:tr>
      <w:tr w:rsidR="006755D6" w:rsidRPr="006755D6" w:rsidTr="006755D6">
        <w:trPr>
          <w:jc w:val="center"/>
        </w:trPr>
        <w:tc>
          <w:tcPr>
            <w:tcW w:w="1440" w:type="dxa"/>
            <w:tcBorders>
              <w:top w:val="nil"/>
              <w:left w:val="inset" w:sz="6" w:space="0" w:color="auto"/>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005</w:t>
            </w:r>
          </w:p>
        </w:tc>
        <w:tc>
          <w:tcPr>
            <w:tcW w:w="23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机电学院</w:t>
            </w:r>
          </w:p>
        </w:tc>
        <w:tc>
          <w:tcPr>
            <w:tcW w:w="17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龙老师</w:t>
            </w:r>
          </w:p>
        </w:tc>
        <w:tc>
          <w:tcPr>
            <w:tcW w:w="1716"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88492470</w:t>
            </w:r>
          </w:p>
        </w:tc>
      </w:tr>
      <w:tr w:rsidR="006755D6" w:rsidRPr="006755D6" w:rsidTr="006755D6">
        <w:trPr>
          <w:jc w:val="center"/>
        </w:trPr>
        <w:tc>
          <w:tcPr>
            <w:tcW w:w="1440" w:type="dxa"/>
            <w:tcBorders>
              <w:top w:val="nil"/>
              <w:left w:val="inset" w:sz="6" w:space="0" w:color="auto"/>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006</w:t>
            </w:r>
          </w:p>
        </w:tc>
        <w:tc>
          <w:tcPr>
            <w:tcW w:w="23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力学与土木建筑学院</w:t>
            </w:r>
          </w:p>
        </w:tc>
        <w:tc>
          <w:tcPr>
            <w:tcW w:w="17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孔老师</w:t>
            </w:r>
          </w:p>
        </w:tc>
        <w:tc>
          <w:tcPr>
            <w:tcW w:w="1716"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88431008</w:t>
            </w:r>
          </w:p>
        </w:tc>
      </w:tr>
      <w:tr w:rsidR="006755D6" w:rsidRPr="006755D6" w:rsidTr="006755D6">
        <w:trPr>
          <w:jc w:val="center"/>
        </w:trPr>
        <w:tc>
          <w:tcPr>
            <w:tcW w:w="1440" w:type="dxa"/>
            <w:tcBorders>
              <w:top w:val="nil"/>
              <w:left w:val="inset" w:sz="6" w:space="0" w:color="auto"/>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007</w:t>
            </w:r>
          </w:p>
        </w:tc>
        <w:tc>
          <w:tcPr>
            <w:tcW w:w="23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动力与能源学院</w:t>
            </w:r>
          </w:p>
        </w:tc>
        <w:tc>
          <w:tcPr>
            <w:tcW w:w="17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戚老师</w:t>
            </w:r>
          </w:p>
        </w:tc>
        <w:tc>
          <w:tcPr>
            <w:tcW w:w="1716"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88431117</w:t>
            </w:r>
          </w:p>
        </w:tc>
      </w:tr>
      <w:tr w:rsidR="006755D6" w:rsidRPr="006755D6" w:rsidTr="006755D6">
        <w:trPr>
          <w:jc w:val="center"/>
        </w:trPr>
        <w:tc>
          <w:tcPr>
            <w:tcW w:w="1440" w:type="dxa"/>
            <w:tcBorders>
              <w:top w:val="nil"/>
              <w:left w:val="inset" w:sz="6" w:space="0" w:color="auto"/>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008</w:t>
            </w:r>
          </w:p>
        </w:tc>
        <w:tc>
          <w:tcPr>
            <w:tcW w:w="23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电子信息学院</w:t>
            </w:r>
          </w:p>
        </w:tc>
        <w:tc>
          <w:tcPr>
            <w:tcW w:w="17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郭老师</w:t>
            </w:r>
          </w:p>
        </w:tc>
        <w:tc>
          <w:tcPr>
            <w:tcW w:w="1716"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88431208</w:t>
            </w:r>
          </w:p>
        </w:tc>
      </w:tr>
      <w:tr w:rsidR="006755D6" w:rsidRPr="006755D6" w:rsidTr="006755D6">
        <w:trPr>
          <w:jc w:val="center"/>
        </w:trPr>
        <w:tc>
          <w:tcPr>
            <w:tcW w:w="1440" w:type="dxa"/>
            <w:tcBorders>
              <w:top w:val="nil"/>
              <w:left w:val="inset" w:sz="6" w:space="0" w:color="auto"/>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009</w:t>
            </w:r>
          </w:p>
        </w:tc>
        <w:tc>
          <w:tcPr>
            <w:tcW w:w="23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自动化学院</w:t>
            </w:r>
          </w:p>
        </w:tc>
        <w:tc>
          <w:tcPr>
            <w:tcW w:w="17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董老师</w:t>
            </w:r>
          </w:p>
        </w:tc>
        <w:tc>
          <w:tcPr>
            <w:tcW w:w="1716"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88431391</w:t>
            </w:r>
          </w:p>
        </w:tc>
      </w:tr>
      <w:tr w:rsidR="006755D6" w:rsidRPr="006755D6" w:rsidTr="006755D6">
        <w:trPr>
          <w:jc w:val="center"/>
        </w:trPr>
        <w:tc>
          <w:tcPr>
            <w:tcW w:w="1440" w:type="dxa"/>
            <w:tcBorders>
              <w:top w:val="nil"/>
              <w:left w:val="inset" w:sz="6" w:space="0" w:color="auto"/>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010</w:t>
            </w:r>
          </w:p>
        </w:tc>
        <w:tc>
          <w:tcPr>
            <w:tcW w:w="23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计算机学院</w:t>
            </w:r>
          </w:p>
        </w:tc>
        <w:tc>
          <w:tcPr>
            <w:tcW w:w="17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马老师</w:t>
            </w:r>
          </w:p>
        </w:tc>
        <w:tc>
          <w:tcPr>
            <w:tcW w:w="1716"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88431522</w:t>
            </w:r>
          </w:p>
        </w:tc>
      </w:tr>
      <w:tr w:rsidR="006755D6" w:rsidRPr="006755D6" w:rsidTr="006755D6">
        <w:trPr>
          <w:jc w:val="center"/>
        </w:trPr>
        <w:tc>
          <w:tcPr>
            <w:tcW w:w="1440" w:type="dxa"/>
            <w:tcBorders>
              <w:top w:val="nil"/>
              <w:left w:val="inset" w:sz="6" w:space="0" w:color="auto"/>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011</w:t>
            </w:r>
          </w:p>
        </w:tc>
        <w:tc>
          <w:tcPr>
            <w:tcW w:w="23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理学院</w:t>
            </w:r>
          </w:p>
        </w:tc>
        <w:tc>
          <w:tcPr>
            <w:tcW w:w="17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马老师</w:t>
            </w:r>
          </w:p>
        </w:tc>
        <w:tc>
          <w:tcPr>
            <w:tcW w:w="1716"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88431654</w:t>
            </w:r>
          </w:p>
        </w:tc>
      </w:tr>
      <w:tr w:rsidR="006755D6" w:rsidRPr="006755D6" w:rsidTr="006755D6">
        <w:trPr>
          <w:jc w:val="center"/>
        </w:trPr>
        <w:tc>
          <w:tcPr>
            <w:tcW w:w="1440" w:type="dxa"/>
            <w:vMerge w:val="restart"/>
            <w:tcBorders>
              <w:top w:val="nil"/>
              <w:left w:val="inset" w:sz="6" w:space="0" w:color="auto"/>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012</w:t>
            </w:r>
          </w:p>
        </w:tc>
        <w:tc>
          <w:tcPr>
            <w:tcW w:w="23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管理学院</w:t>
            </w:r>
          </w:p>
        </w:tc>
        <w:tc>
          <w:tcPr>
            <w:tcW w:w="17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李老师</w:t>
            </w:r>
          </w:p>
        </w:tc>
        <w:tc>
          <w:tcPr>
            <w:tcW w:w="1716"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88431782</w:t>
            </w:r>
          </w:p>
        </w:tc>
      </w:tr>
      <w:tr w:rsidR="006755D6" w:rsidRPr="006755D6" w:rsidTr="006755D6">
        <w:trPr>
          <w:jc w:val="center"/>
        </w:trPr>
        <w:tc>
          <w:tcPr>
            <w:tcW w:w="0" w:type="auto"/>
            <w:vMerge/>
            <w:tcBorders>
              <w:top w:val="nil"/>
              <w:left w:val="inset" w:sz="6" w:space="0" w:color="auto"/>
              <w:bottom w:val="inset" w:sz="6" w:space="0" w:color="auto"/>
              <w:right w:val="inset" w:sz="6" w:space="0" w:color="auto"/>
            </w:tcBorders>
            <w:vAlign w:val="center"/>
            <w:hideMark/>
          </w:tcPr>
          <w:p w:rsidR="006755D6" w:rsidRPr="006755D6" w:rsidRDefault="006755D6" w:rsidP="006755D6">
            <w:pPr>
              <w:widowControl/>
              <w:jc w:val="left"/>
              <w:rPr>
                <w:rFonts w:ascii="宋体" w:eastAsia="宋体" w:hAnsi="宋体" w:cs="宋体"/>
                <w:kern w:val="0"/>
                <w:sz w:val="24"/>
                <w:szCs w:val="24"/>
              </w:rPr>
            </w:pPr>
          </w:p>
        </w:tc>
        <w:tc>
          <w:tcPr>
            <w:tcW w:w="23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MBA</w:t>
            </w:r>
          </w:p>
        </w:tc>
        <w:tc>
          <w:tcPr>
            <w:tcW w:w="17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郭老师</w:t>
            </w:r>
          </w:p>
        </w:tc>
        <w:tc>
          <w:tcPr>
            <w:tcW w:w="1716"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88494915</w:t>
            </w:r>
          </w:p>
        </w:tc>
      </w:tr>
      <w:tr w:rsidR="006755D6" w:rsidRPr="006755D6" w:rsidTr="006755D6">
        <w:trPr>
          <w:jc w:val="center"/>
        </w:trPr>
        <w:tc>
          <w:tcPr>
            <w:tcW w:w="0" w:type="auto"/>
            <w:vMerge/>
            <w:tcBorders>
              <w:top w:val="nil"/>
              <w:left w:val="inset" w:sz="6" w:space="0" w:color="auto"/>
              <w:bottom w:val="inset" w:sz="6" w:space="0" w:color="auto"/>
              <w:right w:val="inset" w:sz="6" w:space="0" w:color="auto"/>
            </w:tcBorders>
            <w:vAlign w:val="center"/>
            <w:hideMark/>
          </w:tcPr>
          <w:p w:rsidR="006755D6" w:rsidRPr="006755D6" w:rsidRDefault="006755D6" w:rsidP="006755D6">
            <w:pPr>
              <w:widowControl/>
              <w:jc w:val="left"/>
              <w:rPr>
                <w:rFonts w:ascii="宋体" w:eastAsia="宋体" w:hAnsi="宋体" w:cs="宋体"/>
                <w:kern w:val="0"/>
                <w:sz w:val="24"/>
                <w:szCs w:val="24"/>
              </w:rPr>
            </w:pPr>
          </w:p>
        </w:tc>
        <w:tc>
          <w:tcPr>
            <w:tcW w:w="23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MEM</w:t>
            </w:r>
          </w:p>
        </w:tc>
        <w:tc>
          <w:tcPr>
            <w:tcW w:w="17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朱老师</w:t>
            </w:r>
          </w:p>
        </w:tc>
        <w:tc>
          <w:tcPr>
            <w:tcW w:w="1716"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88494063</w:t>
            </w:r>
          </w:p>
        </w:tc>
      </w:tr>
      <w:tr w:rsidR="006755D6" w:rsidRPr="006755D6" w:rsidTr="006755D6">
        <w:trPr>
          <w:jc w:val="center"/>
        </w:trPr>
        <w:tc>
          <w:tcPr>
            <w:tcW w:w="1440" w:type="dxa"/>
            <w:vMerge w:val="restart"/>
            <w:tcBorders>
              <w:top w:val="nil"/>
              <w:left w:val="inset" w:sz="6" w:space="0" w:color="auto"/>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013</w:t>
            </w:r>
          </w:p>
        </w:tc>
        <w:tc>
          <w:tcPr>
            <w:tcW w:w="23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人文与经法学院</w:t>
            </w:r>
          </w:p>
        </w:tc>
        <w:tc>
          <w:tcPr>
            <w:tcW w:w="17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纪老师</w:t>
            </w:r>
          </w:p>
        </w:tc>
        <w:tc>
          <w:tcPr>
            <w:tcW w:w="1716"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88431909</w:t>
            </w:r>
          </w:p>
        </w:tc>
      </w:tr>
      <w:tr w:rsidR="006755D6" w:rsidRPr="006755D6" w:rsidTr="006755D6">
        <w:trPr>
          <w:jc w:val="center"/>
        </w:trPr>
        <w:tc>
          <w:tcPr>
            <w:tcW w:w="0" w:type="auto"/>
            <w:vMerge/>
            <w:tcBorders>
              <w:top w:val="nil"/>
              <w:left w:val="inset" w:sz="6" w:space="0" w:color="auto"/>
              <w:bottom w:val="inset" w:sz="6" w:space="0" w:color="auto"/>
              <w:right w:val="inset" w:sz="6" w:space="0" w:color="auto"/>
            </w:tcBorders>
            <w:vAlign w:val="center"/>
            <w:hideMark/>
          </w:tcPr>
          <w:p w:rsidR="006755D6" w:rsidRPr="006755D6" w:rsidRDefault="006755D6" w:rsidP="006755D6">
            <w:pPr>
              <w:widowControl/>
              <w:jc w:val="left"/>
              <w:rPr>
                <w:rFonts w:ascii="宋体" w:eastAsia="宋体" w:hAnsi="宋体" w:cs="宋体"/>
                <w:kern w:val="0"/>
                <w:sz w:val="24"/>
                <w:szCs w:val="24"/>
              </w:rPr>
            </w:pPr>
          </w:p>
        </w:tc>
        <w:tc>
          <w:tcPr>
            <w:tcW w:w="23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MPA</w:t>
            </w:r>
          </w:p>
        </w:tc>
        <w:tc>
          <w:tcPr>
            <w:tcW w:w="17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贾老师</w:t>
            </w:r>
          </w:p>
        </w:tc>
        <w:tc>
          <w:tcPr>
            <w:tcW w:w="1716"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88460641</w:t>
            </w:r>
          </w:p>
        </w:tc>
      </w:tr>
      <w:tr w:rsidR="006755D6" w:rsidRPr="006755D6" w:rsidTr="006755D6">
        <w:trPr>
          <w:jc w:val="center"/>
        </w:trPr>
        <w:tc>
          <w:tcPr>
            <w:tcW w:w="1440" w:type="dxa"/>
            <w:tcBorders>
              <w:top w:val="nil"/>
              <w:left w:val="inset" w:sz="6" w:space="0" w:color="auto"/>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014</w:t>
            </w:r>
          </w:p>
        </w:tc>
        <w:tc>
          <w:tcPr>
            <w:tcW w:w="23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软件与微电子学院</w:t>
            </w:r>
          </w:p>
        </w:tc>
        <w:tc>
          <w:tcPr>
            <w:tcW w:w="17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林老师</w:t>
            </w:r>
          </w:p>
        </w:tc>
        <w:tc>
          <w:tcPr>
            <w:tcW w:w="1716"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88495953</w:t>
            </w:r>
          </w:p>
        </w:tc>
      </w:tr>
      <w:tr w:rsidR="006755D6" w:rsidRPr="006755D6" w:rsidTr="006755D6">
        <w:trPr>
          <w:jc w:val="center"/>
        </w:trPr>
        <w:tc>
          <w:tcPr>
            <w:tcW w:w="1440" w:type="dxa"/>
            <w:tcBorders>
              <w:top w:val="nil"/>
              <w:left w:val="inset" w:sz="6" w:space="0" w:color="auto"/>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015</w:t>
            </w:r>
          </w:p>
        </w:tc>
        <w:tc>
          <w:tcPr>
            <w:tcW w:w="23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生命学院</w:t>
            </w:r>
          </w:p>
        </w:tc>
        <w:tc>
          <w:tcPr>
            <w:tcW w:w="17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孙老师</w:t>
            </w:r>
          </w:p>
        </w:tc>
        <w:tc>
          <w:tcPr>
            <w:tcW w:w="1716"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88460543</w:t>
            </w:r>
          </w:p>
        </w:tc>
      </w:tr>
      <w:tr w:rsidR="006755D6" w:rsidRPr="006755D6" w:rsidTr="006755D6">
        <w:trPr>
          <w:jc w:val="center"/>
        </w:trPr>
        <w:tc>
          <w:tcPr>
            <w:tcW w:w="1440" w:type="dxa"/>
            <w:tcBorders>
              <w:top w:val="nil"/>
              <w:left w:val="inset" w:sz="6" w:space="0" w:color="auto"/>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016</w:t>
            </w:r>
          </w:p>
        </w:tc>
        <w:tc>
          <w:tcPr>
            <w:tcW w:w="23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外国语学院</w:t>
            </w:r>
          </w:p>
        </w:tc>
        <w:tc>
          <w:tcPr>
            <w:tcW w:w="1704"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jc w:val="center"/>
              <w:rPr>
                <w:rFonts w:ascii="宋体" w:eastAsia="宋体" w:hAnsi="宋体" w:cs="宋体"/>
                <w:kern w:val="0"/>
                <w:sz w:val="24"/>
                <w:szCs w:val="24"/>
              </w:rPr>
            </w:pPr>
            <w:r w:rsidRPr="006755D6">
              <w:rPr>
                <w:rFonts w:ascii="宋体" w:eastAsia="宋体" w:hAnsi="宋体" w:cs="宋体" w:hint="eastAsia"/>
                <w:b/>
                <w:bCs/>
                <w:kern w:val="0"/>
                <w:sz w:val="24"/>
                <w:szCs w:val="24"/>
              </w:rPr>
              <w:t>崔老师</w:t>
            </w:r>
          </w:p>
        </w:tc>
        <w:tc>
          <w:tcPr>
            <w:tcW w:w="1716" w:type="dxa"/>
            <w:tcBorders>
              <w:top w:val="nil"/>
              <w:left w:val="nil"/>
              <w:bottom w:val="inset" w:sz="6" w:space="0" w:color="auto"/>
              <w:right w:val="inset" w:sz="6" w:space="0" w:color="auto"/>
            </w:tcBorders>
            <w:vAlign w:val="center"/>
            <w:hideMark/>
          </w:tcPr>
          <w:p w:rsidR="006755D6" w:rsidRPr="006755D6" w:rsidRDefault="006755D6" w:rsidP="006755D6">
            <w:pPr>
              <w:widowControl/>
              <w:spacing w:line="480" w:lineRule="atLeast"/>
              <w:ind w:firstLine="480"/>
              <w:rPr>
                <w:rFonts w:ascii="宋体" w:eastAsia="宋体" w:hAnsi="宋体" w:cs="宋体"/>
                <w:kern w:val="0"/>
                <w:sz w:val="24"/>
                <w:szCs w:val="24"/>
              </w:rPr>
            </w:pPr>
            <w:r w:rsidRPr="006755D6">
              <w:rPr>
                <w:rFonts w:ascii="宋体" w:eastAsia="宋体" w:hAnsi="宋体" w:cs="宋体" w:hint="eastAsia"/>
                <w:kern w:val="0"/>
                <w:sz w:val="24"/>
                <w:szCs w:val="24"/>
              </w:rPr>
              <w:t>   </w:t>
            </w:r>
            <w:r w:rsidRPr="006755D6">
              <w:rPr>
                <w:rFonts w:ascii="宋体" w:eastAsia="宋体" w:hAnsi="宋体" w:cs="宋体" w:hint="eastAsia"/>
                <w:b/>
                <w:bCs/>
                <w:kern w:val="0"/>
                <w:sz w:val="24"/>
                <w:szCs w:val="24"/>
              </w:rPr>
              <w:t>88430907</w:t>
            </w:r>
          </w:p>
        </w:tc>
      </w:tr>
    </w:tbl>
    <w:p w:rsidR="006755D6" w:rsidRPr="006755D6" w:rsidRDefault="006755D6" w:rsidP="006755D6">
      <w:pPr>
        <w:widowControl/>
        <w:spacing w:line="360" w:lineRule="atLeast"/>
        <w:ind w:firstLine="480"/>
        <w:jc w:val="left"/>
        <w:rPr>
          <w:rFonts w:ascii="宋体" w:eastAsia="宋体" w:hAnsi="宋体" w:cs="宋体"/>
          <w:color w:val="4B4B4B"/>
          <w:kern w:val="0"/>
          <w:sz w:val="24"/>
          <w:szCs w:val="24"/>
        </w:rPr>
      </w:pPr>
      <w:r w:rsidRPr="006755D6">
        <w:rPr>
          <w:rFonts w:ascii="Calibri" w:eastAsia="宋体" w:hAnsi="Calibri" w:cs="宋体"/>
          <w:color w:val="4B4B4B"/>
          <w:kern w:val="0"/>
          <w:szCs w:val="21"/>
        </w:rPr>
        <w:lastRenderedPageBreak/>
        <w:t> </w:t>
      </w:r>
      <w:bookmarkStart w:id="0" w:name="_GoBack"/>
      <w:r w:rsidRPr="006755D6">
        <w:rPr>
          <w:rFonts w:ascii="Calibri" w:eastAsia="宋体" w:hAnsi="Calibri" w:cs="宋体"/>
          <w:noProof/>
          <w:color w:val="4B4B4B"/>
          <w:kern w:val="0"/>
          <w:szCs w:val="21"/>
        </w:rPr>
        <w:drawing>
          <wp:inline distT="0" distB="0" distL="0" distR="0">
            <wp:extent cx="6505575" cy="5365091"/>
            <wp:effectExtent l="0" t="0" r="0" b="7620"/>
            <wp:docPr id="1" name="图片 1" descr="http://yzb.nwpu.edu.cn/_mediafile/yzb/2016/03/04/2ret71n7i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yzb.nwpu.edu.cn/_mediafile/yzb/2016/03/04/2ret71n7iy.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26294" cy="5382178"/>
                    </a:xfrm>
                    <a:prstGeom prst="rect">
                      <a:avLst/>
                    </a:prstGeom>
                    <a:noFill/>
                    <a:ln>
                      <a:noFill/>
                    </a:ln>
                  </pic:spPr>
                </pic:pic>
              </a:graphicData>
            </a:graphic>
          </wp:inline>
        </w:drawing>
      </w:r>
      <w:bookmarkEnd w:id="0"/>
    </w:p>
    <w:p w:rsidR="006755D6" w:rsidRPr="006755D6" w:rsidRDefault="006755D6" w:rsidP="006755D6">
      <w:pPr>
        <w:widowControl/>
        <w:spacing w:line="360" w:lineRule="atLeast"/>
        <w:ind w:firstLine="480"/>
        <w:jc w:val="left"/>
        <w:rPr>
          <w:rFonts w:ascii="宋体" w:eastAsia="宋体" w:hAnsi="宋体" w:cs="宋体"/>
          <w:color w:val="4B4B4B"/>
          <w:kern w:val="0"/>
          <w:sz w:val="24"/>
          <w:szCs w:val="24"/>
        </w:rPr>
      </w:pPr>
      <w:r w:rsidRPr="006755D6">
        <w:rPr>
          <w:rFonts w:ascii="Calibri" w:eastAsia="宋体" w:hAnsi="Calibri" w:cs="宋体"/>
          <w:color w:val="4B4B4B"/>
          <w:kern w:val="0"/>
          <w:szCs w:val="21"/>
        </w:rPr>
        <w:t> </w:t>
      </w:r>
    </w:p>
    <w:p w:rsidR="003E0690" w:rsidRDefault="003E0690"/>
    <w:sectPr w:rsidR="003E069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ź�">
    <w:altName w:val="Times New Roman"/>
    <w:panose1 w:val="00000000000000000000"/>
    <w:charset w:val="00"/>
    <w:family w:val="roman"/>
    <w:notTrueType/>
    <w:pitch w:val="default"/>
  </w:font>
  <w:font w:name="Simsun">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BFE"/>
    <w:rsid w:val="003E0690"/>
    <w:rsid w:val="006755D6"/>
    <w:rsid w:val="00C243BE"/>
    <w:rsid w:val="00CE4B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AF88BA-46EE-44F2-BA7E-0C2A9C1A2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7233608">
      <w:bodyDiv w:val="1"/>
      <w:marLeft w:val="0"/>
      <w:marRight w:val="0"/>
      <w:marTop w:val="0"/>
      <w:marBottom w:val="0"/>
      <w:divBdr>
        <w:top w:val="none" w:sz="0" w:space="0" w:color="auto"/>
        <w:left w:val="none" w:sz="0" w:space="0" w:color="auto"/>
        <w:bottom w:val="none" w:sz="0" w:space="0" w:color="auto"/>
        <w:right w:val="none" w:sz="0" w:space="0" w:color="auto"/>
      </w:divBdr>
      <w:divsChild>
        <w:div w:id="1494182185">
          <w:marLeft w:val="0"/>
          <w:marRight w:val="0"/>
          <w:marTop w:val="0"/>
          <w:marBottom w:val="225"/>
          <w:divBdr>
            <w:top w:val="none" w:sz="0" w:space="0" w:color="auto"/>
            <w:left w:val="none" w:sz="0" w:space="0" w:color="auto"/>
            <w:bottom w:val="dotted" w:sz="6" w:space="11" w:color="B3B3B3"/>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287</Words>
  <Characters>1640</Characters>
  <Application>Microsoft Office Word</Application>
  <DocSecurity>0</DocSecurity>
  <Lines>13</Lines>
  <Paragraphs>3</Paragraphs>
  <ScaleCrop>false</ScaleCrop>
  <Company>Microsoft</Company>
  <LinksUpToDate>false</LinksUpToDate>
  <CharactersWithSpaces>1924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周卫民</dc:creator>
  <cp:keywords/>
  <dc:description/>
  <cp:lastModifiedBy>周卫民</cp:lastModifiedBy>
  <cp:revision>3</cp:revision>
  <dcterms:created xsi:type="dcterms:W3CDTF">2016-04-03T13:47:00Z</dcterms:created>
  <dcterms:modified xsi:type="dcterms:W3CDTF">2016-04-03T14:01:00Z</dcterms:modified>
</cp:coreProperties>
</file>